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976D0" w:rsidRPr="008976D0" w:rsidRDefault="008976D0" w:rsidP="00E922A3">
      <w:pPr>
        <w:keepNext/>
        <w:suppressAutoHyphens w:val="0"/>
        <w:spacing w:before="240" w:after="60"/>
        <w:ind w:firstLine="567"/>
        <w:outlineLvl w:val="2"/>
        <w:rPr>
          <w:b/>
        </w:rPr>
      </w:pPr>
      <w:r w:rsidRPr="008976D0">
        <w:rPr>
          <w:b/>
        </w:rPr>
        <w:t>МБОУ «Б-Болдинская средняя школа им. А.С.Пушкина»</w:t>
      </w:r>
    </w:p>
    <w:p w:rsidR="008976D0" w:rsidRDefault="008976D0" w:rsidP="00E922A3">
      <w:pPr>
        <w:keepNext/>
        <w:suppressAutoHyphens w:val="0"/>
        <w:spacing w:before="240" w:after="60"/>
        <w:jc w:val="both"/>
        <w:outlineLvl w:val="2"/>
        <w:rPr>
          <w:b/>
          <w:sz w:val="28"/>
          <w:szCs w:val="28"/>
        </w:rPr>
      </w:pPr>
    </w:p>
    <w:p w:rsidR="008976D0" w:rsidRPr="008976D0" w:rsidRDefault="008976D0" w:rsidP="00B236B6">
      <w:pPr>
        <w:keepNext/>
        <w:suppressAutoHyphens w:val="0"/>
        <w:spacing w:before="240" w:after="60"/>
        <w:ind w:firstLine="567"/>
        <w:outlineLvl w:val="2"/>
        <w:rPr>
          <w:rFonts w:ascii="Arial" w:hAnsi="Arial" w:cs="Arial"/>
          <w:b/>
          <w:bCs/>
          <w:sz w:val="40"/>
          <w:szCs w:val="40"/>
          <w:lang w:eastAsia="ru-RU"/>
        </w:rPr>
      </w:pPr>
      <w:r w:rsidRPr="008976D0">
        <w:rPr>
          <w:rFonts w:ascii="Arial" w:hAnsi="Arial" w:cs="Arial"/>
          <w:b/>
          <w:bCs/>
          <w:sz w:val="40"/>
          <w:szCs w:val="40"/>
          <w:lang w:eastAsia="ru-RU"/>
        </w:rPr>
        <w:t xml:space="preserve"> ПРОГРАММА</w:t>
      </w:r>
    </w:p>
    <w:p w:rsidR="008976D0" w:rsidRDefault="008976D0" w:rsidP="00E922A3">
      <w:pPr>
        <w:keepNext/>
        <w:suppressAutoHyphens w:val="0"/>
        <w:spacing w:before="240" w:after="60"/>
        <w:ind w:firstLine="567"/>
        <w:outlineLvl w:val="2"/>
        <w:rPr>
          <w:rFonts w:ascii="Arial" w:hAnsi="Arial" w:cs="Arial"/>
          <w:b/>
          <w:bCs/>
          <w:sz w:val="40"/>
          <w:szCs w:val="40"/>
          <w:lang w:eastAsia="ru-RU"/>
        </w:rPr>
      </w:pPr>
      <w:r w:rsidRPr="008976D0">
        <w:rPr>
          <w:rFonts w:ascii="Arial" w:hAnsi="Arial" w:cs="Arial"/>
          <w:b/>
          <w:bCs/>
          <w:sz w:val="40"/>
          <w:szCs w:val="40"/>
          <w:lang w:eastAsia="ru-RU"/>
        </w:rPr>
        <w:t xml:space="preserve"> внеурочной деятельности</w:t>
      </w:r>
    </w:p>
    <w:p w:rsidR="008976D0" w:rsidRPr="001C3046" w:rsidRDefault="001C3046" w:rsidP="001C3046">
      <w:pPr>
        <w:keepNext/>
        <w:suppressAutoHyphens w:val="0"/>
        <w:spacing w:before="240" w:after="60"/>
        <w:ind w:firstLine="567"/>
        <w:outlineLvl w:val="2"/>
        <w:rPr>
          <w:b/>
          <w:bCs/>
          <w:sz w:val="40"/>
          <w:szCs w:val="40"/>
          <w:lang w:eastAsia="ru-RU"/>
        </w:rPr>
      </w:pPr>
      <w:r w:rsidRPr="001C3046">
        <w:rPr>
          <w:b/>
          <w:bCs/>
          <w:sz w:val="40"/>
          <w:szCs w:val="40"/>
          <w:lang w:eastAsia="ru-RU"/>
        </w:rPr>
        <w:t>«Умники и умницы: з</w:t>
      </w:r>
      <w:r w:rsidR="008976D0" w:rsidRPr="001C3046">
        <w:rPr>
          <w:b/>
          <w:bCs/>
          <w:sz w:val="40"/>
          <w:szCs w:val="40"/>
          <w:lang w:eastAsia="ru-RU"/>
        </w:rPr>
        <w:t>анимательный русский язык»</w:t>
      </w:r>
    </w:p>
    <w:p w:rsidR="008976D0" w:rsidRPr="008976D0" w:rsidRDefault="008976D0" w:rsidP="00E922A3">
      <w:pPr>
        <w:suppressAutoHyphens w:val="0"/>
        <w:spacing w:after="200" w:line="276" w:lineRule="auto"/>
        <w:rPr>
          <w:b/>
          <w:sz w:val="40"/>
          <w:szCs w:val="40"/>
        </w:rPr>
      </w:pPr>
    </w:p>
    <w:p w:rsidR="008976D0" w:rsidRDefault="00B236B6" w:rsidP="00B236B6">
      <w:pPr>
        <w:suppressAutoHyphens w:val="0"/>
        <w:spacing w:after="200" w:line="276" w:lineRule="auto"/>
        <w:jc w:val="right"/>
        <w:rPr>
          <w:b/>
          <w:sz w:val="28"/>
          <w:szCs w:val="28"/>
        </w:rPr>
      </w:pPr>
      <w:r>
        <w:rPr>
          <w:b/>
          <w:sz w:val="28"/>
          <w:szCs w:val="28"/>
        </w:rPr>
        <w:t>Автор программы: Л.В.Мищенкова</w:t>
      </w:r>
    </w:p>
    <w:p w:rsidR="00B236B6" w:rsidRDefault="00B236B6" w:rsidP="00B236B6">
      <w:pPr>
        <w:suppressAutoHyphens w:val="0"/>
        <w:spacing w:after="200" w:line="276" w:lineRule="auto"/>
        <w:jc w:val="right"/>
        <w:rPr>
          <w:b/>
          <w:sz w:val="28"/>
          <w:szCs w:val="28"/>
        </w:rPr>
      </w:pPr>
    </w:p>
    <w:p w:rsidR="00B236B6" w:rsidRDefault="00B236B6" w:rsidP="00B236B6">
      <w:pPr>
        <w:suppressAutoHyphens w:val="0"/>
        <w:spacing w:after="200" w:line="276" w:lineRule="auto"/>
        <w:jc w:val="right"/>
        <w:rPr>
          <w:b/>
          <w:sz w:val="28"/>
          <w:szCs w:val="28"/>
        </w:rPr>
      </w:pPr>
      <w:r>
        <w:rPr>
          <w:b/>
          <w:sz w:val="28"/>
          <w:szCs w:val="28"/>
        </w:rPr>
        <w:t xml:space="preserve">Деятельность осуществляет: </w:t>
      </w:r>
    </w:p>
    <w:p w:rsidR="00B236B6" w:rsidRDefault="00B236B6" w:rsidP="00B236B6">
      <w:pPr>
        <w:suppressAutoHyphens w:val="0"/>
        <w:spacing w:after="200" w:line="276" w:lineRule="auto"/>
        <w:jc w:val="right"/>
        <w:rPr>
          <w:b/>
          <w:sz w:val="28"/>
          <w:szCs w:val="28"/>
        </w:rPr>
      </w:pPr>
      <w:r>
        <w:rPr>
          <w:b/>
          <w:sz w:val="28"/>
          <w:szCs w:val="28"/>
        </w:rPr>
        <w:t xml:space="preserve">учитель начальных классов </w:t>
      </w:r>
    </w:p>
    <w:p w:rsidR="00F86FA4" w:rsidRDefault="000350BB" w:rsidP="00F86FA4">
      <w:pPr>
        <w:suppressAutoHyphens w:val="0"/>
        <w:spacing w:after="200" w:line="276" w:lineRule="auto"/>
        <w:jc w:val="right"/>
        <w:rPr>
          <w:b/>
          <w:sz w:val="28"/>
          <w:szCs w:val="28"/>
        </w:rPr>
      </w:pPr>
      <w:r>
        <w:rPr>
          <w:b/>
          <w:sz w:val="28"/>
          <w:szCs w:val="28"/>
        </w:rPr>
        <w:t>Горохова Е</w:t>
      </w:r>
      <w:r w:rsidR="00B236B6">
        <w:rPr>
          <w:b/>
          <w:sz w:val="28"/>
          <w:szCs w:val="28"/>
        </w:rPr>
        <w:t>.</w:t>
      </w:r>
      <w:r>
        <w:rPr>
          <w:b/>
          <w:sz w:val="28"/>
          <w:szCs w:val="28"/>
        </w:rPr>
        <w:t xml:space="preserve"> А.</w:t>
      </w:r>
      <w:r w:rsidR="00F86FA4">
        <w:rPr>
          <w:b/>
          <w:sz w:val="28"/>
          <w:szCs w:val="28"/>
        </w:rPr>
        <w:tab/>
      </w:r>
    </w:p>
    <w:p w:rsidR="00F86FA4" w:rsidRDefault="00F86FA4" w:rsidP="00F86FA4">
      <w:pPr>
        <w:suppressAutoHyphens w:val="0"/>
        <w:spacing w:after="200" w:line="276" w:lineRule="auto"/>
        <w:jc w:val="right"/>
        <w:rPr>
          <w:b/>
          <w:sz w:val="28"/>
          <w:szCs w:val="28"/>
        </w:rPr>
      </w:pPr>
    </w:p>
    <w:p w:rsidR="00F86FA4" w:rsidRDefault="00F86FA4" w:rsidP="00F86FA4">
      <w:pPr>
        <w:suppressAutoHyphens w:val="0"/>
        <w:spacing w:after="200" w:line="276" w:lineRule="auto"/>
        <w:jc w:val="right"/>
        <w:rPr>
          <w:b/>
          <w:sz w:val="28"/>
          <w:szCs w:val="28"/>
        </w:rPr>
      </w:pPr>
    </w:p>
    <w:p w:rsidR="008976D0" w:rsidRDefault="00F86FA4" w:rsidP="00F86FA4">
      <w:pPr>
        <w:suppressAutoHyphens w:val="0"/>
        <w:spacing w:after="200" w:line="276" w:lineRule="auto"/>
        <w:jc w:val="right"/>
        <w:rPr>
          <w:b/>
          <w:sz w:val="28"/>
          <w:szCs w:val="28"/>
        </w:rPr>
      </w:pPr>
      <w:r>
        <w:rPr>
          <w:b/>
          <w:sz w:val="28"/>
          <w:szCs w:val="28"/>
        </w:rPr>
        <w:tab/>
      </w:r>
      <w:r>
        <w:rPr>
          <w:b/>
          <w:sz w:val="28"/>
          <w:szCs w:val="28"/>
        </w:rPr>
        <w:tab/>
      </w:r>
    </w:p>
    <w:p w:rsidR="00F86FA4" w:rsidRDefault="00B236B6" w:rsidP="00F86FA4">
      <w:pPr>
        <w:suppressAutoHyphens w:val="0"/>
        <w:spacing w:after="200" w:line="276" w:lineRule="auto"/>
        <w:rPr>
          <w:b/>
          <w:sz w:val="28"/>
          <w:szCs w:val="28"/>
        </w:rPr>
      </w:pPr>
      <w:r>
        <w:rPr>
          <w:noProof/>
          <w:lang w:eastAsia="ru-RU"/>
        </w:rPr>
        <w:drawing>
          <wp:inline distT="0" distB="0" distL="0" distR="0">
            <wp:extent cx="1812324" cy="1644071"/>
            <wp:effectExtent l="0" t="0" r="0" b="0"/>
            <wp:docPr id="1" name="Рисунок 1" descr="http://viki.rdf.ru/media/upload/preview/ris_2.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viki.rdf.ru/media/upload/preview/ris_2.bmp"/>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812324" cy="1644071"/>
                    </a:xfrm>
                    <a:prstGeom prst="rect">
                      <a:avLst/>
                    </a:prstGeom>
                    <a:noFill/>
                    <a:ln>
                      <a:noFill/>
                    </a:ln>
                  </pic:spPr>
                </pic:pic>
              </a:graphicData>
            </a:graphic>
          </wp:inline>
        </w:drawing>
      </w:r>
    </w:p>
    <w:p w:rsidR="00F86FA4" w:rsidRDefault="00F86FA4" w:rsidP="00F86FA4">
      <w:pPr>
        <w:suppressAutoHyphens w:val="0"/>
        <w:spacing w:after="200" w:line="276" w:lineRule="auto"/>
        <w:jc w:val="left"/>
        <w:rPr>
          <w:b/>
          <w:sz w:val="28"/>
          <w:szCs w:val="28"/>
        </w:rPr>
      </w:pPr>
    </w:p>
    <w:p w:rsidR="00F86FA4" w:rsidRDefault="00F86FA4" w:rsidP="00F86FA4">
      <w:pPr>
        <w:suppressAutoHyphens w:val="0"/>
        <w:spacing w:after="200" w:line="276" w:lineRule="auto"/>
        <w:jc w:val="left"/>
        <w:rPr>
          <w:b/>
          <w:sz w:val="28"/>
          <w:szCs w:val="28"/>
        </w:rPr>
      </w:pPr>
    </w:p>
    <w:p w:rsidR="00F86FA4" w:rsidRDefault="00F86FA4" w:rsidP="00F86FA4">
      <w:pPr>
        <w:suppressAutoHyphens w:val="0"/>
        <w:spacing w:after="200" w:line="276" w:lineRule="auto"/>
        <w:jc w:val="left"/>
        <w:rPr>
          <w:b/>
          <w:sz w:val="28"/>
          <w:szCs w:val="28"/>
        </w:rPr>
      </w:pPr>
    </w:p>
    <w:p w:rsidR="001C3046" w:rsidRDefault="001C3046" w:rsidP="00F86FA4">
      <w:pPr>
        <w:suppressAutoHyphens w:val="0"/>
        <w:spacing w:after="200" w:line="276" w:lineRule="auto"/>
        <w:jc w:val="left"/>
        <w:rPr>
          <w:b/>
          <w:sz w:val="28"/>
          <w:szCs w:val="28"/>
        </w:rPr>
      </w:pPr>
    </w:p>
    <w:p w:rsidR="00317126" w:rsidRDefault="00317126" w:rsidP="00F86FA4">
      <w:pPr>
        <w:suppressAutoHyphens w:val="0"/>
        <w:spacing w:after="200" w:line="276" w:lineRule="auto"/>
        <w:jc w:val="left"/>
        <w:rPr>
          <w:b/>
          <w:sz w:val="28"/>
          <w:szCs w:val="28"/>
        </w:rPr>
      </w:pPr>
      <w:bookmarkStart w:id="0" w:name="_GoBack"/>
      <w:bookmarkEnd w:id="0"/>
    </w:p>
    <w:p w:rsidR="00F8611D" w:rsidRDefault="00F8611D" w:rsidP="000772FE">
      <w:pPr>
        <w:suppressAutoHyphens w:val="0"/>
        <w:spacing w:after="200" w:line="276" w:lineRule="auto"/>
        <w:rPr>
          <w:b/>
          <w:sz w:val="28"/>
          <w:szCs w:val="28"/>
        </w:rPr>
      </w:pPr>
      <w:r>
        <w:rPr>
          <w:b/>
          <w:sz w:val="28"/>
          <w:szCs w:val="28"/>
        </w:rPr>
        <w:t>ПОЯСНИТЕЛЬНАЯ ЗАПИСКА</w:t>
      </w:r>
    </w:p>
    <w:p w:rsidR="00F8611D" w:rsidRDefault="00F8611D" w:rsidP="00F8611D">
      <w:pPr>
        <w:tabs>
          <w:tab w:val="left" w:pos="9288"/>
        </w:tabs>
        <w:rPr>
          <w:b/>
          <w:sz w:val="28"/>
          <w:szCs w:val="28"/>
        </w:rPr>
      </w:pPr>
    </w:p>
    <w:p w:rsidR="00F8611D" w:rsidRDefault="00F8611D" w:rsidP="00F8611D">
      <w:pPr>
        <w:autoSpaceDE w:val="0"/>
        <w:autoSpaceDN w:val="0"/>
        <w:adjustRightInd w:val="0"/>
        <w:ind w:firstLine="680"/>
        <w:jc w:val="both"/>
        <w:rPr>
          <w:color w:val="231F20"/>
          <w:lang w:eastAsia="en-US"/>
        </w:rPr>
      </w:pPr>
      <w:r>
        <w:rPr>
          <w:color w:val="231F20"/>
          <w:lang w:eastAsia="en-US"/>
        </w:rPr>
        <w:t>Рабочая программа к курсу «Занимательный русский язык» составлена в соответствии с требованиями Федерального государственного образовательного стандарта начального общего образования, на основе программы развития познавательных способностей учащихся младших классов с использованием методического пособия Мищенковой Л.В. «Занимательный русский язык».</w:t>
      </w:r>
    </w:p>
    <w:p w:rsidR="00F8611D" w:rsidRDefault="00F8611D" w:rsidP="00F8611D">
      <w:pPr>
        <w:autoSpaceDE w:val="0"/>
        <w:autoSpaceDN w:val="0"/>
        <w:adjustRightInd w:val="0"/>
        <w:ind w:firstLine="680"/>
        <w:jc w:val="both"/>
        <w:rPr>
          <w:color w:val="231F20"/>
          <w:lang w:eastAsia="en-US"/>
        </w:rPr>
      </w:pPr>
      <w:r>
        <w:rPr>
          <w:color w:val="231F20"/>
          <w:lang w:eastAsia="en-US"/>
        </w:rPr>
        <w:t>Программа обеспечивается учебно-методическим комплектом, который включает:</w:t>
      </w:r>
    </w:p>
    <w:p w:rsidR="00F8611D" w:rsidRDefault="00F8611D" w:rsidP="00F8611D">
      <w:pPr>
        <w:autoSpaceDE w:val="0"/>
        <w:autoSpaceDN w:val="0"/>
        <w:adjustRightInd w:val="0"/>
        <w:ind w:firstLine="680"/>
        <w:jc w:val="both"/>
        <w:rPr>
          <w:color w:val="231F20"/>
          <w:lang w:eastAsia="en-US"/>
        </w:rPr>
      </w:pPr>
      <w:r>
        <w:rPr>
          <w:color w:val="231F20"/>
          <w:lang w:eastAsia="en-US"/>
        </w:rPr>
        <w:t xml:space="preserve"> - Методическое пособие для 1-4 классов «Занимательный русский язык». Мищенкова Л.В. –</w:t>
      </w:r>
      <w:r w:rsidR="000772FE">
        <w:rPr>
          <w:color w:val="231F20"/>
          <w:lang w:eastAsia="en-US"/>
        </w:rPr>
        <w:t xml:space="preserve"> М.: Издательство РОСТ, 2018</w:t>
      </w:r>
      <w:r>
        <w:rPr>
          <w:color w:val="231F20"/>
          <w:lang w:eastAsia="en-US"/>
        </w:rPr>
        <w:t>.</w:t>
      </w:r>
    </w:p>
    <w:p w:rsidR="00F8611D" w:rsidRDefault="00F8611D" w:rsidP="00F8611D">
      <w:pPr>
        <w:autoSpaceDE w:val="0"/>
        <w:autoSpaceDN w:val="0"/>
        <w:adjustRightInd w:val="0"/>
        <w:ind w:firstLine="680"/>
        <w:jc w:val="both"/>
        <w:rPr>
          <w:color w:val="231F20"/>
          <w:lang w:eastAsia="en-US"/>
        </w:rPr>
      </w:pPr>
      <w:r>
        <w:rPr>
          <w:color w:val="231F20"/>
          <w:lang w:eastAsia="en-US"/>
        </w:rPr>
        <w:t>- Рабочие тетради «Занимательный русский язык». Мищенкова Л.</w:t>
      </w:r>
      <w:r w:rsidR="000772FE">
        <w:rPr>
          <w:color w:val="231F20"/>
          <w:lang w:eastAsia="en-US"/>
        </w:rPr>
        <w:t>В. – М.: Издательство РОСТ, 2021</w:t>
      </w:r>
      <w:r>
        <w:rPr>
          <w:color w:val="231F20"/>
          <w:lang w:eastAsia="en-US"/>
        </w:rPr>
        <w:t>.</w:t>
      </w:r>
    </w:p>
    <w:p w:rsidR="00F8611D" w:rsidRDefault="00F8611D" w:rsidP="00F8611D">
      <w:pPr>
        <w:suppressAutoHyphens w:val="0"/>
        <w:ind w:firstLine="680"/>
        <w:jc w:val="both"/>
        <w:rPr>
          <w:rFonts w:eastAsia="Times New Roman"/>
          <w:lang w:eastAsia="ru-RU"/>
        </w:rPr>
      </w:pPr>
      <w:r>
        <w:rPr>
          <w:rFonts w:eastAsia="Times New Roman"/>
          <w:lang w:eastAsia="ru-RU"/>
        </w:rPr>
        <w:t xml:space="preserve">Данный курс позволяет показать учащимся, как увлекателен, разнообразен, неисчерпаем мир слова, мир русской грамоты. Это имеет большое значение для формирования подлинных познавательных интересов как основы учебной деятельности. </w:t>
      </w:r>
    </w:p>
    <w:p w:rsidR="00F8611D" w:rsidRDefault="00F8611D" w:rsidP="00F8611D">
      <w:pPr>
        <w:suppressAutoHyphens w:val="0"/>
        <w:ind w:firstLine="680"/>
        <w:jc w:val="both"/>
        <w:rPr>
          <w:rFonts w:eastAsia="Times New Roman"/>
          <w:lang w:eastAsia="ru-RU"/>
        </w:rPr>
      </w:pPr>
      <w:r>
        <w:rPr>
          <w:rFonts w:eastAsia="Times New Roman"/>
          <w:lang w:eastAsia="ru-RU"/>
        </w:rPr>
        <w:t>В процессе изучения данного курса школьники могут увидеть “волшебство знакомых слов”; понять, что обычные слова достойны изучения и внимания. Воспитание интереса к “Занимательному русскому языку” должно пробуждать у учащихся стремление расширять свои знания по предмету, совершенствовать свою речь. Знание русского языка создает условия для успешного усвоения всех учебных предметов. Без хорошего владения словом невозможна никакая познавательная деятельность. Поэтому особое внимание на занятиях уделяется заданиям, направленным на развитие устной и письменной речи учащихся, на воспитание у них чувства языка, этических норм речевого поведения.</w:t>
      </w:r>
    </w:p>
    <w:p w:rsidR="00F8611D" w:rsidRDefault="00F8611D" w:rsidP="00F8611D">
      <w:pPr>
        <w:widowControl w:val="0"/>
        <w:autoSpaceDE w:val="0"/>
        <w:autoSpaceDN w:val="0"/>
        <w:adjustRightInd w:val="0"/>
        <w:ind w:firstLine="851"/>
        <w:jc w:val="both"/>
      </w:pPr>
      <w:r>
        <w:t>Программа составлена в соответствии с требованиями Федерального государственного образовательного стандарта начального общего образования.</w:t>
      </w:r>
    </w:p>
    <w:p w:rsidR="00F8611D" w:rsidRDefault="00F8611D" w:rsidP="00F8611D">
      <w:pPr>
        <w:tabs>
          <w:tab w:val="left" w:pos="6209"/>
        </w:tabs>
        <w:jc w:val="both"/>
      </w:pPr>
      <w:r>
        <w:t xml:space="preserve">  В рабочую программу включены следующие разделы:</w:t>
      </w:r>
    </w:p>
    <w:p w:rsidR="00F8611D" w:rsidRDefault="00F8611D" w:rsidP="00F8611D">
      <w:pPr>
        <w:tabs>
          <w:tab w:val="left" w:pos="1560"/>
        </w:tabs>
        <w:jc w:val="both"/>
      </w:pPr>
      <w:r>
        <w:t>1. Титульный лист.</w:t>
      </w:r>
    </w:p>
    <w:p w:rsidR="00F8611D" w:rsidRDefault="00F8611D" w:rsidP="00F8611D">
      <w:pPr>
        <w:tabs>
          <w:tab w:val="left" w:pos="1560"/>
        </w:tabs>
        <w:jc w:val="both"/>
      </w:pPr>
      <w:r>
        <w:t>2. Пояснительная записка, в которой конкретизируются общие цели общего образования с учетом специфики учебного предмета, курса.</w:t>
      </w:r>
    </w:p>
    <w:p w:rsidR="00F8611D" w:rsidRDefault="00F8611D" w:rsidP="00F8611D">
      <w:pPr>
        <w:tabs>
          <w:tab w:val="left" w:pos="1560"/>
        </w:tabs>
        <w:jc w:val="both"/>
      </w:pPr>
      <w:r>
        <w:t>3. Общая характеристика учебного предмета, курса.</w:t>
      </w:r>
    </w:p>
    <w:p w:rsidR="00F8611D" w:rsidRDefault="00F8611D" w:rsidP="00F8611D">
      <w:pPr>
        <w:tabs>
          <w:tab w:val="left" w:pos="1560"/>
        </w:tabs>
        <w:jc w:val="both"/>
      </w:pPr>
      <w:r>
        <w:t>4. Описание места учебного предмета, курса в учебном плане.</w:t>
      </w:r>
    </w:p>
    <w:p w:rsidR="00F8611D" w:rsidRDefault="00F8611D" w:rsidP="00F8611D">
      <w:pPr>
        <w:tabs>
          <w:tab w:val="left" w:pos="1560"/>
        </w:tabs>
        <w:jc w:val="both"/>
      </w:pPr>
      <w:r>
        <w:t>5. Описание ценностных ориентиров содержания учебного предмета.</w:t>
      </w:r>
    </w:p>
    <w:p w:rsidR="00F8611D" w:rsidRDefault="00F8611D" w:rsidP="00F8611D">
      <w:pPr>
        <w:tabs>
          <w:tab w:val="left" w:pos="1560"/>
        </w:tabs>
        <w:jc w:val="both"/>
      </w:pPr>
      <w:r>
        <w:t>6.Личностные, метапредметные и предметные результаты освоения конкретно</w:t>
      </w:r>
      <w:r w:rsidR="000772FE">
        <w:t>го учебного предмета, курса (по</w:t>
      </w:r>
      <w:r>
        <w:t xml:space="preserve"> ФГОС).</w:t>
      </w:r>
    </w:p>
    <w:p w:rsidR="00F8611D" w:rsidRDefault="00F8611D" w:rsidP="00F8611D">
      <w:pPr>
        <w:tabs>
          <w:tab w:val="left" w:pos="1560"/>
        </w:tabs>
        <w:jc w:val="both"/>
      </w:pPr>
      <w:r>
        <w:t>7. Содержание учебного предмета, курса.</w:t>
      </w:r>
    </w:p>
    <w:p w:rsidR="00F8611D" w:rsidRDefault="00F8611D" w:rsidP="00F8611D">
      <w:pPr>
        <w:tabs>
          <w:tab w:val="left" w:pos="1560"/>
        </w:tabs>
        <w:jc w:val="both"/>
      </w:pPr>
      <w:r>
        <w:t>9. Тематическое планирование с указанием основных видов учебной деятельности обучающихся.</w:t>
      </w:r>
    </w:p>
    <w:p w:rsidR="00F8611D" w:rsidRDefault="00F8611D" w:rsidP="00F8611D">
      <w:pPr>
        <w:tabs>
          <w:tab w:val="left" w:pos="1560"/>
        </w:tabs>
        <w:jc w:val="both"/>
      </w:pPr>
      <w:r>
        <w:t>10. Описание материально-технического обеспечения образовательного процесса.</w:t>
      </w:r>
    </w:p>
    <w:p w:rsidR="00F8611D" w:rsidRDefault="00F8611D" w:rsidP="00F8611D">
      <w:pPr>
        <w:tabs>
          <w:tab w:val="left" w:pos="1560"/>
        </w:tabs>
        <w:jc w:val="both"/>
      </w:pPr>
      <w:r>
        <w:t>11. Приложения к рабочей программе.</w:t>
      </w:r>
    </w:p>
    <w:p w:rsidR="00F8611D" w:rsidRDefault="00F8611D" w:rsidP="00F8611D">
      <w:pPr>
        <w:tabs>
          <w:tab w:val="left" w:pos="1560"/>
        </w:tabs>
        <w:jc w:val="both"/>
      </w:pPr>
      <w:r>
        <w:t>12. Лист корректировки рабочей программы.</w:t>
      </w:r>
    </w:p>
    <w:p w:rsidR="00F8611D" w:rsidRDefault="00F8611D" w:rsidP="00F8611D">
      <w:pPr>
        <w:tabs>
          <w:tab w:val="left" w:pos="1080"/>
        </w:tabs>
        <w:jc w:val="both"/>
        <w:rPr>
          <w:rFonts w:eastAsia="Times New Roman"/>
          <w:lang w:eastAsia="ru-RU"/>
        </w:rPr>
      </w:pPr>
      <w:r>
        <w:t xml:space="preserve">Данная программа имеет своей целью </w:t>
      </w:r>
      <w:r>
        <w:rPr>
          <w:rFonts w:eastAsia="Times New Roman"/>
          <w:lang w:eastAsia="ru-RU"/>
        </w:rPr>
        <w:t>расширить, углубить и закрепить у младших школьников знания по русскому языку, лингвистический кругозор учащихся через систему развивающих занятий.</w:t>
      </w:r>
    </w:p>
    <w:p w:rsidR="00F8611D" w:rsidRDefault="00F8611D" w:rsidP="00F8611D">
      <w:pPr>
        <w:tabs>
          <w:tab w:val="left" w:pos="1080"/>
        </w:tabs>
        <w:jc w:val="both"/>
        <w:rPr>
          <w:rFonts w:eastAsia="Times New Roman"/>
          <w:lang w:eastAsia="ru-RU"/>
        </w:rPr>
      </w:pPr>
      <w:r>
        <w:rPr>
          <w:rFonts w:eastAsia="Times New Roman"/>
          <w:lang w:eastAsia="ru-RU"/>
        </w:rPr>
        <w:t>Задачи курса:</w:t>
      </w:r>
    </w:p>
    <w:p w:rsidR="00F8611D" w:rsidRDefault="00F8611D" w:rsidP="00F8611D">
      <w:pPr>
        <w:tabs>
          <w:tab w:val="left" w:pos="1080"/>
        </w:tabs>
        <w:jc w:val="both"/>
        <w:rPr>
          <w:rFonts w:eastAsia="Times New Roman"/>
          <w:lang w:eastAsia="ru-RU"/>
        </w:rPr>
      </w:pPr>
      <w:r>
        <w:rPr>
          <w:rFonts w:eastAsia="Times New Roman"/>
          <w:lang w:eastAsia="ru-RU"/>
        </w:rPr>
        <w:t>-развитие лингвистических компетенций учащихся;</w:t>
      </w:r>
    </w:p>
    <w:p w:rsidR="00F8611D" w:rsidRDefault="00F8611D" w:rsidP="00F8611D">
      <w:pPr>
        <w:tabs>
          <w:tab w:val="left" w:pos="1080"/>
        </w:tabs>
        <w:jc w:val="both"/>
        <w:rPr>
          <w:rFonts w:eastAsia="Times New Roman"/>
          <w:lang w:eastAsia="ru-RU"/>
        </w:rPr>
      </w:pPr>
      <w:r>
        <w:rPr>
          <w:rFonts w:eastAsia="Times New Roman"/>
          <w:lang w:eastAsia="ru-RU"/>
        </w:rPr>
        <w:t>-формирование любви и уважения к русскому языку;</w:t>
      </w:r>
    </w:p>
    <w:p w:rsidR="00F8611D" w:rsidRDefault="00F8611D" w:rsidP="00F8611D">
      <w:pPr>
        <w:tabs>
          <w:tab w:val="left" w:pos="1080"/>
        </w:tabs>
        <w:jc w:val="both"/>
        <w:rPr>
          <w:rFonts w:eastAsia="Times New Roman"/>
          <w:lang w:eastAsia="ru-RU"/>
        </w:rPr>
      </w:pPr>
      <w:r>
        <w:rPr>
          <w:rFonts w:eastAsia="Times New Roman"/>
          <w:lang w:eastAsia="ru-RU"/>
        </w:rPr>
        <w:t>-развитие познавательных способностей младших школьников;</w:t>
      </w:r>
    </w:p>
    <w:p w:rsidR="00F8611D" w:rsidRDefault="00F8611D" w:rsidP="00F8611D">
      <w:pPr>
        <w:tabs>
          <w:tab w:val="left" w:pos="1080"/>
        </w:tabs>
        <w:jc w:val="both"/>
        <w:rPr>
          <w:rFonts w:eastAsia="Times New Roman"/>
          <w:lang w:eastAsia="ru-RU"/>
        </w:rPr>
      </w:pPr>
      <w:r>
        <w:rPr>
          <w:rFonts w:eastAsia="Times New Roman"/>
          <w:lang w:eastAsia="ru-RU"/>
        </w:rPr>
        <w:lastRenderedPageBreak/>
        <w:t>-развитие творческих способностей младших школьников;</w:t>
      </w:r>
    </w:p>
    <w:p w:rsidR="00F8611D" w:rsidRDefault="00F8611D" w:rsidP="00F8611D">
      <w:pPr>
        <w:tabs>
          <w:tab w:val="left" w:pos="1080"/>
        </w:tabs>
        <w:jc w:val="both"/>
        <w:rPr>
          <w:rFonts w:eastAsia="Times New Roman"/>
          <w:lang w:eastAsia="ru-RU"/>
        </w:rPr>
      </w:pPr>
      <w:r>
        <w:rPr>
          <w:rFonts w:eastAsia="Times New Roman"/>
          <w:lang w:eastAsia="ru-RU"/>
        </w:rPr>
        <w:t>-расширение кругозора учащихся.</w:t>
      </w:r>
    </w:p>
    <w:p w:rsidR="00F8611D" w:rsidRDefault="00F8611D" w:rsidP="00F8611D">
      <w:pPr>
        <w:tabs>
          <w:tab w:val="left" w:pos="1080"/>
        </w:tabs>
        <w:jc w:val="both"/>
        <w:rPr>
          <w:b/>
          <w:i/>
        </w:rPr>
      </w:pPr>
      <w:r>
        <w:t>Программа реализуется в течении четырёх лет обучения в начальной школе (с 1 по 4 класс).Внеурочная деятельность позволяет наиболее успешно применять индивидуальный подход к каждому школьнику с учётом его способностей, более полно удовлетворять познавательные и жизненные интересы учащихся.</w:t>
      </w:r>
    </w:p>
    <w:p w:rsidR="00F8611D" w:rsidRDefault="00F8611D" w:rsidP="00F8611D">
      <w:pPr>
        <w:tabs>
          <w:tab w:val="left" w:pos="1560"/>
        </w:tabs>
        <w:jc w:val="both"/>
        <w:rPr>
          <w:color w:val="000000"/>
        </w:rPr>
      </w:pPr>
      <w:r>
        <w:rPr>
          <w:color w:val="000000"/>
        </w:rPr>
        <w:t xml:space="preserve">        Приоритетными на этапе начального образования являются:  </w:t>
      </w:r>
    </w:p>
    <w:p w:rsidR="00F8611D" w:rsidRDefault="00F8611D" w:rsidP="00F8611D">
      <w:pPr>
        <w:tabs>
          <w:tab w:val="left" w:pos="1560"/>
        </w:tabs>
        <w:jc w:val="both"/>
        <w:rPr>
          <w:color w:val="000000"/>
        </w:rPr>
      </w:pPr>
      <w:r>
        <w:rPr>
          <w:color w:val="000000"/>
        </w:rPr>
        <w:t>- познавательная деятельность</w:t>
      </w:r>
    </w:p>
    <w:p w:rsidR="00F8611D" w:rsidRDefault="00F8611D" w:rsidP="00F8611D">
      <w:pPr>
        <w:tabs>
          <w:tab w:val="left" w:pos="1560"/>
        </w:tabs>
        <w:jc w:val="both"/>
        <w:rPr>
          <w:color w:val="000000"/>
        </w:rPr>
      </w:pPr>
      <w:r>
        <w:rPr>
          <w:color w:val="000000"/>
        </w:rPr>
        <w:t>- информационно-коммуникативная деятельность</w:t>
      </w:r>
    </w:p>
    <w:p w:rsidR="00F8611D" w:rsidRDefault="00F8611D" w:rsidP="00F8611D">
      <w:pPr>
        <w:tabs>
          <w:tab w:val="left" w:pos="1560"/>
        </w:tabs>
        <w:jc w:val="both"/>
        <w:rPr>
          <w:color w:val="000000"/>
        </w:rPr>
      </w:pPr>
      <w:r>
        <w:rPr>
          <w:color w:val="000000"/>
        </w:rPr>
        <w:t>- рефлексивная деятельность.</w:t>
      </w:r>
    </w:p>
    <w:p w:rsidR="00F8611D" w:rsidRDefault="00F8611D" w:rsidP="00F8611D">
      <w:pPr>
        <w:tabs>
          <w:tab w:val="left" w:pos="1560"/>
        </w:tabs>
        <w:jc w:val="both"/>
        <w:rPr>
          <w:color w:val="000000"/>
        </w:rPr>
      </w:pPr>
      <w:r>
        <w:rPr>
          <w:color w:val="000000"/>
        </w:rPr>
        <w:t xml:space="preserve">   Результаты изучения программы «Занимательный русский язык» изложены в разделе  «</w:t>
      </w:r>
      <w:r>
        <w:t>Личностные, метапредметные и предметные результаты освоения  курса».</w:t>
      </w:r>
    </w:p>
    <w:p w:rsidR="00F8611D" w:rsidRDefault="00F8611D" w:rsidP="00F8611D">
      <w:pPr>
        <w:tabs>
          <w:tab w:val="left" w:pos="1560"/>
        </w:tabs>
        <w:jc w:val="both"/>
        <w:rPr>
          <w:color w:val="000000"/>
        </w:rPr>
      </w:pPr>
      <w:r>
        <w:rPr>
          <w:color w:val="000000"/>
        </w:rPr>
        <w:t xml:space="preserve">  Достижения обучающихся имеют качественную характеристику.</w:t>
      </w:r>
    </w:p>
    <w:p w:rsidR="00F8611D" w:rsidRDefault="00F8611D" w:rsidP="00F8611D">
      <w:pPr>
        <w:tabs>
          <w:tab w:val="left" w:pos="1560"/>
        </w:tabs>
        <w:rPr>
          <w:color w:val="000000"/>
        </w:rPr>
      </w:pPr>
    </w:p>
    <w:p w:rsidR="00E922A3" w:rsidRDefault="00E922A3" w:rsidP="00F86FA4">
      <w:pPr>
        <w:tabs>
          <w:tab w:val="left" w:pos="1560"/>
        </w:tabs>
        <w:jc w:val="both"/>
        <w:rPr>
          <w:b/>
        </w:rPr>
      </w:pPr>
    </w:p>
    <w:p w:rsidR="00E922A3" w:rsidRDefault="00E922A3" w:rsidP="00F8611D">
      <w:pPr>
        <w:tabs>
          <w:tab w:val="left" w:pos="1560"/>
        </w:tabs>
        <w:rPr>
          <w:b/>
        </w:rPr>
      </w:pPr>
    </w:p>
    <w:p w:rsidR="00F8611D" w:rsidRDefault="00F8611D" w:rsidP="00F8611D">
      <w:pPr>
        <w:tabs>
          <w:tab w:val="left" w:pos="1560"/>
        </w:tabs>
        <w:rPr>
          <w:b/>
        </w:rPr>
      </w:pPr>
      <w:r>
        <w:rPr>
          <w:b/>
        </w:rPr>
        <w:t>ОБЩАЯ ХАРАКТЕРИСТИКА КУРСА</w:t>
      </w:r>
    </w:p>
    <w:p w:rsidR="00E968FA" w:rsidRDefault="00E968FA" w:rsidP="00F8611D">
      <w:pPr>
        <w:tabs>
          <w:tab w:val="left" w:pos="1560"/>
        </w:tabs>
        <w:rPr>
          <w:color w:val="000000"/>
        </w:rPr>
      </w:pPr>
    </w:p>
    <w:p w:rsidR="00F8611D" w:rsidRDefault="00F8611D" w:rsidP="00F8611D">
      <w:pPr>
        <w:tabs>
          <w:tab w:val="left" w:pos="1560"/>
        </w:tabs>
        <w:jc w:val="both"/>
      </w:pPr>
      <w:r>
        <w:t>Курс «Занимательный русский язык» представляет собой комплекс специально разработанных развивающих занятий, нацеленных на закрепление, расширение и углубление знаний, полученных учащимися на уроках русского, привитие любви к родному языку и стремление к его изучению, а также создание условий для развития познавательных способностей школьников, а также их психических качеств: памяти, внимания, мышления, воображения, речи, пространственного восприятия, сенсомоторной координации, коммуникабельности.</w:t>
      </w:r>
    </w:p>
    <w:p w:rsidR="00F8611D" w:rsidRDefault="00F8611D" w:rsidP="00F8611D">
      <w:pPr>
        <w:tabs>
          <w:tab w:val="left" w:pos="1560"/>
        </w:tabs>
        <w:jc w:val="both"/>
      </w:pPr>
      <w:r>
        <w:t>Ведущим принципом, лежащим в основе курса, является занимательность. Каждое занятие строится на заданиях с игровыми элементами, играх, загадках, шифровках, кроссвордах, ребусах, грамматических сказках и стихах, что способствует поддержанию живого интереса к изучению русского языка, легкому усвоению и запоминанию материала.</w:t>
      </w:r>
    </w:p>
    <w:p w:rsidR="00F8611D" w:rsidRDefault="00F8611D" w:rsidP="00F8611D">
      <w:pPr>
        <w:tabs>
          <w:tab w:val="left" w:pos="851"/>
        </w:tabs>
        <w:jc w:val="both"/>
      </w:pPr>
      <w:r>
        <w:tab/>
        <w:t xml:space="preserve">Каждое занятие имеет следующую структуру: </w:t>
      </w:r>
    </w:p>
    <w:p w:rsidR="00F8611D" w:rsidRDefault="00F8611D" w:rsidP="00F8611D">
      <w:pPr>
        <w:pStyle w:val="a5"/>
        <w:numPr>
          <w:ilvl w:val="0"/>
          <w:numId w:val="1"/>
        </w:numPr>
        <w:tabs>
          <w:tab w:val="left" w:pos="1560"/>
        </w:tabs>
        <w:jc w:val="both"/>
        <w:rPr>
          <w:rFonts w:eastAsia="Times New Roman"/>
          <w:lang w:eastAsia="ru-RU"/>
        </w:rPr>
      </w:pPr>
      <w:r>
        <w:t>Работа над темой занятия.</w:t>
      </w:r>
    </w:p>
    <w:p w:rsidR="00F8611D" w:rsidRDefault="00F8611D" w:rsidP="00F8611D">
      <w:pPr>
        <w:pStyle w:val="a5"/>
        <w:numPr>
          <w:ilvl w:val="0"/>
          <w:numId w:val="1"/>
        </w:numPr>
        <w:tabs>
          <w:tab w:val="left" w:pos="1560"/>
        </w:tabs>
        <w:jc w:val="both"/>
        <w:rPr>
          <w:rFonts w:eastAsia="Times New Roman"/>
          <w:lang w:eastAsia="ru-RU"/>
        </w:rPr>
      </w:pPr>
      <w:r>
        <w:t>«Занимательный привал» (переключение с основного вида деятельности, подчиненного теме занятия, на другой- отвлеченный, а также проведение физминутки).</w:t>
      </w:r>
    </w:p>
    <w:p w:rsidR="00F8611D" w:rsidRDefault="00F8611D" w:rsidP="00F8611D">
      <w:pPr>
        <w:pStyle w:val="a5"/>
        <w:numPr>
          <w:ilvl w:val="0"/>
          <w:numId w:val="1"/>
        </w:numPr>
        <w:tabs>
          <w:tab w:val="left" w:pos="1560"/>
        </w:tabs>
        <w:jc w:val="both"/>
        <w:rPr>
          <w:rFonts w:eastAsia="Times New Roman"/>
          <w:lang w:eastAsia="ru-RU"/>
        </w:rPr>
      </w:pPr>
      <w:r>
        <w:t>Продолжение работы над темой.</w:t>
      </w:r>
    </w:p>
    <w:p w:rsidR="00F8611D" w:rsidRDefault="00F8611D" w:rsidP="00F8611D">
      <w:pPr>
        <w:pStyle w:val="a5"/>
        <w:numPr>
          <w:ilvl w:val="0"/>
          <w:numId w:val="1"/>
        </w:numPr>
        <w:tabs>
          <w:tab w:val="left" w:pos="1560"/>
        </w:tabs>
        <w:jc w:val="both"/>
        <w:rPr>
          <w:rFonts w:eastAsia="Times New Roman"/>
          <w:lang w:eastAsia="ru-RU"/>
        </w:rPr>
      </w:pPr>
      <w:r>
        <w:t>«Мишуткина академия» (рубрика, представляющая собой три вопроса текстового характера, готовящих школьников к участию в конкурсе «Русский медвежонок»).</w:t>
      </w:r>
    </w:p>
    <w:p w:rsidR="00F8611D" w:rsidRDefault="00F8611D" w:rsidP="00F8611D">
      <w:pPr>
        <w:pStyle w:val="a5"/>
        <w:numPr>
          <w:ilvl w:val="0"/>
          <w:numId w:val="1"/>
        </w:numPr>
        <w:tabs>
          <w:tab w:val="left" w:pos="1560"/>
        </w:tabs>
        <w:jc w:val="both"/>
        <w:rPr>
          <w:rFonts w:eastAsia="Times New Roman"/>
          <w:lang w:eastAsia="ru-RU"/>
        </w:rPr>
      </w:pPr>
      <w:r>
        <w:t>Рефлексия (подведение итогов занятия).</w:t>
      </w:r>
    </w:p>
    <w:p w:rsidR="00F8611D" w:rsidRDefault="00F8611D" w:rsidP="00F8611D">
      <w:pPr>
        <w:pStyle w:val="a5"/>
        <w:tabs>
          <w:tab w:val="left" w:pos="851"/>
        </w:tabs>
        <w:ind w:left="360"/>
        <w:jc w:val="both"/>
        <w:rPr>
          <w:rFonts w:eastAsia="Times New Roman"/>
          <w:lang w:eastAsia="ru-RU"/>
        </w:rPr>
      </w:pPr>
      <w:r>
        <w:tab/>
        <w:t>Каждое четвертое занятие имеет название «Игротека» и носит повторительный характер для предыдущих занятий. В нем отсутствует рубрика «Мишуткина академия».</w:t>
      </w:r>
    </w:p>
    <w:p w:rsidR="00E922A3" w:rsidRDefault="00E922A3" w:rsidP="00F8611D">
      <w:pPr>
        <w:jc w:val="both"/>
        <w:rPr>
          <w:rFonts w:eastAsia="Times New Roman"/>
          <w:lang w:eastAsia="ru-RU"/>
        </w:rPr>
      </w:pPr>
    </w:p>
    <w:p w:rsidR="00E922A3" w:rsidRDefault="00E922A3" w:rsidP="00F8611D">
      <w:pPr>
        <w:jc w:val="both"/>
        <w:rPr>
          <w:rFonts w:eastAsia="Times New Roman"/>
          <w:lang w:eastAsia="ru-RU"/>
        </w:rPr>
      </w:pPr>
    </w:p>
    <w:p w:rsidR="00F86FA4" w:rsidRDefault="00F86FA4" w:rsidP="00F8611D">
      <w:pPr>
        <w:ind w:firstLine="426"/>
        <w:rPr>
          <w:rFonts w:eastAsia="Times New Roman"/>
          <w:b/>
          <w:bCs/>
          <w:iCs/>
          <w:color w:val="191919"/>
          <w:lang w:eastAsia="ru-RU"/>
        </w:rPr>
      </w:pPr>
    </w:p>
    <w:p w:rsidR="00F86FA4" w:rsidRDefault="00F86FA4" w:rsidP="00F8611D">
      <w:pPr>
        <w:ind w:firstLine="426"/>
        <w:rPr>
          <w:rFonts w:eastAsia="Times New Roman"/>
          <w:b/>
          <w:bCs/>
          <w:iCs/>
          <w:color w:val="191919"/>
          <w:lang w:eastAsia="ru-RU"/>
        </w:rPr>
      </w:pPr>
    </w:p>
    <w:p w:rsidR="00F8611D" w:rsidRDefault="00F8611D" w:rsidP="00F8611D">
      <w:pPr>
        <w:ind w:firstLine="426"/>
        <w:rPr>
          <w:rFonts w:eastAsia="Times New Roman"/>
          <w:b/>
          <w:bCs/>
          <w:iCs/>
          <w:color w:val="191919"/>
          <w:lang w:eastAsia="ru-RU"/>
        </w:rPr>
      </w:pPr>
      <w:r>
        <w:rPr>
          <w:rFonts w:eastAsia="Times New Roman"/>
          <w:b/>
          <w:bCs/>
          <w:iCs/>
          <w:color w:val="191919"/>
          <w:lang w:eastAsia="ru-RU"/>
        </w:rPr>
        <w:t>ОПИСАНИЕ МЕСТА КУРСА</w:t>
      </w:r>
    </w:p>
    <w:p w:rsidR="00F86FA4" w:rsidRDefault="00F86FA4" w:rsidP="00F8611D">
      <w:pPr>
        <w:ind w:firstLine="426"/>
        <w:rPr>
          <w:rFonts w:ascii="Calibri" w:eastAsia="Times New Roman" w:hAnsi="Calibri"/>
          <w:color w:val="000000"/>
          <w:lang w:eastAsia="ru-RU"/>
        </w:rPr>
      </w:pPr>
    </w:p>
    <w:p w:rsidR="00F8611D" w:rsidRDefault="00F8611D" w:rsidP="00E922A3">
      <w:pPr>
        <w:suppressAutoHyphens w:val="0"/>
        <w:ind w:firstLine="426"/>
        <w:jc w:val="both"/>
        <w:rPr>
          <w:rFonts w:eastAsia="Times New Roman"/>
          <w:lang w:eastAsia="ru-RU"/>
        </w:rPr>
      </w:pPr>
      <w:r>
        <w:rPr>
          <w:rFonts w:eastAsia="Times New Roman"/>
          <w:lang w:eastAsia="ru-RU"/>
        </w:rPr>
        <w:t xml:space="preserve">Программа рассчитана </w:t>
      </w:r>
      <w:r w:rsidR="0047288D">
        <w:rPr>
          <w:rFonts w:eastAsia="Times New Roman"/>
          <w:lang w:eastAsia="ru-RU"/>
        </w:rPr>
        <w:t xml:space="preserve">на 60 учебных часов в 1 классе (2 </w:t>
      </w:r>
      <w:r>
        <w:rPr>
          <w:rFonts w:eastAsia="Times New Roman"/>
          <w:lang w:eastAsia="ru-RU"/>
        </w:rPr>
        <w:t>час</w:t>
      </w:r>
      <w:r w:rsidR="0047288D">
        <w:rPr>
          <w:rFonts w:eastAsia="Times New Roman"/>
          <w:lang w:eastAsia="ru-RU"/>
        </w:rPr>
        <w:t>а в неделю) и 68 учебных часов</w:t>
      </w:r>
      <w:r>
        <w:rPr>
          <w:rFonts w:eastAsia="Times New Roman"/>
          <w:lang w:eastAsia="ru-RU"/>
        </w:rPr>
        <w:t xml:space="preserve"> во 2-4 классах </w:t>
      </w:r>
      <w:r w:rsidR="0047288D">
        <w:rPr>
          <w:rFonts w:eastAsia="Times New Roman"/>
          <w:lang w:eastAsia="ru-RU"/>
        </w:rPr>
        <w:t>(2</w:t>
      </w:r>
      <w:r>
        <w:rPr>
          <w:rFonts w:eastAsia="Times New Roman"/>
          <w:lang w:eastAsia="ru-RU"/>
        </w:rPr>
        <w:t xml:space="preserve"> час</w:t>
      </w:r>
      <w:r w:rsidR="0047288D">
        <w:rPr>
          <w:rFonts w:eastAsia="Times New Roman"/>
          <w:lang w:eastAsia="ru-RU"/>
        </w:rPr>
        <w:t>а</w:t>
      </w:r>
      <w:r w:rsidR="00E922A3">
        <w:rPr>
          <w:rFonts w:eastAsia="Times New Roman"/>
          <w:lang w:eastAsia="ru-RU"/>
        </w:rPr>
        <w:t xml:space="preserve"> в неделю).</w:t>
      </w:r>
    </w:p>
    <w:p w:rsidR="00F8611D" w:rsidRDefault="00F8611D" w:rsidP="00F8611D">
      <w:pPr>
        <w:suppressAutoHyphens w:val="0"/>
        <w:jc w:val="both"/>
        <w:rPr>
          <w:rFonts w:eastAsia="Times New Roman"/>
          <w:lang w:eastAsia="ru-RU"/>
        </w:rPr>
      </w:pPr>
    </w:p>
    <w:p w:rsidR="00F86FA4" w:rsidRDefault="00F86FA4" w:rsidP="00F8611D">
      <w:pPr>
        <w:rPr>
          <w:b/>
        </w:rPr>
      </w:pPr>
    </w:p>
    <w:p w:rsidR="000772FE" w:rsidRPr="000772FE" w:rsidRDefault="000772FE" w:rsidP="000772FE">
      <w:pPr>
        <w:pStyle w:val="ac"/>
        <w:shd w:val="clear" w:color="auto" w:fill="FFFFFF"/>
        <w:spacing w:before="0" w:beforeAutospacing="0" w:after="130" w:afterAutospacing="0"/>
        <w:rPr>
          <w:color w:val="000000"/>
        </w:rPr>
      </w:pPr>
      <w:r w:rsidRPr="000772FE">
        <w:rPr>
          <w:b/>
          <w:bCs/>
          <w:iCs/>
          <w:color w:val="000000"/>
        </w:rPr>
        <w:t>Возраст детей, участвующих в реализации программы</w:t>
      </w:r>
    </w:p>
    <w:p w:rsidR="000772FE" w:rsidRPr="000772FE" w:rsidRDefault="000772FE" w:rsidP="000772FE">
      <w:pPr>
        <w:pStyle w:val="ac"/>
        <w:shd w:val="clear" w:color="auto" w:fill="FFFFFF"/>
        <w:spacing w:before="0" w:beforeAutospacing="0" w:after="130" w:afterAutospacing="0"/>
        <w:rPr>
          <w:color w:val="000000"/>
        </w:rPr>
      </w:pPr>
      <w:r w:rsidRPr="000772FE">
        <w:rPr>
          <w:color w:val="000000"/>
        </w:rPr>
        <w:lastRenderedPageBreak/>
        <w:t>Курс «Занимательный русский язык» представляет систему интеллектуально-развивающих занятий для детей в возрасте от 7 до 11 лет.</w:t>
      </w:r>
    </w:p>
    <w:p w:rsidR="000772FE" w:rsidRDefault="000772FE" w:rsidP="000772FE">
      <w:pPr>
        <w:pStyle w:val="ac"/>
        <w:shd w:val="clear" w:color="auto" w:fill="FFFFFF"/>
        <w:spacing w:before="0" w:beforeAutospacing="0" w:after="130" w:afterAutospacing="0"/>
        <w:rPr>
          <w:color w:val="000000"/>
        </w:rPr>
      </w:pPr>
      <w:r w:rsidRPr="000772FE">
        <w:rPr>
          <w:color w:val="000000"/>
        </w:rPr>
        <w:t>Состав группы по</w:t>
      </w:r>
      <w:r>
        <w:rPr>
          <w:color w:val="000000"/>
        </w:rPr>
        <w:t>стоянный, набор свободный, до 25</w:t>
      </w:r>
      <w:r w:rsidRPr="000772FE">
        <w:rPr>
          <w:color w:val="000000"/>
        </w:rPr>
        <w:t xml:space="preserve"> человек.</w:t>
      </w:r>
    </w:p>
    <w:p w:rsidR="000772FE" w:rsidRPr="000772FE" w:rsidRDefault="000772FE" w:rsidP="000772FE">
      <w:pPr>
        <w:pStyle w:val="ac"/>
        <w:shd w:val="clear" w:color="auto" w:fill="FFFFFF"/>
        <w:spacing w:before="0" w:beforeAutospacing="0" w:after="130" w:afterAutospacing="0"/>
        <w:rPr>
          <w:color w:val="000000"/>
        </w:rPr>
      </w:pPr>
      <w:r w:rsidRPr="000772FE">
        <w:rPr>
          <w:b/>
          <w:bCs/>
          <w:iCs/>
          <w:color w:val="000000"/>
        </w:rPr>
        <w:t>Формы организации учебного процесса</w:t>
      </w:r>
    </w:p>
    <w:p w:rsidR="000772FE" w:rsidRPr="000772FE" w:rsidRDefault="000772FE" w:rsidP="000772FE">
      <w:pPr>
        <w:pStyle w:val="ac"/>
        <w:shd w:val="clear" w:color="auto" w:fill="FFFFFF"/>
        <w:spacing w:before="0" w:beforeAutospacing="0" w:after="130" w:afterAutospacing="0"/>
        <w:rPr>
          <w:color w:val="000000"/>
        </w:rPr>
      </w:pPr>
      <w:r w:rsidRPr="000772FE">
        <w:rPr>
          <w:color w:val="000000"/>
        </w:rPr>
        <w:t>Программа предусматривает проведение внеклассных занятий, работу учащихся в группах, парах, индивидуальную работу. Творческая деятельность включает проведение игр, викторин, использование метода проектов, поиск необходимой информации в энциклопедиях, справочниках, книгах.</w:t>
      </w:r>
    </w:p>
    <w:p w:rsidR="000772FE" w:rsidRPr="000772FE" w:rsidRDefault="000772FE" w:rsidP="000772FE">
      <w:pPr>
        <w:pStyle w:val="ac"/>
        <w:shd w:val="clear" w:color="auto" w:fill="FFFFFF"/>
        <w:spacing w:before="0" w:beforeAutospacing="0" w:after="130" w:afterAutospacing="0"/>
        <w:rPr>
          <w:color w:val="000000"/>
        </w:rPr>
      </w:pPr>
      <w:r w:rsidRPr="000772FE">
        <w:rPr>
          <w:b/>
          <w:bCs/>
          <w:iCs/>
          <w:color w:val="000000"/>
        </w:rPr>
        <w:t>Методы проведения занятий</w:t>
      </w:r>
      <w:r w:rsidRPr="000772FE">
        <w:rPr>
          <w:b/>
          <w:bCs/>
          <w:color w:val="000000"/>
        </w:rPr>
        <w:t>:</w:t>
      </w:r>
      <w:r w:rsidRPr="000772FE">
        <w:rPr>
          <w:color w:val="000000"/>
        </w:rPr>
        <w:t> беседа, игра, самостоятельная работа, творческая работа.</w:t>
      </w:r>
    </w:p>
    <w:p w:rsidR="000772FE" w:rsidRPr="000772FE" w:rsidRDefault="000772FE" w:rsidP="000772FE">
      <w:pPr>
        <w:pStyle w:val="ac"/>
        <w:shd w:val="clear" w:color="auto" w:fill="FFFFFF"/>
        <w:spacing w:before="0" w:beforeAutospacing="0" w:after="130" w:afterAutospacing="0"/>
        <w:rPr>
          <w:color w:val="000000"/>
        </w:rPr>
      </w:pPr>
    </w:p>
    <w:p w:rsidR="00F86FA4" w:rsidRDefault="00F86FA4" w:rsidP="00F8611D">
      <w:pPr>
        <w:rPr>
          <w:b/>
        </w:rPr>
      </w:pPr>
    </w:p>
    <w:p w:rsidR="00F86FA4" w:rsidRDefault="00F86FA4" w:rsidP="000772FE">
      <w:pPr>
        <w:jc w:val="both"/>
        <w:rPr>
          <w:b/>
        </w:rPr>
      </w:pPr>
    </w:p>
    <w:p w:rsidR="00F8611D" w:rsidRDefault="00F8611D" w:rsidP="00F8611D">
      <w:pPr>
        <w:rPr>
          <w:rFonts w:eastAsia="Times New Roman"/>
          <w:b/>
          <w:bCs/>
          <w:iCs/>
          <w:color w:val="191919"/>
          <w:lang w:eastAsia="ru-RU"/>
        </w:rPr>
      </w:pPr>
      <w:r>
        <w:rPr>
          <w:b/>
        </w:rPr>
        <w:t xml:space="preserve">ОПИСАНИЕ ЦЕННОСТНЫХ ОРИЕНТИРОВ СОДЕРЖАНИЯ </w:t>
      </w:r>
      <w:r>
        <w:rPr>
          <w:rFonts w:eastAsia="Times New Roman"/>
          <w:b/>
          <w:bCs/>
          <w:iCs/>
          <w:color w:val="191919"/>
          <w:lang w:eastAsia="ru-RU"/>
        </w:rPr>
        <w:t>КУРСА</w:t>
      </w:r>
    </w:p>
    <w:p w:rsidR="00E968FA" w:rsidRDefault="00E968FA" w:rsidP="00F8611D">
      <w:pPr>
        <w:rPr>
          <w:rFonts w:eastAsia="Times New Roman"/>
          <w:b/>
          <w:bCs/>
          <w:iCs/>
          <w:color w:val="191919"/>
          <w:lang w:eastAsia="ru-RU"/>
        </w:rPr>
      </w:pPr>
    </w:p>
    <w:p w:rsidR="00F8611D" w:rsidRDefault="00F8611D" w:rsidP="00F8611D">
      <w:pPr>
        <w:ind w:firstLine="708"/>
        <w:jc w:val="both"/>
      </w:pPr>
      <w:r>
        <w:t xml:space="preserve">Программа составлена с учетом требований ФГОС второго поколения и соответствует возрастным особенностям младшего школьника. С этой целью в программе предусмотрено увеличение активных форм работы, направленных на вовлечение учащихся в динамическую деятельность. </w:t>
      </w:r>
      <w:r>
        <w:tab/>
        <w:t>Занятия по данной программе имеют четко разработанную структуру и состоят из 3-х частей:</w:t>
      </w:r>
    </w:p>
    <w:p w:rsidR="00F8611D" w:rsidRDefault="00F8611D" w:rsidP="00F8611D">
      <w:pPr>
        <w:ind w:firstLine="708"/>
        <w:jc w:val="both"/>
      </w:pPr>
      <w:r>
        <w:t>1 часть – вводная. Цель этой части занятий настроить группу детей на совместную работу, установить эмоциональный контакт между всеми участниками. Эта часть занятия включает в себя приветствие, игры, направленные на создание эмоционального настроя.</w:t>
      </w:r>
    </w:p>
    <w:p w:rsidR="00F8611D" w:rsidRDefault="00F8611D" w:rsidP="00F8611D">
      <w:pPr>
        <w:ind w:firstLine="708"/>
        <w:jc w:val="both"/>
      </w:pPr>
      <w:r>
        <w:t>2 часть – рабочая. На эту часть приходится основная смысловая нагрузка всего занятия. Дети выполняют различные занимательные упражнения, принимают участие в дидактических играх, которые способствуют развитию речи, различных видов мышления, памяти, внимания, мелкой моторики руки. Дети учатся работать в группах, парах, учитывать настроение и желание других.</w:t>
      </w:r>
    </w:p>
    <w:p w:rsidR="00F8611D" w:rsidRDefault="00F8611D" w:rsidP="00F8611D">
      <w:pPr>
        <w:ind w:firstLine="708"/>
        <w:jc w:val="both"/>
      </w:pPr>
      <w:r>
        <w:t>3 часть – завершающая. Цель этой части занятий – создание у детей чувства принадлежности к группе и закрепление положительных эмоций от работы на занятии. Это подвижные игры, ритуалы прощания, рефлексия.</w:t>
      </w:r>
    </w:p>
    <w:p w:rsidR="00F8611D" w:rsidRDefault="00F8611D" w:rsidP="00F8611D">
      <w:pPr>
        <w:jc w:val="both"/>
      </w:pPr>
      <w:r>
        <w:tab/>
        <w:t>Все занятия курса строятся на основе занимательности, которое способно возбудить у детей непосредственный интерес и вызвать стремление к получению знаний.</w:t>
      </w:r>
    </w:p>
    <w:p w:rsidR="00F8611D" w:rsidRDefault="00F8611D" w:rsidP="00F8611D">
      <w:pPr>
        <w:jc w:val="both"/>
      </w:pPr>
      <w:r>
        <w:t xml:space="preserve">  На занятиях с первоклассниками, особенно на первых порах, когда они ещё не овладели техникой чтения, используется «звучащее слово» (чтение учителем или аудиозапись произведений). Звучащее слово повышает эмоциональное воздействие на ребёнка, помогает детскому воображению создать живописные картины, яркие образы.</w:t>
      </w:r>
    </w:p>
    <w:p w:rsidR="00F8611D" w:rsidRDefault="00F8611D" w:rsidP="00F8611D">
      <w:pPr>
        <w:jc w:val="both"/>
      </w:pPr>
      <w:r>
        <w:tab/>
        <w:t>Ещё одна главнейшая задача – развитие познавательных интересов детей.</w:t>
      </w:r>
    </w:p>
    <w:p w:rsidR="00F8611D" w:rsidRDefault="00F8611D" w:rsidP="00F8611D">
      <w:pPr>
        <w:jc w:val="both"/>
      </w:pPr>
      <w:r>
        <w:t>Формирование познавательных интересов - не самоцель, а воспитание творческой личности, готовой свои познавательные возможности использовать на общее дело.</w:t>
      </w:r>
    </w:p>
    <w:p w:rsidR="00F8611D" w:rsidRDefault="00F8611D" w:rsidP="00F8611D">
      <w:pPr>
        <w:ind w:firstLine="708"/>
        <w:jc w:val="both"/>
      </w:pPr>
      <w:r>
        <w:t xml:space="preserve">Познавательная деятельность формируется в процессе жизни человека. Ребёнок не родится с готовым умом, готовой способностью к познанию. Учебная деятельность требует от ребёнка вполне определённых познавательных средств.  Познавательные действия необходимы не только для теоретической, но и для практической деятельности. </w:t>
      </w:r>
    </w:p>
    <w:p w:rsidR="00F8611D" w:rsidRDefault="00F8611D" w:rsidP="00F8611D">
      <w:pPr>
        <w:jc w:val="both"/>
      </w:pPr>
      <w:r>
        <w:t>Принцип активности хорошо известен педагогам.  Без деятельности ученика учитель не сможет достичь поставленных целей.</w:t>
      </w:r>
    </w:p>
    <w:p w:rsidR="00F8611D" w:rsidRDefault="00F8611D" w:rsidP="00F8611D">
      <w:pPr>
        <w:jc w:val="both"/>
      </w:pPr>
      <w:r>
        <w:tab/>
        <w:t>В программе предусмотрен материал для обучения детей литературному творчеству (умение пользоваться письменной речью).</w:t>
      </w:r>
    </w:p>
    <w:p w:rsidR="00F8611D" w:rsidRDefault="00F8611D" w:rsidP="00F8611D">
      <w:pPr>
        <w:jc w:val="both"/>
      </w:pPr>
      <w:r>
        <w:lastRenderedPageBreak/>
        <w:tab/>
        <w:t>Занятия кружка рекомендуется проводить в атмосфере сотрудничества между учениками и между учениками и учителем. Сотрудничество должно быть основано на уважении к ребёнку; работа организовывается в атмосфере непринуждённости и раскованности.</w:t>
      </w:r>
    </w:p>
    <w:p w:rsidR="00F8611D" w:rsidRDefault="00F8611D" w:rsidP="00F8611D">
      <w:pPr>
        <w:jc w:val="both"/>
      </w:pPr>
      <w:r>
        <w:tab/>
        <w:t>На занятиях кружка должны быть созданы условия, которые требовали бы естественного использования письменной речи.  Другими словами, необходимо обеспечить мотивацию деятельности обучающихся, открыть им личностный смысл использования письменной речи. Письменная речь должна формироваться как единство действий порождения смыслового содержания текста и его выражения.  Создавая игровые ситуации, письменная речь используется как средство общения: дети сначала пишут короткие тексты, письма товарищам, потом сочинения занимательного характера (небылицы, сказки, фантазии…). Став старше, дети сочиняют на более сложные, научно-познавательные темы, инсценируют сказки, свои произведения и т. п.</w:t>
      </w:r>
    </w:p>
    <w:p w:rsidR="00F86FA4" w:rsidRDefault="00F86FA4" w:rsidP="00F8611D">
      <w:pPr>
        <w:rPr>
          <w:b/>
          <w:smallCaps/>
        </w:rPr>
      </w:pPr>
    </w:p>
    <w:p w:rsidR="00F86FA4" w:rsidRDefault="00F86FA4" w:rsidP="00F8611D">
      <w:pPr>
        <w:rPr>
          <w:b/>
          <w:smallCaps/>
        </w:rPr>
      </w:pPr>
    </w:p>
    <w:p w:rsidR="00F8611D" w:rsidRDefault="00F8611D" w:rsidP="00F8611D">
      <w:pPr>
        <w:rPr>
          <w:b/>
          <w:smallCaps/>
        </w:rPr>
      </w:pPr>
      <w:r>
        <w:rPr>
          <w:b/>
          <w:smallCaps/>
        </w:rPr>
        <w:t>РЕЗУЛЬТАТЫ ИЗУЧЕНИЯ ПРЕДМЕТА</w:t>
      </w:r>
    </w:p>
    <w:p w:rsidR="00F8611D" w:rsidRDefault="00F8611D" w:rsidP="00F8611D">
      <w:pPr>
        <w:suppressAutoHyphens w:val="0"/>
        <w:jc w:val="both"/>
        <w:rPr>
          <w:rFonts w:eastAsia="Times New Roman"/>
          <w:lang w:eastAsia="ru-RU"/>
        </w:rPr>
      </w:pPr>
    </w:p>
    <w:p w:rsidR="00F8611D" w:rsidRDefault="00F8611D" w:rsidP="00F8611D">
      <w:pPr>
        <w:suppressAutoHyphens w:val="0"/>
        <w:ind w:firstLine="360"/>
        <w:jc w:val="both"/>
        <w:rPr>
          <w:rFonts w:eastAsia="Times New Roman"/>
          <w:bCs/>
          <w:i/>
          <w:lang w:eastAsia="ru-RU"/>
        </w:rPr>
      </w:pPr>
      <w:r>
        <w:rPr>
          <w:rFonts w:eastAsia="Times New Roman"/>
          <w:bCs/>
          <w:i/>
          <w:lang w:eastAsia="ru-RU"/>
        </w:rPr>
        <w:t>Личностные результаты</w:t>
      </w:r>
    </w:p>
    <w:p w:rsidR="00F8611D" w:rsidRDefault="00F8611D" w:rsidP="00F8611D">
      <w:pPr>
        <w:pStyle w:val="a5"/>
        <w:numPr>
          <w:ilvl w:val="0"/>
          <w:numId w:val="2"/>
        </w:numPr>
        <w:suppressAutoHyphens w:val="0"/>
        <w:jc w:val="both"/>
        <w:rPr>
          <w:rFonts w:eastAsia="Times New Roman"/>
          <w:lang w:eastAsia="ru-RU"/>
        </w:rPr>
      </w:pPr>
      <w:r>
        <w:rPr>
          <w:rFonts w:eastAsia="Times New Roman"/>
          <w:lang w:eastAsia="ru-RU"/>
        </w:rPr>
        <w:t xml:space="preserve">Умение </w:t>
      </w:r>
      <w:r>
        <w:rPr>
          <w:rFonts w:eastAsia="Times New Roman"/>
          <w:iCs/>
          <w:lang w:eastAsia="ru-RU"/>
        </w:rPr>
        <w:t>чувствовать</w:t>
      </w:r>
      <w:r>
        <w:rPr>
          <w:rFonts w:eastAsia="Times New Roman"/>
          <w:lang w:eastAsia="ru-RU"/>
        </w:rPr>
        <w:t xml:space="preserve"> красоту и выразительность речи, </w:t>
      </w:r>
      <w:r>
        <w:rPr>
          <w:rFonts w:eastAsia="Times New Roman"/>
          <w:iCs/>
          <w:lang w:eastAsia="ru-RU"/>
        </w:rPr>
        <w:t>стремиться</w:t>
      </w:r>
      <w:r>
        <w:rPr>
          <w:rFonts w:eastAsia="Times New Roman"/>
          <w:lang w:eastAsia="ru-RU"/>
        </w:rPr>
        <w:t xml:space="preserve"> к совершенствованию собственной речи; </w:t>
      </w:r>
    </w:p>
    <w:p w:rsidR="00F8611D" w:rsidRDefault="00F8611D" w:rsidP="00F8611D">
      <w:pPr>
        <w:pStyle w:val="a5"/>
        <w:numPr>
          <w:ilvl w:val="0"/>
          <w:numId w:val="3"/>
        </w:numPr>
        <w:suppressAutoHyphens w:val="0"/>
        <w:spacing w:before="100" w:beforeAutospacing="1" w:after="100" w:afterAutospacing="1"/>
        <w:jc w:val="both"/>
        <w:rPr>
          <w:rFonts w:eastAsia="Times New Roman"/>
          <w:lang w:eastAsia="ru-RU"/>
        </w:rPr>
      </w:pPr>
      <w:r>
        <w:rPr>
          <w:rFonts w:eastAsia="Times New Roman"/>
          <w:iCs/>
          <w:lang w:eastAsia="ru-RU"/>
        </w:rPr>
        <w:t>любовь</w:t>
      </w:r>
      <w:r>
        <w:rPr>
          <w:rFonts w:eastAsia="Times New Roman"/>
          <w:lang w:eastAsia="ru-RU"/>
        </w:rPr>
        <w:t xml:space="preserve"> и </w:t>
      </w:r>
      <w:r>
        <w:rPr>
          <w:rFonts w:eastAsia="Times New Roman"/>
          <w:iCs/>
          <w:lang w:eastAsia="ru-RU"/>
        </w:rPr>
        <w:t>уважение</w:t>
      </w:r>
      <w:r>
        <w:rPr>
          <w:rFonts w:eastAsia="Times New Roman"/>
          <w:lang w:eastAsia="ru-RU"/>
        </w:rPr>
        <w:t xml:space="preserve"> к Отечеству, его языку, культуре; </w:t>
      </w:r>
    </w:p>
    <w:p w:rsidR="00F8611D" w:rsidRDefault="00F8611D" w:rsidP="00F8611D">
      <w:pPr>
        <w:pStyle w:val="a5"/>
        <w:numPr>
          <w:ilvl w:val="0"/>
          <w:numId w:val="3"/>
        </w:numPr>
        <w:suppressAutoHyphens w:val="0"/>
        <w:spacing w:before="100" w:beforeAutospacing="1" w:after="100" w:afterAutospacing="1"/>
        <w:jc w:val="both"/>
        <w:rPr>
          <w:rFonts w:eastAsia="Times New Roman"/>
          <w:lang w:eastAsia="ru-RU"/>
        </w:rPr>
      </w:pPr>
      <w:r>
        <w:rPr>
          <w:rFonts w:eastAsia="Times New Roman"/>
          <w:iCs/>
          <w:lang w:eastAsia="ru-RU"/>
        </w:rPr>
        <w:t>интерес</w:t>
      </w:r>
      <w:r>
        <w:rPr>
          <w:rFonts w:eastAsia="Times New Roman"/>
          <w:lang w:eastAsia="ru-RU"/>
        </w:rPr>
        <w:t xml:space="preserve"> к чтению, к ведению диалога с автором текста; </w:t>
      </w:r>
      <w:r>
        <w:rPr>
          <w:rFonts w:eastAsia="Times New Roman"/>
          <w:iCs/>
          <w:lang w:eastAsia="ru-RU"/>
        </w:rPr>
        <w:t>потребность</w:t>
      </w:r>
      <w:r>
        <w:rPr>
          <w:rFonts w:eastAsia="Times New Roman"/>
          <w:lang w:eastAsia="ru-RU"/>
        </w:rPr>
        <w:t xml:space="preserve"> в чтении; </w:t>
      </w:r>
    </w:p>
    <w:p w:rsidR="00F8611D" w:rsidRDefault="00F8611D" w:rsidP="00F8611D">
      <w:pPr>
        <w:pStyle w:val="a5"/>
        <w:numPr>
          <w:ilvl w:val="0"/>
          <w:numId w:val="3"/>
        </w:numPr>
        <w:suppressAutoHyphens w:val="0"/>
        <w:spacing w:before="100" w:beforeAutospacing="1" w:after="100" w:afterAutospacing="1"/>
        <w:jc w:val="both"/>
        <w:rPr>
          <w:rFonts w:eastAsia="Times New Roman"/>
          <w:lang w:eastAsia="ru-RU"/>
        </w:rPr>
      </w:pPr>
      <w:r>
        <w:rPr>
          <w:rFonts w:eastAsia="Times New Roman"/>
          <w:iCs/>
          <w:lang w:eastAsia="ru-RU"/>
        </w:rPr>
        <w:t>интерес</w:t>
      </w:r>
      <w:r>
        <w:rPr>
          <w:rFonts w:eastAsia="Times New Roman"/>
          <w:lang w:eastAsia="ru-RU"/>
        </w:rPr>
        <w:t xml:space="preserve"> к письму, к созданию собственных текстов, к письменной форме общения; </w:t>
      </w:r>
    </w:p>
    <w:p w:rsidR="00F8611D" w:rsidRDefault="00F8611D" w:rsidP="00F8611D">
      <w:pPr>
        <w:pStyle w:val="a5"/>
        <w:numPr>
          <w:ilvl w:val="0"/>
          <w:numId w:val="3"/>
        </w:numPr>
        <w:suppressAutoHyphens w:val="0"/>
        <w:spacing w:before="100" w:beforeAutospacing="1"/>
        <w:jc w:val="both"/>
        <w:rPr>
          <w:rFonts w:eastAsia="Times New Roman"/>
          <w:lang w:eastAsia="ru-RU"/>
        </w:rPr>
      </w:pPr>
      <w:r>
        <w:rPr>
          <w:rFonts w:eastAsia="Times New Roman"/>
          <w:iCs/>
          <w:lang w:eastAsia="ru-RU"/>
        </w:rPr>
        <w:t>интерес</w:t>
      </w:r>
      <w:r>
        <w:rPr>
          <w:rFonts w:eastAsia="Times New Roman"/>
          <w:lang w:eastAsia="ru-RU"/>
        </w:rPr>
        <w:t xml:space="preserve"> к изучению языка; </w:t>
      </w:r>
    </w:p>
    <w:p w:rsidR="00F8611D" w:rsidRDefault="00F8611D" w:rsidP="00F8611D">
      <w:pPr>
        <w:pStyle w:val="a5"/>
        <w:numPr>
          <w:ilvl w:val="0"/>
          <w:numId w:val="3"/>
        </w:numPr>
        <w:suppressAutoHyphens w:val="0"/>
        <w:spacing w:before="100" w:beforeAutospacing="1"/>
        <w:jc w:val="both"/>
        <w:rPr>
          <w:rFonts w:eastAsia="Times New Roman"/>
          <w:lang w:eastAsia="ru-RU"/>
        </w:rPr>
      </w:pPr>
      <w:r>
        <w:rPr>
          <w:rFonts w:eastAsia="Times New Roman"/>
          <w:iCs/>
          <w:lang w:eastAsia="ru-RU"/>
        </w:rPr>
        <w:t>осознание</w:t>
      </w:r>
      <w:r>
        <w:rPr>
          <w:rFonts w:eastAsia="Times New Roman"/>
          <w:lang w:eastAsia="ru-RU"/>
        </w:rPr>
        <w:t xml:space="preserve"> ответственности за произнесённое и написанное слово. </w:t>
      </w:r>
    </w:p>
    <w:p w:rsidR="00F8611D" w:rsidRDefault="00F8611D" w:rsidP="00F8611D">
      <w:pPr>
        <w:suppressAutoHyphens w:val="0"/>
        <w:ind w:firstLine="360"/>
        <w:jc w:val="both"/>
        <w:rPr>
          <w:rFonts w:eastAsia="Times New Roman"/>
          <w:bCs/>
          <w:i/>
          <w:lang w:eastAsia="ru-RU"/>
        </w:rPr>
      </w:pPr>
      <w:r>
        <w:rPr>
          <w:rFonts w:eastAsia="Times New Roman"/>
          <w:bCs/>
          <w:i/>
          <w:lang w:eastAsia="ru-RU"/>
        </w:rPr>
        <w:t>Метапредметные результаты</w:t>
      </w:r>
    </w:p>
    <w:p w:rsidR="00F8611D" w:rsidRDefault="00F8611D" w:rsidP="00F8611D">
      <w:pPr>
        <w:suppressAutoHyphens w:val="0"/>
        <w:jc w:val="left"/>
        <w:rPr>
          <w:rFonts w:eastAsia="Times New Roman"/>
          <w:i/>
          <w:iCs/>
          <w:lang w:eastAsia="ru-RU"/>
        </w:rPr>
      </w:pPr>
      <w:r>
        <w:rPr>
          <w:rFonts w:eastAsia="Times New Roman"/>
          <w:i/>
          <w:iCs/>
          <w:lang w:eastAsia="ru-RU"/>
        </w:rPr>
        <w:t>Регулятивные УУД:</w:t>
      </w:r>
    </w:p>
    <w:p w:rsidR="00F8611D" w:rsidRDefault="00F8611D" w:rsidP="00F8611D">
      <w:pPr>
        <w:pStyle w:val="a5"/>
        <w:numPr>
          <w:ilvl w:val="0"/>
          <w:numId w:val="4"/>
        </w:numPr>
        <w:suppressAutoHyphens w:val="0"/>
        <w:jc w:val="both"/>
        <w:rPr>
          <w:rFonts w:eastAsia="Times New Roman"/>
          <w:lang w:eastAsia="ru-RU"/>
        </w:rPr>
      </w:pPr>
      <w:r>
        <w:rPr>
          <w:rFonts w:eastAsia="Times New Roman"/>
          <w:lang w:eastAsia="ru-RU"/>
        </w:rPr>
        <w:t xml:space="preserve">самостоятельно </w:t>
      </w:r>
      <w:r>
        <w:rPr>
          <w:rFonts w:eastAsia="Times New Roman"/>
          <w:iCs/>
          <w:lang w:eastAsia="ru-RU"/>
        </w:rPr>
        <w:t>формулировать</w:t>
      </w:r>
      <w:r>
        <w:rPr>
          <w:rFonts w:eastAsia="Times New Roman"/>
          <w:lang w:eastAsia="ru-RU"/>
        </w:rPr>
        <w:t xml:space="preserve"> тему и цели урока; </w:t>
      </w:r>
    </w:p>
    <w:p w:rsidR="00F8611D" w:rsidRDefault="00F8611D" w:rsidP="00F8611D">
      <w:pPr>
        <w:pStyle w:val="a5"/>
        <w:numPr>
          <w:ilvl w:val="0"/>
          <w:numId w:val="4"/>
        </w:numPr>
        <w:suppressAutoHyphens w:val="0"/>
        <w:jc w:val="both"/>
        <w:rPr>
          <w:rFonts w:eastAsia="Times New Roman"/>
          <w:lang w:eastAsia="ru-RU"/>
        </w:rPr>
      </w:pPr>
      <w:r>
        <w:rPr>
          <w:rFonts w:eastAsia="Times New Roman"/>
          <w:iCs/>
          <w:lang w:eastAsia="ru-RU"/>
        </w:rPr>
        <w:t>составлять план</w:t>
      </w:r>
      <w:r>
        <w:rPr>
          <w:rFonts w:eastAsia="Times New Roman"/>
          <w:lang w:eastAsia="ru-RU"/>
        </w:rPr>
        <w:t xml:space="preserve"> решения учебной проблемы совместно с учителем; </w:t>
      </w:r>
    </w:p>
    <w:p w:rsidR="00F8611D" w:rsidRDefault="00F8611D" w:rsidP="00F8611D">
      <w:pPr>
        <w:pStyle w:val="a5"/>
        <w:numPr>
          <w:ilvl w:val="0"/>
          <w:numId w:val="4"/>
        </w:numPr>
        <w:suppressAutoHyphens w:val="0"/>
        <w:jc w:val="both"/>
        <w:rPr>
          <w:rFonts w:eastAsia="Times New Roman"/>
          <w:lang w:eastAsia="ru-RU"/>
        </w:rPr>
      </w:pPr>
      <w:r>
        <w:rPr>
          <w:rFonts w:eastAsia="Times New Roman"/>
          <w:iCs/>
          <w:lang w:eastAsia="ru-RU"/>
        </w:rPr>
        <w:t>работать</w:t>
      </w:r>
      <w:r>
        <w:rPr>
          <w:rFonts w:eastAsia="Times New Roman"/>
          <w:lang w:eastAsia="ru-RU"/>
        </w:rPr>
        <w:t xml:space="preserve"> по плану, сверяя свои действия с целью, </w:t>
      </w:r>
      <w:r>
        <w:rPr>
          <w:rFonts w:eastAsia="Times New Roman"/>
          <w:iCs/>
          <w:lang w:eastAsia="ru-RU"/>
        </w:rPr>
        <w:t>корректировать</w:t>
      </w:r>
      <w:r>
        <w:rPr>
          <w:rFonts w:eastAsia="Times New Roman"/>
          <w:lang w:eastAsia="ru-RU"/>
        </w:rPr>
        <w:t xml:space="preserve"> свою деятельность; </w:t>
      </w:r>
    </w:p>
    <w:p w:rsidR="00F8611D" w:rsidRDefault="00F8611D" w:rsidP="00F8611D">
      <w:pPr>
        <w:pStyle w:val="a5"/>
        <w:numPr>
          <w:ilvl w:val="0"/>
          <w:numId w:val="4"/>
        </w:numPr>
        <w:suppressAutoHyphens w:val="0"/>
        <w:jc w:val="both"/>
        <w:rPr>
          <w:rFonts w:eastAsia="Times New Roman"/>
          <w:lang w:eastAsia="ru-RU"/>
        </w:rPr>
      </w:pPr>
      <w:r>
        <w:rPr>
          <w:rFonts w:eastAsia="Times New Roman"/>
          <w:lang w:eastAsia="ru-RU"/>
        </w:rPr>
        <w:t xml:space="preserve">в диалоге с учителем вырабатывать критерии оценки и </w:t>
      </w:r>
      <w:r>
        <w:rPr>
          <w:rFonts w:eastAsia="Times New Roman"/>
          <w:iCs/>
          <w:lang w:eastAsia="ru-RU"/>
        </w:rPr>
        <w:t>определять</w:t>
      </w:r>
      <w:r>
        <w:rPr>
          <w:rFonts w:eastAsia="Times New Roman"/>
          <w:lang w:eastAsia="ru-RU"/>
        </w:rPr>
        <w:t xml:space="preserve"> степень успешности своей работы и работы других в соответствии с этими критериями. </w:t>
      </w:r>
    </w:p>
    <w:p w:rsidR="00F8611D" w:rsidRDefault="00F8611D" w:rsidP="00F8611D">
      <w:pPr>
        <w:suppressAutoHyphens w:val="0"/>
        <w:jc w:val="both"/>
        <w:rPr>
          <w:rFonts w:eastAsia="Times New Roman"/>
          <w:i/>
          <w:iCs/>
          <w:lang w:eastAsia="ru-RU"/>
        </w:rPr>
      </w:pPr>
      <w:r>
        <w:rPr>
          <w:rFonts w:eastAsia="Times New Roman"/>
          <w:i/>
          <w:iCs/>
          <w:lang w:eastAsia="ru-RU"/>
        </w:rPr>
        <w:t>Познавательные УУД:</w:t>
      </w:r>
    </w:p>
    <w:p w:rsidR="00F8611D" w:rsidRDefault="00F8611D" w:rsidP="00F8611D">
      <w:pPr>
        <w:pStyle w:val="a5"/>
        <w:numPr>
          <w:ilvl w:val="0"/>
          <w:numId w:val="5"/>
        </w:numPr>
        <w:suppressAutoHyphens w:val="0"/>
        <w:jc w:val="both"/>
        <w:rPr>
          <w:rFonts w:eastAsia="Times New Roman"/>
          <w:lang w:eastAsia="ru-RU"/>
        </w:rPr>
      </w:pPr>
      <w:r>
        <w:rPr>
          <w:rFonts w:eastAsia="Times New Roman"/>
          <w:iCs/>
          <w:lang w:eastAsia="ru-RU"/>
        </w:rPr>
        <w:t>перерабатывать</w:t>
      </w:r>
      <w:r>
        <w:rPr>
          <w:rFonts w:eastAsia="Times New Roman"/>
          <w:lang w:eastAsia="ru-RU"/>
        </w:rPr>
        <w:t xml:space="preserve"> и </w:t>
      </w:r>
      <w:r>
        <w:rPr>
          <w:rFonts w:eastAsia="Times New Roman"/>
          <w:iCs/>
          <w:lang w:eastAsia="ru-RU"/>
        </w:rPr>
        <w:t>преобразовывать</w:t>
      </w:r>
      <w:r>
        <w:rPr>
          <w:rFonts w:eastAsia="Times New Roman"/>
          <w:lang w:eastAsia="ru-RU"/>
        </w:rPr>
        <w:t xml:space="preserve"> информацию из одной формы в другую (составлять план, таблицу, схему); </w:t>
      </w:r>
    </w:p>
    <w:p w:rsidR="00F8611D" w:rsidRDefault="00F8611D" w:rsidP="00F8611D">
      <w:pPr>
        <w:pStyle w:val="a5"/>
        <w:numPr>
          <w:ilvl w:val="0"/>
          <w:numId w:val="5"/>
        </w:numPr>
        <w:suppressAutoHyphens w:val="0"/>
        <w:jc w:val="both"/>
        <w:rPr>
          <w:rFonts w:eastAsia="Times New Roman"/>
          <w:lang w:eastAsia="ru-RU"/>
        </w:rPr>
      </w:pPr>
      <w:r>
        <w:rPr>
          <w:rFonts w:eastAsia="Times New Roman"/>
          <w:iCs/>
          <w:lang w:eastAsia="ru-RU"/>
        </w:rPr>
        <w:t>пользоваться</w:t>
      </w:r>
      <w:r>
        <w:rPr>
          <w:rFonts w:eastAsia="Times New Roman"/>
          <w:lang w:eastAsia="ru-RU"/>
        </w:rPr>
        <w:t xml:space="preserve"> словарями, справочниками; </w:t>
      </w:r>
    </w:p>
    <w:p w:rsidR="00F8611D" w:rsidRDefault="00F8611D" w:rsidP="00F8611D">
      <w:pPr>
        <w:pStyle w:val="a5"/>
        <w:numPr>
          <w:ilvl w:val="0"/>
          <w:numId w:val="5"/>
        </w:numPr>
        <w:suppressAutoHyphens w:val="0"/>
        <w:jc w:val="both"/>
        <w:rPr>
          <w:rFonts w:eastAsia="Times New Roman"/>
          <w:lang w:eastAsia="ru-RU"/>
        </w:rPr>
      </w:pPr>
      <w:r>
        <w:rPr>
          <w:rFonts w:eastAsia="Times New Roman"/>
          <w:iCs/>
          <w:lang w:eastAsia="ru-RU"/>
        </w:rPr>
        <w:t>осуществлять</w:t>
      </w:r>
      <w:r>
        <w:rPr>
          <w:rFonts w:eastAsia="Times New Roman"/>
          <w:lang w:eastAsia="ru-RU"/>
        </w:rPr>
        <w:t xml:space="preserve"> анализ и синтез; </w:t>
      </w:r>
    </w:p>
    <w:p w:rsidR="00F8611D" w:rsidRDefault="00F8611D" w:rsidP="00F8611D">
      <w:pPr>
        <w:pStyle w:val="a5"/>
        <w:numPr>
          <w:ilvl w:val="0"/>
          <w:numId w:val="5"/>
        </w:numPr>
        <w:suppressAutoHyphens w:val="0"/>
        <w:spacing w:after="100" w:afterAutospacing="1"/>
        <w:jc w:val="both"/>
        <w:rPr>
          <w:rFonts w:eastAsia="Times New Roman"/>
          <w:lang w:eastAsia="ru-RU"/>
        </w:rPr>
      </w:pPr>
      <w:r>
        <w:rPr>
          <w:rFonts w:eastAsia="Times New Roman"/>
          <w:iCs/>
          <w:lang w:eastAsia="ru-RU"/>
        </w:rPr>
        <w:t>устанавливать</w:t>
      </w:r>
      <w:r>
        <w:rPr>
          <w:rFonts w:eastAsia="Times New Roman"/>
          <w:lang w:eastAsia="ru-RU"/>
        </w:rPr>
        <w:t xml:space="preserve"> причинно-следственные связи; </w:t>
      </w:r>
    </w:p>
    <w:p w:rsidR="00F8611D" w:rsidRDefault="00F8611D" w:rsidP="00F8611D">
      <w:pPr>
        <w:pStyle w:val="a5"/>
        <w:numPr>
          <w:ilvl w:val="0"/>
          <w:numId w:val="5"/>
        </w:numPr>
        <w:suppressAutoHyphens w:val="0"/>
        <w:jc w:val="both"/>
        <w:rPr>
          <w:rFonts w:eastAsia="Times New Roman"/>
          <w:lang w:eastAsia="ru-RU"/>
        </w:rPr>
      </w:pPr>
      <w:r>
        <w:rPr>
          <w:rFonts w:eastAsia="Times New Roman"/>
          <w:iCs/>
          <w:lang w:eastAsia="ru-RU"/>
        </w:rPr>
        <w:t>строить</w:t>
      </w:r>
      <w:r>
        <w:rPr>
          <w:rFonts w:eastAsia="Times New Roman"/>
          <w:lang w:eastAsia="ru-RU"/>
        </w:rPr>
        <w:t xml:space="preserve"> рассуждения; </w:t>
      </w:r>
    </w:p>
    <w:p w:rsidR="00F8611D" w:rsidRDefault="00F8611D" w:rsidP="00F8611D">
      <w:pPr>
        <w:suppressAutoHyphens w:val="0"/>
        <w:jc w:val="both"/>
        <w:rPr>
          <w:rFonts w:eastAsia="Times New Roman"/>
          <w:i/>
          <w:iCs/>
          <w:lang w:eastAsia="ru-RU"/>
        </w:rPr>
      </w:pPr>
      <w:r>
        <w:rPr>
          <w:rFonts w:eastAsia="Times New Roman"/>
          <w:i/>
          <w:iCs/>
          <w:lang w:eastAsia="ru-RU"/>
        </w:rPr>
        <w:t>Коммуникативные УУД:</w:t>
      </w:r>
    </w:p>
    <w:p w:rsidR="00F8611D" w:rsidRDefault="00F8611D" w:rsidP="00F8611D">
      <w:pPr>
        <w:pStyle w:val="a5"/>
        <w:numPr>
          <w:ilvl w:val="0"/>
          <w:numId w:val="6"/>
        </w:numPr>
        <w:suppressAutoHyphens w:val="0"/>
        <w:jc w:val="both"/>
        <w:rPr>
          <w:rFonts w:eastAsia="Times New Roman"/>
          <w:lang w:eastAsia="ru-RU"/>
        </w:rPr>
      </w:pPr>
      <w:r>
        <w:rPr>
          <w:rFonts w:eastAsia="Times New Roman"/>
          <w:iCs/>
          <w:lang w:eastAsia="ru-RU"/>
        </w:rPr>
        <w:t>адекватно использовать</w:t>
      </w:r>
      <w:r>
        <w:rPr>
          <w:rFonts w:eastAsia="Times New Roman"/>
          <w:lang w:eastAsia="ru-RU"/>
        </w:rPr>
        <w:t xml:space="preserve"> речевые средства для решения различных коммуникативных задач; владеть монологической и диалогической формами речи. </w:t>
      </w:r>
    </w:p>
    <w:p w:rsidR="00F8611D" w:rsidRDefault="00F8611D" w:rsidP="00F8611D">
      <w:pPr>
        <w:pStyle w:val="a5"/>
        <w:numPr>
          <w:ilvl w:val="0"/>
          <w:numId w:val="6"/>
        </w:numPr>
        <w:suppressAutoHyphens w:val="0"/>
        <w:jc w:val="both"/>
        <w:rPr>
          <w:rFonts w:eastAsia="Times New Roman"/>
          <w:lang w:eastAsia="ru-RU"/>
        </w:rPr>
      </w:pPr>
      <w:r>
        <w:rPr>
          <w:rFonts w:eastAsia="Times New Roman"/>
          <w:iCs/>
          <w:lang w:eastAsia="ru-RU"/>
        </w:rPr>
        <w:t>высказывать</w:t>
      </w:r>
      <w:r>
        <w:rPr>
          <w:rFonts w:eastAsia="Times New Roman"/>
          <w:lang w:eastAsia="ru-RU"/>
        </w:rPr>
        <w:t xml:space="preserve"> и </w:t>
      </w:r>
      <w:r>
        <w:rPr>
          <w:rFonts w:eastAsia="Times New Roman"/>
          <w:iCs/>
          <w:lang w:eastAsia="ru-RU"/>
        </w:rPr>
        <w:t>обосновывать</w:t>
      </w:r>
      <w:r>
        <w:rPr>
          <w:rFonts w:eastAsia="Times New Roman"/>
          <w:lang w:eastAsia="ru-RU"/>
        </w:rPr>
        <w:t xml:space="preserve"> свою точку зрения; </w:t>
      </w:r>
    </w:p>
    <w:p w:rsidR="00F8611D" w:rsidRDefault="00F8611D" w:rsidP="00F8611D">
      <w:pPr>
        <w:pStyle w:val="a5"/>
        <w:numPr>
          <w:ilvl w:val="0"/>
          <w:numId w:val="6"/>
        </w:numPr>
        <w:suppressAutoHyphens w:val="0"/>
        <w:spacing w:after="100" w:afterAutospacing="1"/>
        <w:jc w:val="both"/>
        <w:rPr>
          <w:rFonts w:eastAsia="Times New Roman"/>
          <w:lang w:eastAsia="ru-RU"/>
        </w:rPr>
      </w:pPr>
      <w:r>
        <w:rPr>
          <w:rFonts w:eastAsia="Times New Roman"/>
          <w:iCs/>
          <w:lang w:eastAsia="ru-RU"/>
        </w:rPr>
        <w:t>слушать</w:t>
      </w:r>
      <w:r>
        <w:rPr>
          <w:rFonts w:eastAsia="Times New Roman"/>
          <w:lang w:eastAsia="ru-RU"/>
        </w:rPr>
        <w:t xml:space="preserve"> и </w:t>
      </w:r>
      <w:r>
        <w:rPr>
          <w:rFonts w:eastAsia="Times New Roman"/>
          <w:iCs/>
          <w:lang w:eastAsia="ru-RU"/>
        </w:rPr>
        <w:t>слышать</w:t>
      </w:r>
      <w:r>
        <w:rPr>
          <w:rFonts w:eastAsia="Times New Roman"/>
          <w:lang w:eastAsia="ru-RU"/>
        </w:rPr>
        <w:t xml:space="preserve"> других, пытаться принимать иную точку зрения, быть готовым корректировать свою точку зрения; </w:t>
      </w:r>
    </w:p>
    <w:p w:rsidR="00F8611D" w:rsidRDefault="00F8611D" w:rsidP="00F8611D">
      <w:pPr>
        <w:pStyle w:val="a5"/>
        <w:numPr>
          <w:ilvl w:val="0"/>
          <w:numId w:val="6"/>
        </w:numPr>
        <w:suppressAutoHyphens w:val="0"/>
        <w:spacing w:before="100" w:beforeAutospacing="1"/>
        <w:jc w:val="both"/>
        <w:rPr>
          <w:rFonts w:eastAsia="Times New Roman"/>
          <w:lang w:eastAsia="ru-RU"/>
        </w:rPr>
      </w:pPr>
      <w:r>
        <w:rPr>
          <w:rFonts w:eastAsia="Times New Roman"/>
          <w:iCs/>
          <w:lang w:eastAsia="ru-RU"/>
        </w:rPr>
        <w:t>договариваться</w:t>
      </w:r>
      <w:r>
        <w:rPr>
          <w:rFonts w:eastAsia="Times New Roman"/>
          <w:lang w:eastAsia="ru-RU"/>
        </w:rPr>
        <w:t xml:space="preserve"> и приходить к общему решению в совместной деятельности; </w:t>
      </w:r>
    </w:p>
    <w:p w:rsidR="00F8611D" w:rsidRDefault="00F8611D" w:rsidP="00F8611D">
      <w:pPr>
        <w:pStyle w:val="a5"/>
        <w:numPr>
          <w:ilvl w:val="0"/>
          <w:numId w:val="6"/>
        </w:numPr>
        <w:suppressAutoHyphens w:val="0"/>
        <w:spacing w:before="100" w:beforeAutospacing="1"/>
        <w:jc w:val="both"/>
        <w:rPr>
          <w:rFonts w:eastAsia="Times New Roman"/>
          <w:lang w:eastAsia="ru-RU"/>
        </w:rPr>
      </w:pPr>
      <w:r>
        <w:rPr>
          <w:rFonts w:eastAsia="Times New Roman"/>
          <w:iCs/>
          <w:lang w:eastAsia="ru-RU"/>
        </w:rPr>
        <w:t>задавать вопросы</w:t>
      </w:r>
      <w:r>
        <w:rPr>
          <w:rFonts w:eastAsia="Times New Roman"/>
          <w:lang w:eastAsia="ru-RU"/>
        </w:rPr>
        <w:t xml:space="preserve">. </w:t>
      </w:r>
    </w:p>
    <w:p w:rsidR="00F8611D" w:rsidRDefault="00F8611D" w:rsidP="00F8611D">
      <w:pPr>
        <w:suppressAutoHyphens w:val="0"/>
        <w:ind w:left="360"/>
        <w:jc w:val="both"/>
        <w:rPr>
          <w:rFonts w:eastAsia="Times New Roman"/>
          <w:i/>
          <w:lang w:eastAsia="ru-RU"/>
        </w:rPr>
      </w:pPr>
      <w:r>
        <w:rPr>
          <w:rFonts w:eastAsia="Times New Roman"/>
          <w:i/>
          <w:lang w:eastAsia="ru-RU"/>
        </w:rPr>
        <w:t>Предметные результаты</w:t>
      </w:r>
    </w:p>
    <w:p w:rsidR="00F8611D" w:rsidRDefault="00F8611D" w:rsidP="00F8611D">
      <w:pPr>
        <w:pStyle w:val="a5"/>
        <w:numPr>
          <w:ilvl w:val="0"/>
          <w:numId w:val="7"/>
        </w:numPr>
        <w:suppressAutoHyphens w:val="0"/>
        <w:jc w:val="both"/>
        <w:rPr>
          <w:rFonts w:eastAsia="Times New Roman"/>
          <w:lang w:eastAsia="ru-RU"/>
        </w:rPr>
      </w:pPr>
      <w:r>
        <w:rPr>
          <w:rFonts w:eastAsia="Times New Roman"/>
          <w:lang w:eastAsia="ru-RU"/>
        </w:rPr>
        <w:t>умение делать умозаключение, сравнивать, устанавливать закономерности, называть последовательность действий;</w:t>
      </w:r>
    </w:p>
    <w:p w:rsidR="00F8611D" w:rsidRDefault="00F8611D" w:rsidP="00F8611D">
      <w:pPr>
        <w:pStyle w:val="a5"/>
        <w:numPr>
          <w:ilvl w:val="0"/>
          <w:numId w:val="7"/>
        </w:numPr>
        <w:suppressAutoHyphens w:val="0"/>
        <w:jc w:val="both"/>
        <w:rPr>
          <w:rFonts w:eastAsia="Times New Roman"/>
          <w:lang w:eastAsia="ru-RU"/>
        </w:rPr>
      </w:pPr>
      <w:r>
        <w:rPr>
          <w:rFonts w:eastAsia="Times New Roman"/>
          <w:lang w:eastAsia="ru-RU"/>
        </w:rPr>
        <w:lastRenderedPageBreak/>
        <w:t>умение делить слова на слоги, правильно ставить ударение в словах, находить однокоренные слова, отгадывать и составлять ребусы;</w:t>
      </w:r>
    </w:p>
    <w:p w:rsidR="00F8611D" w:rsidRDefault="00F8611D" w:rsidP="00F8611D">
      <w:pPr>
        <w:pStyle w:val="a5"/>
        <w:numPr>
          <w:ilvl w:val="0"/>
          <w:numId w:val="7"/>
        </w:numPr>
        <w:suppressAutoHyphens w:val="0"/>
        <w:spacing w:before="100" w:beforeAutospacing="1" w:after="100" w:afterAutospacing="1"/>
        <w:jc w:val="both"/>
        <w:rPr>
          <w:rFonts w:eastAsia="Times New Roman"/>
          <w:lang w:eastAsia="ru-RU"/>
        </w:rPr>
      </w:pPr>
      <w:r>
        <w:rPr>
          <w:rFonts w:eastAsia="Times New Roman"/>
          <w:lang w:eastAsia="ru-RU"/>
        </w:rPr>
        <w:t>умение называть противоположные по смыслу слова, работать со словарем;</w:t>
      </w:r>
    </w:p>
    <w:p w:rsidR="00F8611D" w:rsidRDefault="00F8611D" w:rsidP="00F8611D">
      <w:pPr>
        <w:pStyle w:val="a5"/>
        <w:numPr>
          <w:ilvl w:val="0"/>
          <w:numId w:val="7"/>
        </w:numPr>
        <w:suppressAutoHyphens w:val="0"/>
        <w:spacing w:before="100" w:beforeAutospacing="1" w:after="100" w:afterAutospacing="1"/>
        <w:jc w:val="both"/>
        <w:rPr>
          <w:rFonts w:eastAsia="Times New Roman"/>
          <w:lang w:eastAsia="ru-RU"/>
        </w:rPr>
      </w:pPr>
      <w:r>
        <w:rPr>
          <w:rFonts w:eastAsia="Times New Roman"/>
          <w:lang w:eastAsia="ru-RU"/>
        </w:rPr>
        <w:t>умение подбирать фразеологизмы, использовать в речи знакомые пословицы;</w:t>
      </w:r>
    </w:p>
    <w:p w:rsidR="00F8611D" w:rsidRPr="00F86FA4" w:rsidRDefault="00F8611D" w:rsidP="00F86FA4">
      <w:pPr>
        <w:pStyle w:val="a5"/>
        <w:numPr>
          <w:ilvl w:val="0"/>
          <w:numId w:val="7"/>
        </w:numPr>
        <w:suppressAutoHyphens w:val="0"/>
        <w:spacing w:before="100" w:beforeAutospacing="1" w:after="100" w:afterAutospacing="1"/>
        <w:jc w:val="both"/>
        <w:rPr>
          <w:rFonts w:eastAsia="Times New Roman"/>
          <w:lang w:eastAsia="ru-RU"/>
        </w:rPr>
      </w:pPr>
      <w:r>
        <w:rPr>
          <w:rFonts w:eastAsia="Times New Roman"/>
          <w:lang w:eastAsia="ru-RU"/>
        </w:rPr>
        <w:t>умение пользоваться местоимениями, числительными и наречиями в речи</w:t>
      </w:r>
    </w:p>
    <w:p w:rsidR="00F8611D" w:rsidRDefault="00F8611D" w:rsidP="00F8611D">
      <w:pPr>
        <w:pStyle w:val="a5"/>
        <w:suppressAutoHyphens w:val="0"/>
        <w:spacing w:before="100" w:beforeAutospacing="1" w:after="100" w:afterAutospacing="1"/>
        <w:jc w:val="both"/>
        <w:rPr>
          <w:rFonts w:eastAsia="Times New Roman"/>
          <w:lang w:eastAsia="ru-RU"/>
        </w:rPr>
      </w:pPr>
    </w:p>
    <w:p w:rsidR="00F86FA4" w:rsidRPr="000772FE" w:rsidRDefault="00F86FA4" w:rsidP="000772FE">
      <w:pPr>
        <w:suppressAutoHyphens w:val="0"/>
        <w:spacing w:before="100" w:beforeAutospacing="1" w:after="100" w:afterAutospacing="1"/>
        <w:jc w:val="both"/>
        <w:rPr>
          <w:b/>
        </w:rPr>
      </w:pPr>
    </w:p>
    <w:p w:rsidR="00F86FA4" w:rsidRDefault="00F86FA4" w:rsidP="00F8611D">
      <w:pPr>
        <w:pStyle w:val="a5"/>
        <w:suppressAutoHyphens w:val="0"/>
        <w:spacing w:before="100" w:beforeAutospacing="1" w:after="100" w:afterAutospacing="1"/>
        <w:rPr>
          <w:b/>
        </w:rPr>
      </w:pPr>
    </w:p>
    <w:p w:rsidR="00F8611D" w:rsidRDefault="00F8611D" w:rsidP="00F8611D">
      <w:pPr>
        <w:pStyle w:val="a5"/>
        <w:suppressAutoHyphens w:val="0"/>
        <w:spacing w:before="100" w:beforeAutospacing="1" w:after="100" w:afterAutospacing="1"/>
        <w:rPr>
          <w:rFonts w:eastAsia="Times New Roman"/>
          <w:lang w:eastAsia="ru-RU"/>
        </w:rPr>
      </w:pPr>
      <w:r>
        <w:rPr>
          <w:b/>
        </w:rPr>
        <w:t>СОДЕРЖАНИЕ ТЕМ КУРСА</w:t>
      </w:r>
    </w:p>
    <w:p w:rsidR="00F8611D" w:rsidRDefault="00F8611D" w:rsidP="00F8611D">
      <w:pPr>
        <w:suppressAutoHyphens w:val="0"/>
        <w:jc w:val="both"/>
        <w:rPr>
          <w:rFonts w:eastAsia="Times New Roman"/>
          <w:b/>
          <w:lang w:eastAsia="ru-RU"/>
        </w:rPr>
      </w:pPr>
      <w:r>
        <w:rPr>
          <w:rFonts w:eastAsia="Times New Roman"/>
          <w:b/>
          <w:lang w:eastAsia="ru-RU"/>
        </w:rPr>
        <w:t>Тема 1. Фонетика.</w:t>
      </w:r>
    </w:p>
    <w:p w:rsidR="00F8611D" w:rsidRDefault="00F8611D" w:rsidP="00F8611D">
      <w:pPr>
        <w:suppressAutoHyphens w:val="0"/>
        <w:jc w:val="both"/>
        <w:rPr>
          <w:rFonts w:eastAsia="Times New Roman"/>
          <w:lang w:eastAsia="ru-RU"/>
        </w:rPr>
      </w:pPr>
      <w:r>
        <w:rPr>
          <w:rFonts w:eastAsia="Times New Roman"/>
          <w:lang w:eastAsia="ru-RU"/>
        </w:rPr>
        <w:t>Теория: расширение знаний о звуках русского языка, «мозговой штурм».</w:t>
      </w:r>
    </w:p>
    <w:p w:rsidR="00F8611D" w:rsidRDefault="00F8611D" w:rsidP="00F8611D">
      <w:pPr>
        <w:suppressAutoHyphens w:val="0"/>
        <w:jc w:val="both"/>
        <w:rPr>
          <w:rFonts w:eastAsia="Times New Roman"/>
          <w:lang w:eastAsia="ru-RU"/>
        </w:rPr>
      </w:pPr>
      <w:r>
        <w:rPr>
          <w:rFonts w:eastAsia="Times New Roman"/>
          <w:lang w:eastAsia="ru-RU"/>
        </w:rPr>
        <w:t>Практика:игра «Исправь ошибки», работа с произведениями, где  допущены орфографические ошибки, творческие задания для формирования  орфографической зоркости.</w:t>
      </w:r>
    </w:p>
    <w:p w:rsidR="00F8611D" w:rsidRDefault="00F8611D" w:rsidP="00F8611D">
      <w:pPr>
        <w:suppressAutoHyphens w:val="0"/>
        <w:jc w:val="both"/>
        <w:rPr>
          <w:rFonts w:eastAsia="Times New Roman"/>
          <w:b/>
          <w:lang w:eastAsia="ru-RU"/>
        </w:rPr>
      </w:pPr>
    </w:p>
    <w:p w:rsidR="00F8611D" w:rsidRDefault="00F8611D" w:rsidP="00F8611D">
      <w:pPr>
        <w:suppressAutoHyphens w:val="0"/>
        <w:jc w:val="both"/>
        <w:rPr>
          <w:rFonts w:eastAsia="Times New Roman"/>
          <w:b/>
          <w:lang w:eastAsia="ru-RU"/>
        </w:rPr>
      </w:pPr>
      <w:r>
        <w:rPr>
          <w:rFonts w:eastAsia="Times New Roman"/>
          <w:b/>
          <w:lang w:eastAsia="ru-RU"/>
        </w:rPr>
        <w:t>Тема 2. Словообразование.</w:t>
      </w:r>
    </w:p>
    <w:p w:rsidR="00F8611D" w:rsidRDefault="00F8611D" w:rsidP="00F8611D">
      <w:pPr>
        <w:suppressAutoHyphens w:val="0"/>
        <w:jc w:val="both"/>
        <w:rPr>
          <w:rFonts w:eastAsia="Times New Roman"/>
          <w:lang w:eastAsia="ru-RU"/>
        </w:rPr>
      </w:pPr>
      <w:r>
        <w:rPr>
          <w:rFonts w:eastAsia="Times New Roman"/>
          <w:lang w:eastAsia="ru-RU"/>
        </w:rPr>
        <w:t>Теория: расширение знаний о частях слова, их значении в словообразовании, «мозговой штурм».</w:t>
      </w:r>
    </w:p>
    <w:p w:rsidR="00F8611D" w:rsidRDefault="00F8611D" w:rsidP="00F8611D">
      <w:pPr>
        <w:suppressAutoHyphens w:val="0"/>
        <w:jc w:val="both"/>
        <w:rPr>
          <w:rFonts w:eastAsia="Times New Roman"/>
          <w:lang w:eastAsia="ru-RU"/>
        </w:rPr>
      </w:pPr>
      <w:r>
        <w:rPr>
          <w:rFonts w:eastAsia="Times New Roman"/>
          <w:lang w:eastAsia="ru-RU"/>
        </w:rPr>
        <w:t>Практика:игры на превращения слов, работа со схемами, шарады, логически-поисковые заданияна развитие познавательного интереса к русскому языку.</w:t>
      </w:r>
    </w:p>
    <w:p w:rsidR="00F8611D" w:rsidRDefault="00F8611D" w:rsidP="00F8611D">
      <w:pPr>
        <w:suppressAutoHyphens w:val="0"/>
        <w:jc w:val="both"/>
        <w:rPr>
          <w:rFonts w:eastAsia="Times New Roman"/>
          <w:b/>
          <w:lang w:eastAsia="ru-RU"/>
        </w:rPr>
      </w:pPr>
    </w:p>
    <w:p w:rsidR="00F8611D" w:rsidRDefault="00F8611D" w:rsidP="00F8611D">
      <w:pPr>
        <w:suppressAutoHyphens w:val="0"/>
        <w:jc w:val="both"/>
        <w:rPr>
          <w:rFonts w:eastAsia="Times New Roman"/>
          <w:b/>
          <w:lang w:eastAsia="ru-RU"/>
        </w:rPr>
      </w:pPr>
      <w:r>
        <w:rPr>
          <w:rFonts w:eastAsia="Times New Roman"/>
          <w:b/>
          <w:lang w:eastAsia="ru-RU"/>
        </w:rPr>
        <w:t>Тема 3. Лексика.</w:t>
      </w:r>
    </w:p>
    <w:p w:rsidR="00F8611D" w:rsidRDefault="00F8611D" w:rsidP="00F8611D">
      <w:pPr>
        <w:suppressAutoHyphens w:val="0"/>
        <w:jc w:val="both"/>
        <w:rPr>
          <w:rFonts w:eastAsia="Times New Roman"/>
          <w:lang w:eastAsia="ru-RU"/>
        </w:rPr>
      </w:pPr>
      <w:r>
        <w:rPr>
          <w:rFonts w:eastAsia="Times New Roman"/>
          <w:lang w:eastAsia="ru-RU"/>
        </w:rPr>
        <w:t>Теория: беседа о богатстве лексики русского языка «добрыми словами», знакомство со словами-неологизмамии архаизмами, фразеологизмами русского языка.</w:t>
      </w:r>
    </w:p>
    <w:p w:rsidR="00F8611D" w:rsidRDefault="00F8611D" w:rsidP="00F8611D">
      <w:pPr>
        <w:suppressAutoHyphens w:val="0"/>
        <w:jc w:val="both"/>
        <w:rPr>
          <w:rFonts w:eastAsia="Times New Roman"/>
          <w:lang w:eastAsia="ru-RU"/>
        </w:rPr>
      </w:pPr>
      <w:r>
        <w:rPr>
          <w:rFonts w:eastAsia="Times New Roman"/>
          <w:lang w:eastAsia="ru-RU"/>
        </w:rPr>
        <w:t>Практика:игры на расширение словарного запаса школьников, работа со словарями и энциклопедиями, активное использование в речи фразеологических оборотов,логически-поисковые заданияна развитие познавательного интереса к русскому языку.</w:t>
      </w:r>
    </w:p>
    <w:p w:rsidR="00F8611D" w:rsidRDefault="00F8611D" w:rsidP="00F8611D">
      <w:pPr>
        <w:suppressAutoHyphens w:val="0"/>
        <w:jc w:val="both"/>
        <w:rPr>
          <w:rFonts w:eastAsia="Times New Roman"/>
          <w:lang w:eastAsia="ru-RU"/>
        </w:rPr>
      </w:pPr>
    </w:p>
    <w:p w:rsidR="00F8611D" w:rsidRDefault="00F8611D" w:rsidP="00F8611D">
      <w:pPr>
        <w:suppressAutoHyphens w:val="0"/>
        <w:jc w:val="both"/>
        <w:rPr>
          <w:rFonts w:eastAsia="Times New Roman"/>
          <w:b/>
          <w:lang w:eastAsia="ru-RU"/>
        </w:rPr>
      </w:pPr>
      <w:r>
        <w:rPr>
          <w:rFonts w:eastAsia="Times New Roman"/>
          <w:b/>
          <w:lang w:eastAsia="ru-RU"/>
        </w:rPr>
        <w:t>Тема 4. Морфология.</w:t>
      </w:r>
    </w:p>
    <w:p w:rsidR="00F8611D" w:rsidRDefault="00F8611D" w:rsidP="00F8611D">
      <w:pPr>
        <w:suppressAutoHyphens w:val="0"/>
        <w:jc w:val="both"/>
        <w:rPr>
          <w:rFonts w:eastAsia="Times New Roman"/>
          <w:lang w:eastAsia="ru-RU"/>
        </w:rPr>
      </w:pPr>
      <w:r>
        <w:rPr>
          <w:rFonts w:eastAsia="Times New Roman"/>
          <w:lang w:eastAsia="ru-RU"/>
        </w:rPr>
        <w:t>Теория: расширение знаний о частях речи, их морфологических признаках.</w:t>
      </w:r>
    </w:p>
    <w:p w:rsidR="00F8611D" w:rsidRDefault="00F8611D" w:rsidP="00F8611D">
      <w:pPr>
        <w:suppressAutoHyphens w:val="0"/>
        <w:jc w:val="both"/>
        <w:rPr>
          <w:rFonts w:eastAsia="Times New Roman"/>
          <w:lang w:eastAsia="ru-RU"/>
        </w:rPr>
      </w:pPr>
      <w:r>
        <w:rPr>
          <w:rFonts w:eastAsia="Times New Roman"/>
          <w:lang w:eastAsia="ru-RU"/>
        </w:rPr>
        <w:t>Практика:игры на знание частей речи, расшифровывание фраз и текстов, логически-поисковые заданияна развитие познавательного интереса к русскому языку.</w:t>
      </w:r>
    </w:p>
    <w:p w:rsidR="00F8611D" w:rsidRDefault="00F8611D" w:rsidP="00F8611D">
      <w:pPr>
        <w:suppressAutoHyphens w:val="0"/>
        <w:jc w:val="both"/>
        <w:rPr>
          <w:rFonts w:eastAsia="Times New Roman"/>
          <w:lang w:eastAsia="ru-RU"/>
        </w:rPr>
      </w:pPr>
    </w:p>
    <w:p w:rsidR="00F8611D" w:rsidRDefault="00F8611D" w:rsidP="00F8611D">
      <w:pPr>
        <w:suppressAutoHyphens w:val="0"/>
        <w:jc w:val="both"/>
        <w:rPr>
          <w:rFonts w:eastAsia="Times New Roman"/>
          <w:b/>
          <w:lang w:eastAsia="ru-RU"/>
        </w:rPr>
      </w:pPr>
      <w:r>
        <w:rPr>
          <w:rFonts w:eastAsia="Times New Roman"/>
          <w:b/>
          <w:lang w:eastAsia="ru-RU"/>
        </w:rPr>
        <w:t>Тема 5. Пословицы и поговорки.</w:t>
      </w:r>
    </w:p>
    <w:p w:rsidR="00F8611D" w:rsidRDefault="00F8611D" w:rsidP="00F8611D">
      <w:pPr>
        <w:suppressAutoHyphens w:val="0"/>
        <w:jc w:val="both"/>
        <w:rPr>
          <w:rFonts w:eastAsia="Times New Roman"/>
          <w:lang w:eastAsia="ru-RU"/>
        </w:rPr>
      </w:pPr>
      <w:r>
        <w:rPr>
          <w:rFonts w:eastAsia="Times New Roman"/>
          <w:lang w:eastAsia="ru-RU"/>
        </w:rPr>
        <w:t>Практика: активное использование в речи пословиц и поговорок, подбор пословиц к заданной ситуации.</w:t>
      </w:r>
    </w:p>
    <w:p w:rsidR="00F8611D" w:rsidRDefault="00F8611D" w:rsidP="00F8611D">
      <w:pPr>
        <w:suppressAutoHyphens w:val="0"/>
        <w:jc w:val="both"/>
        <w:rPr>
          <w:rFonts w:eastAsia="Times New Roman"/>
          <w:lang w:eastAsia="ru-RU"/>
        </w:rPr>
      </w:pPr>
    </w:p>
    <w:p w:rsidR="00F8611D" w:rsidRDefault="00F8611D" w:rsidP="00F8611D">
      <w:pPr>
        <w:suppressAutoHyphens w:val="0"/>
        <w:jc w:val="both"/>
        <w:rPr>
          <w:rFonts w:eastAsia="Times New Roman"/>
          <w:b/>
          <w:lang w:eastAsia="ru-RU"/>
        </w:rPr>
      </w:pPr>
      <w:r>
        <w:rPr>
          <w:rFonts w:eastAsia="Times New Roman"/>
          <w:b/>
          <w:lang w:eastAsia="ru-RU"/>
        </w:rPr>
        <w:t>Тема 6. Игротека.</w:t>
      </w:r>
    </w:p>
    <w:p w:rsidR="00F8611D" w:rsidRDefault="00F8611D" w:rsidP="00F8611D">
      <w:pPr>
        <w:suppressAutoHyphens w:val="0"/>
        <w:jc w:val="both"/>
        <w:rPr>
          <w:rFonts w:eastAsia="Times New Roman"/>
          <w:lang w:eastAsia="ru-RU"/>
        </w:rPr>
      </w:pPr>
      <w:r>
        <w:rPr>
          <w:rFonts w:eastAsia="Times New Roman"/>
          <w:lang w:eastAsia="ru-RU"/>
        </w:rPr>
        <w:t>Практика: логически-поисковые задания,</w:t>
      </w:r>
      <w:r w:rsidR="000772FE">
        <w:rPr>
          <w:rFonts w:eastAsia="Times New Roman"/>
          <w:lang w:eastAsia="ru-RU"/>
        </w:rPr>
        <w:t xml:space="preserve"> </w:t>
      </w:r>
      <w:r>
        <w:rPr>
          <w:rFonts w:eastAsia="Times New Roman"/>
          <w:lang w:eastAsia="ru-RU"/>
        </w:rPr>
        <w:t>направленные на развитие познавательных способностей,</w:t>
      </w:r>
      <w:r w:rsidR="000772FE">
        <w:rPr>
          <w:rFonts w:eastAsia="Times New Roman"/>
          <w:lang w:eastAsia="ru-RU"/>
        </w:rPr>
        <w:t xml:space="preserve"> </w:t>
      </w:r>
      <w:r>
        <w:rPr>
          <w:rFonts w:eastAsia="Times New Roman"/>
          <w:lang w:eastAsia="ru-RU"/>
        </w:rPr>
        <w:t>отгадывание загадок, разгадывание кроссвордов, криптограмм, игры на знание и развитие интереса к родному языку,</w:t>
      </w:r>
      <w:r w:rsidR="000772FE">
        <w:rPr>
          <w:rFonts w:eastAsia="Times New Roman"/>
          <w:lang w:eastAsia="ru-RU"/>
        </w:rPr>
        <w:t xml:space="preserve"> </w:t>
      </w:r>
      <w:r>
        <w:rPr>
          <w:rFonts w:eastAsia="Times New Roman"/>
          <w:lang w:eastAsia="ru-RU"/>
        </w:rPr>
        <w:t>на проверку знаний по русскому языку.</w:t>
      </w:r>
    </w:p>
    <w:p w:rsidR="00F8611D" w:rsidRDefault="00F8611D" w:rsidP="00F8611D">
      <w:pPr>
        <w:suppressAutoHyphens w:val="0"/>
        <w:jc w:val="both"/>
        <w:rPr>
          <w:rFonts w:eastAsia="Times New Roman"/>
          <w:lang w:eastAsia="ru-RU"/>
        </w:rPr>
      </w:pPr>
    </w:p>
    <w:p w:rsidR="00F8611D" w:rsidRDefault="00F8611D" w:rsidP="00F8611D">
      <w:pPr>
        <w:suppressAutoHyphens w:val="0"/>
        <w:jc w:val="both"/>
        <w:rPr>
          <w:rFonts w:eastAsia="Times New Roman"/>
          <w:lang w:eastAsia="ru-RU"/>
        </w:rPr>
      </w:pPr>
    </w:p>
    <w:p w:rsidR="00F8611D" w:rsidRDefault="00F8611D" w:rsidP="00F8611D">
      <w:pPr>
        <w:suppressAutoHyphens w:val="0"/>
        <w:jc w:val="both"/>
        <w:rPr>
          <w:rFonts w:eastAsia="Times New Roman"/>
          <w:lang w:eastAsia="ru-RU"/>
        </w:rPr>
      </w:pPr>
    </w:p>
    <w:p w:rsidR="00F8611D" w:rsidRDefault="00F8611D" w:rsidP="00F8611D">
      <w:pPr>
        <w:suppressAutoHyphens w:val="0"/>
        <w:jc w:val="both"/>
        <w:rPr>
          <w:rFonts w:eastAsia="Times New Roman"/>
          <w:lang w:eastAsia="ru-RU"/>
        </w:rPr>
      </w:pPr>
    </w:p>
    <w:p w:rsidR="00F8611D" w:rsidRDefault="00F8611D" w:rsidP="00F8611D">
      <w:pPr>
        <w:suppressAutoHyphens w:val="0"/>
        <w:jc w:val="both"/>
        <w:rPr>
          <w:rFonts w:eastAsia="Times New Roman"/>
          <w:lang w:eastAsia="ru-RU"/>
        </w:rPr>
      </w:pPr>
    </w:p>
    <w:p w:rsidR="00F8611D" w:rsidRDefault="00F8611D" w:rsidP="00F8611D">
      <w:pPr>
        <w:suppressAutoHyphens w:val="0"/>
        <w:jc w:val="both"/>
        <w:rPr>
          <w:rFonts w:eastAsia="Times New Roman"/>
          <w:lang w:eastAsia="ru-RU"/>
        </w:rPr>
      </w:pPr>
    </w:p>
    <w:p w:rsidR="00F8611D" w:rsidRDefault="00F8611D" w:rsidP="00F8611D">
      <w:pPr>
        <w:suppressAutoHyphens w:val="0"/>
        <w:jc w:val="both"/>
        <w:rPr>
          <w:rFonts w:eastAsia="Times New Roman"/>
          <w:lang w:eastAsia="ru-RU"/>
        </w:rPr>
      </w:pPr>
    </w:p>
    <w:p w:rsidR="00F8611D" w:rsidRDefault="00F8611D" w:rsidP="00F8611D">
      <w:pPr>
        <w:suppressAutoHyphens w:val="0"/>
        <w:jc w:val="both"/>
        <w:rPr>
          <w:rFonts w:eastAsia="Times New Roman"/>
          <w:lang w:eastAsia="ru-RU"/>
        </w:rPr>
      </w:pPr>
    </w:p>
    <w:p w:rsidR="00F8611D" w:rsidRDefault="00F8611D" w:rsidP="00F8611D">
      <w:pPr>
        <w:suppressAutoHyphens w:val="0"/>
        <w:jc w:val="both"/>
        <w:rPr>
          <w:rFonts w:eastAsia="Times New Roman"/>
          <w:lang w:eastAsia="ru-RU"/>
        </w:rPr>
      </w:pPr>
    </w:p>
    <w:p w:rsidR="000772FE" w:rsidRDefault="000772FE" w:rsidP="000772FE">
      <w:pPr>
        <w:shd w:val="clear" w:color="auto" w:fill="FFFFFF"/>
        <w:suppressAutoHyphens w:val="0"/>
        <w:spacing w:after="130"/>
        <w:rPr>
          <w:rFonts w:eastAsia="Times New Roman"/>
          <w:b/>
          <w:bCs/>
          <w:color w:val="000000"/>
          <w:lang w:eastAsia="ru-RU"/>
        </w:rPr>
      </w:pPr>
      <w:r w:rsidRPr="000772FE">
        <w:rPr>
          <w:rFonts w:eastAsia="Times New Roman"/>
          <w:b/>
          <w:bCs/>
          <w:color w:val="000000"/>
          <w:lang w:eastAsia="ru-RU"/>
        </w:rPr>
        <w:t>ТЕМАТИЧЕСКОЕ ПЛАНИРОВАНИЕ КУРСА</w:t>
      </w:r>
    </w:p>
    <w:p w:rsidR="000772FE" w:rsidRPr="000772FE" w:rsidRDefault="000772FE" w:rsidP="000772FE">
      <w:pPr>
        <w:shd w:val="clear" w:color="auto" w:fill="FFFFFF"/>
        <w:suppressAutoHyphens w:val="0"/>
        <w:spacing w:after="130"/>
        <w:rPr>
          <w:rFonts w:eastAsia="Times New Roman"/>
          <w:color w:val="000000"/>
          <w:lang w:eastAsia="ru-RU"/>
        </w:rPr>
      </w:pPr>
      <w:r w:rsidRPr="000772FE">
        <w:rPr>
          <w:rFonts w:eastAsia="Times New Roman"/>
          <w:b/>
          <w:bCs/>
          <w:color w:val="000000"/>
          <w:lang w:eastAsia="ru-RU"/>
        </w:rPr>
        <w:t xml:space="preserve"> «ЗАНИМАТЕЛЬНЫЙ РУССКИЙ ЯЗЫК»</w:t>
      </w:r>
    </w:p>
    <w:p w:rsidR="000772FE" w:rsidRPr="000772FE" w:rsidRDefault="000772FE" w:rsidP="000772FE">
      <w:pPr>
        <w:shd w:val="clear" w:color="auto" w:fill="FFFFFF"/>
        <w:suppressAutoHyphens w:val="0"/>
        <w:spacing w:after="130"/>
        <w:rPr>
          <w:rFonts w:eastAsia="Times New Roman"/>
          <w:color w:val="000000"/>
          <w:lang w:eastAsia="ru-RU"/>
        </w:rPr>
      </w:pPr>
      <w:r w:rsidRPr="000772FE">
        <w:rPr>
          <w:rFonts w:eastAsia="Times New Roman"/>
          <w:b/>
          <w:bCs/>
          <w:color w:val="000000"/>
          <w:u w:val="single"/>
          <w:lang w:eastAsia="ru-RU"/>
        </w:rPr>
        <w:t>1 класс</w:t>
      </w:r>
    </w:p>
    <w:tbl>
      <w:tblPr>
        <w:tblW w:w="9570" w:type="dxa"/>
        <w:shd w:val="clear" w:color="auto" w:fill="FFFFFF"/>
        <w:tblCellMar>
          <w:top w:w="105" w:type="dxa"/>
          <w:left w:w="105" w:type="dxa"/>
          <w:bottom w:w="105" w:type="dxa"/>
          <w:right w:w="105" w:type="dxa"/>
        </w:tblCellMar>
        <w:tblLook w:val="04A0" w:firstRow="1" w:lastRow="0" w:firstColumn="1" w:lastColumn="0" w:noHBand="0" w:noVBand="1"/>
      </w:tblPr>
      <w:tblGrid>
        <w:gridCol w:w="2572"/>
        <w:gridCol w:w="6998"/>
      </w:tblGrid>
      <w:tr w:rsidR="000772FE" w:rsidRPr="000772FE" w:rsidTr="000772FE">
        <w:tc>
          <w:tcPr>
            <w:tcW w:w="3285"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rsidR="000772FE" w:rsidRPr="000772FE" w:rsidRDefault="000772FE" w:rsidP="000772FE">
            <w:pPr>
              <w:suppressAutoHyphens w:val="0"/>
              <w:spacing w:after="130"/>
              <w:rPr>
                <w:rFonts w:eastAsia="Times New Roman"/>
                <w:color w:val="000000"/>
                <w:lang w:eastAsia="ru-RU"/>
              </w:rPr>
            </w:pPr>
            <w:r w:rsidRPr="000772FE">
              <w:rPr>
                <w:rFonts w:eastAsia="Times New Roman"/>
                <w:b/>
                <w:bCs/>
                <w:iCs/>
                <w:color w:val="000000"/>
                <w:lang w:eastAsia="ru-RU"/>
              </w:rPr>
              <w:t>Тематическое планирование</w:t>
            </w:r>
          </w:p>
        </w:tc>
        <w:tc>
          <w:tcPr>
            <w:tcW w:w="5835"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hideMark/>
          </w:tcPr>
          <w:p w:rsidR="000772FE" w:rsidRPr="000772FE" w:rsidRDefault="000772FE" w:rsidP="000772FE">
            <w:pPr>
              <w:suppressAutoHyphens w:val="0"/>
              <w:spacing w:after="130"/>
              <w:rPr>
                <w:rFonts w:eastAsia="Times New Roman"/>
                <w:color w:val="000000"/>
                <w:lang w:eastAsia="ru-RU"/>
              </w:rPr>
            </w:pPr>
            <w:r w:rsidRPr="000772FE">
              <w:rPr>
                <w:rFonts w:eastAsia="Times New Roman"/>
                <w:b/>
                <w:bCs/>
                <w:iCs/>
                <w:color w:val="000000"/>
                <w:lang w:eastAsia="ru-RU"/>
              </w:rPr>
              <w:t>Характеристика деятельности учащихся</w:t>
            </w:r>
          </w:p>
        </w:tc>
      </w:tr>
      <w:tr w:rsidR="000772FE" w:rsidRPr="000772FE" w:rsidTr="000772FE">
        <w:trPr>
          <w:trHeight w:val="360"/>
        </w:trPr>
        <w:tc>
          <w:tcPr>
            <w:tcW w:w="3285"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rsidR="000772FE" w:rsidRPr="000772FE" w:rsidRDefault="000772FE" w:rsidP="000772FE">
            <w:pPr>
              <w:suppressAutoHyphens w:val="0"/>
              <w:spacing w:after="130"/>
              <w:jc w:val="left"/>
              <w:rPr>
                <w:rFonts w:eastAsia="Times New Roman"/>
                <w:color w:val="000000"/>
                <w:lang w:eastAsia="ru-RU"/>
              </w:rPr>
            </w:pPr>
            <w:r w:rsidRPr="000772FE">
              <w:rPr>
                <w:rFonts w:eastAsia="Times New Roman"/>
                <w:color w:val="000000"/>
                <w:lang w:eastAsia="ru-RU"/>
              </w:rPr>
              <w:t>Речь устная и письменная.</w:t>
            </w:r>
          </w:p>
        </w:tc>
        <w:tc>
          <w:tcPr>
            <w:tcW w:w="5835"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hideMark/>
          </w:tcPr>
          <w:p w:rsidR="000772FE" w:rsidRPr="000772FE" w:rsidRDefault="000772FE" w:rsidP="000772FE">
            <w:pPr>
              <w:suppressAutoHyphens w:val="0"/>
              <w:spacing w:after="130"/>
              <w:jc w:val="left"/>
              <w:rPr>
                <w:rFonts w:eastAsia="Times New Roman"/>
                <w:color w:val="000000"/>
                <w:lang w:eastAsia="ru-RU"/>
              </w:rPr>
            </w:pPr>
            <w:r w:rsidRPr="000772FE">
              <w:rPr>
                <w:rFonts w:eastAsia="Times New Roman"/>
                <w:i/>
                <w:iCs/>
                <w:color w:val="000000"/>
                <w:lang w:eastAsia="ru-RU"/>
              </w:rPr>
              <w:t>Иметь</w:t>
            </w:r>
            <w:r w:rsidRPr="000772FE">
              <w:rPr>
                <w:rFonts w:eastAsia="Times New Roman"/>
                <w:color w:val="000000"/>
                <w:lang w:eastAsia="ru-RU"/>
              </w:rPr>
              <w:t> представление о том, зачем нужна речь, что такое устная и письменная речь.</w:t>
            </w:r>
          </w:p>
        </w:tc>
      </w:tr>
      <w:tr w:rsidR="000772FE" w:rsidRPr="000772FE" w:rsidTr="000772FE">
        <w:trPr>
          <w:trHeight w:val="195"/>
        </w:trPr>
        <w:tc>
          <w:tcPr>
            <w:tcW w:w="3285"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rsidR="000772FE" w:rsidRPr="000772FE" w:rsidRDefault="000772FE" w:rsidP="000772FE">
            <w:pPr>
              <w:suppressAutoHyphens w:val="0"/>
              <w:spacing w:after="130"/>
              <w:jc w:val="left"/>
              <w:rPr>
                <w:rFonts w:eastAsia="Times New Roman"/>
                <w:color w:val="000000"/>
                <w:lang w:eastAsia="ru-RU"/>
              </w:rPr>
            </w:pPr>
            <w:r w:rsidRPr="000772FE">
              <w:rPr>
                <w:rFonts w:eastAsia="Times New Roman"/>
                <w:color w:val="000000"/>
                <w:lang w:eastAsia="ru-RU"/>
              </w:rPr>
              <w:t>Что такое слово.</w:t>
            </w:r>
          </w:p>
        </w:tc>
        <w:tc>
          <w:tcPr>
            <w:tcW w:w="5835"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hideMark/>
          </w:tcPr>
          <w:p w:rsidR="000772FE" w:rsidRPr="000772FE" w:rsidRDefault="000772FE" w:rsidP="000772FE">
            <w:pPr>
              <w:suppressAutoHyphens w:val="0"/>
              <w:spacing w:after="130"/>
              <w:jc w:val="left"/>
              <w:rPr>
                <w:rFonts w:eastAsia="Times New Roman"/>
                <w:color w:val="000000"/>
                <w:lang w:eastAsia="ru-RU"/>
              </w:rPr>
            </w:pPr>
            <w:r w:rsidRPr="000772FE">
              <w:rPr>
                <w:rFonts w:eastAsia="Times New Roman"/>
                <w:i/>
                <w:iCs/>
                <w:color w:val="000000"/>
                <w:lang w:eastAsia="ru-RU"/>
              </w:rPr>
              <w:t>Иметь</w:t>
            </w:r>
            <w:r w:rsidRPr="000772FE">
              <w:rPr>
                <w:rFonts w:eastAsia="Times New Roman"/>
                <w:color w:val="000000"/>
                <w:lang w:eastAsia="ru-RU"/>
              </w:rPr>
              <w:t> представление о слове. </w:t>
            </w:r>
            <w:r w:rsidRPr="000772FE">
              <w:rPr>
                <w:rFonts w:eastAsia="Times New Roman"/>
                <w:i/>
                <w:iCs/>
                <w:color w:val="000000"/>
                <w:lang w:eastAsia="ru-RU"/>
              </w:rPr>
              <w:t>Знать</w:t>
            </w:r>
            <w:r w:rsidRPr="000772FE">
              <w:rPr>
                <w:rFonts w:eastAsia="Times New Roman"/>
                <w:color w:val="000000"/>
                <w:lang w:eastAsia="ru-RU"/>
              </w:rPr>
              <w:t>, что такое ребус.</w:t>
            </w:r>
          </w:p>
        </w:tc>
      </w:tr>
      <w:tr w:rsidR="000772FE" w:rsidRPr="000772FE" w:rsidTr="000772FE">
        <w:trPr>
          <w:trHeight w:val="345"/>
        </w:trPr>
        <w:tc>
          <w:tcPr>
            <w:tcW w:w="3285"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rsidR="000772FE" w:rsidRPr="000772FE" w:rsidRDefault="000772FE" w:rsidP="000772FE">
            <w:pPr>
              <w:suppressAutoHyphens w:val="0"/>
              <w:spacing w:after="130"/>
              <w:jc w:val="left"/>
              <w:rPr>
                <w:rFonts w:eastAsia="Times New Roman"/>
                <w:color w:val="000000"/>
                <w:lang w:eastAsia="ru-RU"/>
              </w:rPr>
            </w:pPr>
            <w:r w:rsidRPr="000772FE">
              <w:rPr>
                <w:rFonts w:eastAsia="Times New Roman"/>
                <w:color w:val="000000"/>
                <w:lang w:eastAsia="ru-RU"/>
              </w:rPr>
              <w:t>В мире звуков.</w:t>
            </w:r>
          </w:p>
        </w:tc>
        <w:tc>
          <w:tcPr>
            <w:tcW w:w="5835"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hideMark/>
          </w:tcPr>
          <w:p w:rsidR="000772FE" w:rsidRPr="000772FE" w:rsidRDefault="000772FE" w:rsidP="000772FE">
            <w:pPr>
              <w:suppressAutoHyphens w:val="0"/>
              <w:spacing w:after="130"/>
              <w:jc w:val="left"/>
              <w:rPr>
                <w:rFonts w:eastAsia="Times New Roman"/>
                <w:color w:val="000000"/>
                <w:lang w:eastAsia="ru-RU"/>
              </w:rPr>
            </w:pPr>
            <w:r w:rsidRPr="000772FE">
              <w:rPr>
                <w:rFonts w:eastAsia="Times New Roman"/>
                <w:i/>
                <w:iCs/>
                <w:color w:val="000000"/>
                <w:lang w:eastAsia="ru-RU"/>
              </w:rPr>
              <w:t>Иметь</w:t>
            </w:r>
            <w:r w:rsidRPr="000772FE">
              <w:rPr>
                <w:rFonts w:eastAsia="Times New Roman"/>
                <w:color w:val="000000"/>
                <w:lang w:eastAsia="ru-RU"/>
              </w:rPr>
              <w:t> представление о звуках, о понятиях «фонетика», «фонема», «фонетический слух», «рифма». </w:t>
            </w:r>
            <w:r w:rsidRPr="000772FE">
              <w:rPr>
                <w:rFonts w:eastAsia="Times New Roman"/>
                <w:i/>
                <w:iCs/>
                <w:color w:val="000000"/>
                <w:lang w:eastAsia="ru-RU"/>
              </w:rPr>
              <w:t>Понимать</w:t>
            </w:r>
            <w:r w:rsidRPr="000772FE">
              <w:rPr>
                <w:rFonts w:eastAsia="Times New Roman"/>
                <w:color w:val="000000"/>
                <w:lang w:eastAsia="ru-RU"/>
              </w:rPr>
              <w:t> смысловое значение слова.</w:t>
            </w:r>
          </w:p>
        </w:tc>
      </w:tr>
      <w:tr w:rsidR="000772FE" w:rsidRPr="000772FE" w:rsidTr="000772FE">
        <w:trPr>
          <w:trHeight w:val="135"/>
        </w:trPr>
        <w:tc>
          <w:tcPr>
            <w:tcW w:w="3285"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rsidR="000772FE" w:rsidRPr="000772FE" w:rsidRDefault="000772FE" w:rsidP="000772FE">
            <w:pPr>
              <w:suppressAutoHyphens w:val="0"/>
              <w:spacing w:after="130" w:line="135" w:lineRule="atLeast"/>
              <w:jc w:val="left"/>
              <w:rPr>
                <w:rFonts w:eastAsia="Times New Roman"/>
                <w:color w:val="000000"/>
                <w:lang w:eastAsia="ru-RU"/>
              </w:rPr>
            </w:pPr>
            <w:r w:rsidRPr="000772FE">
              <w:rPr>
                <w:rFonts w:eastAsia="Times New Roman"/>
                <w:color w:val="000000"/>
                <w:lang w:eastAsia="ru-RU"/>
              </w:rPr>
              <w:t>Звуки и буквы - не одно и тоже.</w:t>
            </w:r>
          </w:p>
        </w:tc>
        <w:tc>
          <w:tcPr>
            <w:tcW w:w="5835"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hideMark/>
          </w:tcPr>
          <w:p w:rsidR="000772FE" w:rsidRPr="000772FE" w:rsidRDefault="000772FE" w:rsidP="000772FE">
            <w:pPr>
              <w:suppressAutoHyphens w:val="0"/>
              <w:spacing w:after="130" w:line="135" w:lineRule="atLeast"/>
              <w:jc w:val="left"/>
              <w:rPr>
                <w:rFonts w:eastAsia="Times New Roman"/>
                <w:color w:val="000000"/>
                <w:lang w:eastAsia="ru-RU"/>
              </w:rPr>
            </w:pPr>
            <w:r w:rsidRPr="000772FE">
              <w:rPr>
                <w:rFonts w:eastAsia="Times New Roman"/>
                <w:i/>
                <w:iCs/>
                <w:color w:val="000000"/>
                <w:lang w:eastAsia="ru-RU"/>
              </w:rPr>
              <w:t>Иметь</w:t>
            </w:r>
            <w:r w:rsidRPr="000772FE">
              <w:rPr>
                <w:rFonts w:eastAsia="Times New Roman"/>
                <w:color w:val="000000"/>
                <w:lang w:eastAsia="ru-RU"/>
              </w:rPr>
              <w:t> представление о различиях между звуками и буквами.</w:t>
            </w:r>
          </w:p>
        </w:tc>
      </w:tr>
      <w:tr w:rsidR="000772FE" w:rsidRPr="000772FE" w:rsidTr="000772FE">
        <w:tc>
          <w:tcPr>
            <w:tcW w:w="3285"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rsidR="000772FE" w:rsidRPr="000772FE" w:rsidRDefault="000772FE" w:rsidP="000772FE">
            <w:pPr>
              <w:suppressAutoHyphens w:val="0"/>
              <w:spacing w:after="130"/>
              <w:jc w:val="left"/>
              <w:rPr>
                <w:rFonts w:eastAsia="Times New Roman"/>
                <w:color w:val="000000"/>
                <w:lang w:eastAsia="ru-RU"/>
              </w:rPr>
            </w:pPr>
            <w:r w:rsidRPr="000772FE">
              <w:rPr>
                <w:rFonts w:eastAsia="Times New Roman"/>
                <w:color w:val="000000"/>
                <w:lang w:eastAsia="ru-RU"/>
              </w:rPr>
              <w:t>Что такое метаграммы.</w:t>
            </w:r>
          </w:p>
        </w:tc>
        <w:tc>
          <w:tcPr>
            <w:tcW w:w="5835"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hideMark/>
          </w:tcPr>
          <w:p w:rsidR="000772FE" w:rsidRPr="000772FE" w:rsidRDefault="000772FE" w:rsidP="000772FE">
            <w:pPr>
              <w:suppressAutoHyphens w:val="0"/>
              <w:spacing w:after="130"/>
              <w:jc w:val="left"/>
              <w:rPr>
                <w:rFonts w:eastAsia="Times New Roman"/>
                <w:color w:val="000000"/>
                <w:lang w:eastAsia="ru-RU"/>
              </w:rPr>
            </w:pPr>
            <w:r w:rsidRPr="000772FE">
              <w:rPr>
                <w:rFonts w:eastAsia="Times New Roman"/>
                <w:i/>
                <w:iCs/>
                <w:color w:val="000000"/>
                <w:lang w:eastAsia="ru-RU"/>
              </w:rPr>
              <w:t>Иметь</w:t>
            </w:r>
            <w:r w:rsidRPr="000772FE">
              <w:rPr>
                <w:rFonts w:eastAsia="Times New Roman"/>
                <w:color w:val="000000"/>
                <w:lang w:eastAsia="ru-RU"/>
              </w:rPr>
              <w:t> представление, что такое метаграмма. </w:t>
            </w:r>
            <w:r w:rsidRPr="000772FE">
              <w:rPr>
                <w:rFonts w:eastAsia="Times New Roman"/>
                <w:i/>
                <w:iCs/>
                <w:color w:val="000000"/>
                <w:lang w:eastAsia="ru-RU"/>
              </w:rPr>
              <w:t>Разгадывать</w:t>
            </w:r>
            <w:r w:rsidRPr="000772FE">
              <w:rPr>
                <w:rFonts w:eastAsia="Times New Roman"/>
                <w:color w:val="000000"/>
                <w:lang w:eastAsia="ru-RU"/>
              </w:rPr>
              <w:t> метаграммы.</w:t>
            </w:r>
          </w:p>
        </w:tc>
      </w:tr>
      <w:tr w:rsidR="000772FE" w:rsidRPr="000772FE" w:rsidTr="000772FE">
        <w:trPr>
          <w:trHeight w:val="225"/>
        </w:trPr>
        <w:tc>
          <w:tcPr>
            <w:tcW w:w="3285"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rsidR="000772FE" w:rsidRPr="000772FE" w:rsidRDefault="000772FE" w:rsidP="000772FE">
            <w:pPr>
              <w:suppressAutoHyphens w:val="0"/>
              <w:spacing w:after="130"/>
              <w:jc w:val="left"/>
              <w:rPr>
                <w:rFonts w:eastAsia="Times New Roman"/>
                <w:color w:val="000000"/>
                <w:lang w:eastAsia="ru-RU"/>
              </w:rPr>
            </w:pPr>
            <w:r w:rsidRPr="000772FE">
              <w:rPr>
                <w:rFonts w:eastAsia="Times New Roman"/>
                <w:color w:val="000000"/>
                <w:lang w:eastAsia="ru-RU"/>
              </w:rPr>
              <w:t>Жили-были гласные и согласные.</w:t>
            </w:r>
          </w:p>
        </w:tc>
        <w:tc>
          <w:tcPr>
            <w:tcW w:w="5835"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hideMark/>
          </w:tcPr>
          <w:p w:rsidR="000772FE" w:rsidRPr="000772FE" w:rsidRDefault="000772FE" w:rsidP="000772FE">
            <w:pPr>
              <w:suppressAutoHyphens w:val="0"/>
              <w:spacing w:after="130"/>
              <w:jc w:val="left"/>
              <w:rPr>
                <w:rFonts w:eastAsia="Times New Roman"/>
                <w:color w:val="000000"/>
                <w:lang w:eastAsia="ru-RU"/>
              </w:rPr>
            </w:pPr>
            <w:r w:rsidRPr="000772FE">
              <w:rPr>
                <w:rFonts w:eastAsia="Times New Roman"/>
                <w:i/>
                <w:iCs/>
                <w:color w:val="000000"/>
                <w:lang w:eastAsia="ru-RU"/>
              </w:rPr>
              <w:t>Иметь</w:t>
            </w:r>
            <w:r w:rsidRPr="000772FE">
              <w:rPr>
                <w:rFonts w:eastAsia="Times New Roman"/>
                <w:color w:val="000000"/>
                <w:lang w:eastAsia="ru-RU"/>
              </w:rPr>
              <w:t> представление о гласных звуках и буквах от согласных. </w:t>
            </w:r>
            <w:r w:rsidRPr="000772FE">
              <w:rPr>
                <w:rFonts w:eastAsia="Times New Roman"/>
                <w:i/>
                <w:iCs/>
                <w:color w:val="000000"/>
                <w:lang w:eastAsia="ru-RU"/>
              </w:rPr>
              <w:t>Определять</w:t>
            </w:r>
            <w:r w:rsidRPr="000772FE">
              <w:rPr>
                <w:rFonts w:eastAsia="Times New Roman"/>
                <w:color w:val="000000"/>
                <w:lang w:eastAsia="ru-RU"/>
              </w:rPr>
              <w:t> в слове гласные и согласные буквы.</w:t>
            </w:r>
          </w:p>
        </w:tc>
      </w:tr>
      <w:tr w:rsidR="000772FE" w:rsidRPr="000772FE" w:rsidTr="000772FE">
        <w:trPr>
          <w:trHeight w:val="255"/>
        </w:trPr>
        <w:tc>
          <w:tcPr>
            <w:tcW w:w="3285"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rsidR="000772FE" w:rsidRPr="000772FE" w:rsidRDefault="000772FE" w:rsidP="000772FE">
            <w:pPr>
              <w:suppressAutoHyphens w:val="0"/>
              <w:spacing w:after="130"/>
              <w:jc w:val="left"/>
              <w:rPr>
                <w:rFonts w:eastAsia="Times New Roman"/>
                <w:color w:val="000000"/>
                <w:lang w:eastAsia="ru-RU"/>
              </w:rPr>
            </w:pPr>
            <w:r w:rsidRPr="000772FE">
              <w:rPr>
                <w:rFonts w:eastAsia="Times New Roman"/>
                <w:color w:val="000000"/>
                <w:lang w:eastAsia="ru-RU"/>
              </w:rPr>
              <w:t>Игротека.</w:t>
            </w:r>
          </w:p>
        </w:tc>
        <w:tc>
          <w:tcPr>
            <w:tcW w:w="5835"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hideMark/>
          </w:tcPr>
          <w:p w:rsidR="000772FE" w:rsidRPr="000772FE" w:rsidRDefault="000772FE" w:rsidP="000772FE">
            <w:pPr>
              <w:suppressAutoHyphens w:val="0"/>
              <w:spacing w:after="130"/>
              <w:jc w:val="left"/>
              <w:rPr>
                <w:rFonts w:eastAsia="Times New Roman"/>
                <w:color w:val="000000"/>
                <w:lang w:eastAsia="ru-RU"/>
              </w:rPr>
            </w:pPr>
            <w:r w:rsidRPr="000772FE">
              <w:rPr>
                <w:rFonts w:eastAsia="Times New Roman"/>
                <w:i/>
                <w:iCs/>
                <w:color w:val="000000"/>
                <w:lang w:eastAsia="ru-RU"/>
              </w:rPr>
              <w:t>Находить</w:t>
            </w:r>
            <w:r w:rsidRPr="000772FE">
              <w:rPr>
                <w:rFonts w:eastAsia="Times New Roman"/>
                <w:color w:val="000000"/>
                <w:lang w:eastAsia="ru-RU"/>
              </w:rPr>
              <w:t> в словах заданные звуки и буквы. </w:t>
            </w:r>
            <w:r w:rsidRPr="000772FE">
              <w:rPr>
                <w:rFonts w:eastAsia="Times New Roman"/>
                <w:i/>
                <w:iCs/>
                <w:color w:val="000000"/>
                <w:lang w:eastAsia="ru-RU"/>
              </w:rPr>
              <w:t>Определять</w:t>
            </w:r>
            <w:r w:rsidRPr="000772FE">
              <w:rPr>
                <w:rFonts w:eastAsia="Times New Roman"/>
                <w:color w:val="000000"/>
                <w:lang w:eastAsia="ru-RU"/>
              </w:rPr>
              <w:t> в словах место звука и буквы. </w:t>
            </w:r>
            <w:r w:rsidRPr="000772FE">
              <w:rPr>
                <w:rFonts w:eastAsia="Times New Roman"/>
                <w:i/>
                <w:iCs/>
                <w:color w:val="000000"/>
                <w:lang w:eastAsia="ru-RU"/>
              </w:rPr>
              <w:t>Разгадывать</w:t>
            </w:r>
            <w:r w:rsidRPr="000772FE">
              <w:rPr>
                <w:rFonts w:eastAsia="Times New Roman"/>
                <w:color w:val="000000"/>
                <w:lang w:eastAsia="ru-RU"/>
              </w:rPr>
              <w:t> метаграммы.</w:t>
            </w:r>
          </w:p>
        </w:tc>
      </w:tr>
      <w:tr w:rsidR="000772FE" w:rsidRPr="000772FE" w:rsidTr="000772FE">
        <w:trPr>
          <w:trHeight w:val="345"/>
        </w:trPr>
        <w:tc>
          <w:tcPr>
            <w:tcW w:w="3285"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rsidR="000772FE" w:rsidRPr="000772FE" w:rsidRDefault="000772FE" w:rsidP="000772FE">
            <w:pPr>
              <w:suppressAutoHyphens w:val="0"/>
              <w:spacing w:after="130"/>
              <w:jc w:val="left"/>
              <w:rPr>
                <w:rFonts w:eastAsia="Times New Roman"/>
                <w:color w:val="000000"/>
                <w:lang w:eastAsia="ru-RU"/>
              </w:rPr>
            </w:pPr>
            <w:r w:rsidRPr="000772FE">
              <w:rPr>
                <w:rFonts w:eastAsia="Times New Roman"/>
                <w:color w:val="000000"/>
                <w:lang w:eastAsia="ru-RU"/>
              </w:rPr>
              <w:t>Волшебник Ударение.</w:t>
            </w:r>
          </w:p>
        </w:tc>
        <w:tc>
          <w:tcPr>
            <w:tcW w:w="5835"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hideMark/>
          </w:tcPr>
          <w:p w:rsidR="000772FE" w:rsidRPr="000772FE" w:rsidRDefault="000772FE" w:rsidP="000772FE">
            <w:pPr>
              <w:suppressAutoHyphens w:val="0"/>
              <w:spacing w:after="130"/>
              <w:jc w:val="left"/>
              <w:rPr>
                <w:rFonts w:eastAsia="Times New Roman"/>
                <w:color w:val="000000"/>
                <w:lang w:eastAsia="ru-RU"/>
              </w:rPr>
            </w:pPr>
            <w:r w:rsidRPr="000772FE">
              <w:rPr>
                <w:rFonts w:eastAsia="Times New Roman"/>
                <w:i/>
                <w:iCs/>
                <w:color w:val="000000"/>
                <w:lang w:eastAsia="ru-RU"/>
              </w:rPr>
              <w:t>Знать</w:t>
            </w:r>
            <w:r w:rsidRPr="000772FE">
              <w:rPr>
                <w:rFonts w:eastAsia="Times New Roman"/>
                <w:color w:val="000000"/>
                <w:lang w:eastAsia="ru-RU"/>
              </w:rPr>
              <w:t> роль ударения в слове. </w:t>
            </w:r>
            <w:r w:rsidRPr="000772FE">
              <w:rPr>
                <w:rFonts w:eastAsia="Times New Roman"/>
                <w:i/>
                <w:iCs/>
                <w:color w:val="000000"/>
                <w:lang w:eastAsia="ru-RU"/>
              </w:rPr>
              <w:t>Иметь</w:t>
            </w:r>
            <w:r w:rsidRPr="000772FE">
              <w:rPr>
                <w:rFonts w:eastAsia="Times New Roman"/>
                <w:color w:val="000000"/>
                <w:lang w:eastAsia="ru-RU"/>
              </w:rPr>
              <w:t> представление о том, что такое «омограф». </w:t>
            </w:r>
            <w:r w:rsidRPr="000772FE">
              <w:rPr>
                <w:rFonts w:eastAsia="Times New Roman"/>
                <w:i/>
                <w:iCs/>
                <w:color w:val="000000"/>
                <w:lang w:eastAsia="ru-RU"/>
              </w:rPr>
              <w:t>Искать</w:t>
            </w:r>
            <w:r w:rsidRPr="000772FE">
              <w:rPr>
                <w:rFonts w:eastAsia="Times New Roman"/>
                <w:color w:val="000000"/>
                <w:lang w:eastAsia="ru-RU"/>
              </w:rPr>
              <w:t> омографы в предложениях. </w:t>
            </w:r>
            <w:r w:rsidRPr="000772FE">
              <w:rPr>
                <w:rFonts w:eastAsia="Times New Roman"/>
                <w:i/>
                <w:iCs/>
                <w:color w:val="000000"/>
                <w:lang w:eastAsia="ru-RU"/>
              </w:rPr>
              <w:t>Определять</w:t>
            </w:r>
            <w:r w:rsidRPr="000772FE">
              <w:rPr>
                <w:rFonts w:eastAsia="Times New Roman"/>
                <w:color w:val="000000"/>
                <w:lang w:eastAsia="ru-RU"/>
              </w:rPr>
              <w:t> ударный слог в слове.</w:t>
            </w:r>
          </w:p>
        </w:tc>
      </w:tr>
      <w:tr w:rsidR="000772FE" w:rsidRPr="000772FE" w:rsidTr="000772FE">
        <w:tc>
          <w:tcPr>
            <w:tcW w:w="3285"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rsidR="000772FE" w:rsidRPr="000772FE" w:rsidRDefault="000772FE" w:rsidP="000772FE">
            <w:pPr>
              <w:suppressAutoHyphens w:val="0"/>
              <w:spacing w:after="130"/>
              <w:jc w:val="left"/>
              <w:rPr>
                <w:rFonts w:eastAsia="Times New Roman"/>
                <w:color w:val="000000"/>
                <w:lang w:eastAsia="ru-RU"/>
              </w:rPr>
            </w:pPr>
            <w:r w:rsidRPr="000772FE">
              <w:rPr>
                <w:rFonts w:eastAsia="Times New Roman"/>
                <w:color w:val="000000"/>
                <w:lang w:eastAsia="ru-RU"/>
              </w:rPr>
              <w:t>Такие разные согласные.</w:t>
            </w:r>
          </w:p>
        </w:tc>
        <w:tc>
          <w:tcPr>
            <w:tcW w:w="5835"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hideMark/>
          </w:tcPr>
          <w:p w:rsidR="000772FE" w:rsidRPr="000772FE" w:rsidRDefault="000772FE" w:rsidP="000772FE">
            <w:pPr>
              <w:suppressAutoHyphens w:val="0"/>
              <w:spacing w:after="130"/>
              <w:jc w:val="left"/>
              <w:rPr>
                <w:rFonts w:eastAsia="Times New Roman"/>
                <w:color w:val="000000"/>
                <w:lang w:eastAsia="ru-RU"/>
              </w:rPr>
            </w:pPr>
            <w:r w:rsidRPr="000772FE">
              <w:rPr>
                <w:rFonts w:eastAsia="Times New Roman"/>
                <w:i/>
                <w:iCs/>
                <w:color w:val="000000"/>
                <w:lang w:eastAsia="ru-RU"/>
              </w:rPr>
              <w:t>Уметь</w:t>
            </w:r>
            <w:r w:rsidRPr="000772FE">
              <w:rPr>
                <w:rFonts w:eastAsia="Times New Roman"/>
                <w:color w:val="000000"/>
                <w:lang w:eastAsia="ru-RU"/>
              </w:rPr>
              <w:t> отличать твёрдые согласные от мягких согласных.</w:t>
            </w:r>
          </w:p>
        </w:tc>
      </w:tr>
      <w:tr w:rsidR="000772FE" w:rsidRPr="000772FE" w:rsidTr="000772FE">
        <w:trPr>
          <w:trHeight w:val="285"/>
        </w:trPr>
        <w:tc>
          <w:tcPr>
            <w:tcW w:w="3285"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rsidR="000772FE" w:rsidRPr="000772FE" w:rsidRDefault="000772FE" w:rsidP="000772FE">
            <w:pPr>
              <w:suppressAutoHyphens w:val="0"/>
              <w:spacing w:after="130"/>
              <w:jc w:val="left"/>
              <w:rPr>
                <w:rFonts w:eastAsia="Times New Roman"/>
                <w:color w:val="000000"/>
                <w:lang w:eastAsia="ru-RU"/>
              </w:rPr>
            </w:pPr>
            <w:r w:rsidRPr="000772FE">
              <w:rPr>
                <w:rFonts w:eastAsia="Times New Roman"/>
                <w:color w:val="000000"/>
                <w:lang w:eastAsia="ru-RU"/>
              </w:rPr>
              <w:t>Такие разные согласные.</w:t>
            </w:r>
          </w:p>
        </w:tc>
        <w:tc>
          <w:tcPr>
            <w:tcW w:w="5835"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hideMark/>
          </w:tcPr>
          <w:p w:rsidR="000772FE" w:rsidRPr="000772FE" w:rsidRDefault="000772FE" w:rsidP="000772FE">
            <w:pPr>
              <w:suppressAutoHyphens w:val="0"/>
              <w:spacing w:after="130"/>
              <w:jc w:val="left"/>
              <w:rPr>
                <w:rFonts w:eastAsia="Times New Roman"/>
                <w:color w:val="000000"/>
                <w:lang w:eastAsia="ru-RU"/>
              </w:rPr>
            </w:pPr>
            <w:r w:rsidRPr="000772FE">
              <w:rPr>
                <w:rFonts w:eastAsia="Times New Roman"/>
                <w:i/>
                <w:iCs/>
                <w:color w:val="000000"/>
                <w:lang w:eastAsia="ru-RU"/>
              </w:rPr>
              <w:t>Уметь</w:t>
            </w:r>
            <w:r w:rsidRPr="000772FE">
              <w:rPr>
                <w:rFonts w:eastAsia="Times New Roman"/>
                <w:color w:val="000000"/>
                <w:lang w:eastAsia="ru-RU"/>
              </w:rPr>
              <w:t> отличать парные и непарные звонкие согласные от глухих согласных. </w:t>
            </w:r>
            <w:r w:rsidRPr="000772FE">
              <w:rPr>
                <w:rFonts w:eastAsia="Times New Roman"/>
                <w:i/>
                <w:iCs/>
                <w:color w:val="000000"/>
                <w:lang w:eastAsia="ru-RU"/>
              </w:rPr>
              <w:t>Различать</w:t>
            </w:r>
            <w:r w:rsidRPr="000772FE">
              <w:rPr>
                <w:rFonts w:eastAsia="Times New Roman"/>
                <w:color w:val="000000"/>
                <w:lang w:eastAsia="ru-RU"/>
              </w:rPr>
              <w:t> гласные и согласные, согласных по звонкости-глухости, твёрдости-мягкости.</w:t>
            </w:r>
          </w:p>
        </w:tc>
      </w:tr>
      <w:tr w:rsidR="000772FE" w:rsidRPr="000772FE" w:rsidTr="000772FE">
        <w:trPr>
          <w:trHeight w:val="375"/>
        </w:trPr>
        <w:tc>
          <w:tcPr>
            <w:tcW w:w="3285"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rsidR="000772FE" w:rsidRPr="000772FE" w:rsidRDefault="000772FE" w:rsidP="000772FE">
            <w:pPr>
              <w:suppressAutoHyphens w:val="0"/>
              <w:spacing w:after="130"/>
              <w:jc w:val="left"/>
              <w:rPr>
                <w:rFonts w:eastAsia="Times New Roman"/>
                <w:color w:val="000000"/>
                <w:lang w:eastAsia="ru-RU"/>
              </w:rPr>
            </w:pPr>
            <w:r w:rsidRPr="000772FE">
              <w:rPr>
                <w:rFonts w:eastAsia="Times New Roman"/>
                <w:color w:val="000000"/>
                <w:lang w:eastAsia="ru-RU"/>
              </w:rPr>
              <w:t>Русские народные загадки.</w:t>
            </w:r>
          </w:p>
        </w:tc>
        <w:tc>
          <w:tcPr>
            <w:tcW w:w="5835"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hideMark/>
          </w:tcPr>
          <w:p w:rsidR="000772FE" w:rsidRPr="000772FE" w:rsidRDefault="000772FE" w:rsidP="000772FE">
            <w:pPr>
              <w:suppressAutoHyphens w:val="0"/>
              <w:spacing w:after="130"/>
              <w:jc w:val="left"/>
              <w:rPr>
                <w:rFonts w:eastAsia="Times New Roman"/>
                <w:color w:val="000000"/>
                <w:lang w:eastAsia="ru-RU"/>
              </w:rPr>
            </w:pPr>
            <w:r w:rsidRPr="000772FE">
              <w:rPr>
                <w:rFonts w:eastAsia="Times New Roman"/>
                <w:i/>
                <w:iCs/>
                <w:color w:val="000000"/>
                <w:lang w:eastAsia="ru-RU"/>
              </w:rPr>
              <w:t>Знакомиться</w:t>
            </w:r>
            <w:r w:rsidRPr="000772FE">
              <w:rPr>
                <w:rFonts w:eastAsia="Times New Roman"/>
                <w:color w:val="000000"/>
                <w:lang w:eastAsia="ru-RU"/>
              </w:rPr>
              <w:t> с загадкой как с жанром устного народного творчества. </w:t>
            </w:r>
            <w:r w:rsidRPr="000772FE">
              <w:rPr>
                <w:rFonts w:eastAsia="Times New Roman"/>
                <w:i/>
                <w:iCs/>
                <w:color w:val="000000"/>
                <w:lang w:eastAsia="ru-RU"/>
              </w:rPr>
              <w:t>Выделять</w:t>
            </w:r>
            <w:r w:rsidRPr="000772FE">
              <w:rPr>
                <w:rFonts w:eastAsia="Times New Roman"/>
                <w:color w:val="000000"/>
                <w:lang w:eastAsia="ru-RU"/>
              </w:rPr>
              <w:t> свойства и признаки загаданного предмета.</w:t>
            </w:r>
          </w:p>
        </w:tc>
      </w:tr>
      <w:tr w:rsidR="000772FE" w:rsidRPr="000772FE" w:rsidTr="000772FE">
        <w:trPr>
          <w:trHeight w:val="330"/>
        </w:trPr>
        <w:tc>
          <w:tcPr>
            <w:tcW w:w="3285"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rsidR="000772FE" w:rsidRPr="000772FE" w:rsidRDefault="000772FE" w:rsidP="000772FE">
            <w:pPr>
              <w:suppressAutoHyphens w:val="0"/>
              <w:spacing w:after="130"/>
              <w:jc w:val="left"/>
              <w:rPr>
                <w:rFonts w:eastAsia="Times New Roman"/>
                <w:color w:val="000000"/>
                <w:lang w:eastAsia="ru-RU"/>
              </w:rPr>
            </w:pPr>
            <w:r w:rsidRPr="000772FE">
              <w:rPr>
                <w:rFonts w:eastAsia="Times New Roman"/>
                <w:color w:val="000000"/>
                <w:lang w:eastAsia="ru-RU"/>
              </w:rPr>
              <w:t>Зачем шипят шипящие.</w:t>
            </w:r>
          </w:p>
        </w:tc>
        <w:tc>
          <w:tcPr>
            <w:tcW w:w="5835"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hideMark/>
          </w:tcPr>
          <w:p w:rsidR="000772FE" w:rsidRPr="000772FE" w:rsidRDefault="000772FE" w:rsidP="000772FE">
            <w:pPr>
              <w:suppressAutoHyphens w:val="0"/>
              <w:spacing w:after="130"/>
              <w:jc w:val="left"/>
              <w:rPr>
                <w:rFonts w:eastAsia="Times New Roman"/>
                <w:color w:val="000000"/>
                <w:lang w:eastAsia="ru-RU"/>
              </w:rPr>
            </w:pPr>
            <w:r w:rsidRPr="000772FE">
              <w:rPr>
                <w:rFonts w:eastAsia="Times New Roman"/>
                <w:i/>
                <w:iCs/>
                <w:color w:val="000000"/>
                <w:lang w:eastAsia="ru-RU"/>
              </w:rPr>
              <w:t>Уточнять</w:t>
            </w:r>
            <w:r w:rsidRPr="000772FE">
              <w:rPr>
                <w:rFonts w:eastAsia="Times New Roman"/>
                <w:color w:val="000000"/>
                <w:lang w:eastAsia="ru-RU"/>
              </w:rPr>
              <w:t> знания о шипящих согласных. </w:t>
            </w:r>
            <w:r w:rsidRPr="000772FE">
              <w:rPr>
                <w:rFonts w:eastAsia="Times New Roman"/>
                <w:i/>
                <w:iCs/>
                <w:color w:val="000000"/>
                <w:lang w:eastAsia="ru-RU"/>
              </w:rPr>
              <w:t>Знакомиться</w:t>
            </w:r>
            <w:r w:rsidRPr="000772FE">
              <w:rPr>
                <w:rFonts w:eastAsia="Times New Roman"/>
                <w:color w:val="000000"/>
                <w:lang w:eastAsia="ru-RU"/>
              </w:rPr>
              <w:t> с понятием «пантомима».</w:t>
            </w:r>
          </w:p>
        </w:tc>
      </w:tr>
      <w:tr w:rsidR="000772FE" w:rsidRPr="000772FE" w:rsidTr="000772FE">
        <w:trPr>
          <w:trHeight w:val="315"/>
        </w:trPr>
        <w:tc>
          <w:tcPr>
            <w:tcW w:w="3285"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rsidR="000772FE" w:rsidRPr="000772FE" w:rsidRDefault="000772FE" w:rsidP="000772FE">
            <w:pPr>
              <w:suppressAutoHyphens w:val="0"/>
              <w:spacing w:after="130"/>
              <w:jc w:val="left"/>
              <w:rPr>
                <w:rFonts w:eastAsia="Times New Roman"/>
                <w:color w:val="000000"/>
                <w:lang w:eastAsia="ru-RU"/>
              </w:rPr>
            </w:pPr>
            <w:r w:rsidRPr="000772FE">
              <w:rPr>
                <w:rFonts w:eastAsia="Times New Roman"/>
                <w:color w:val="000000"/>
                <w:lang w:eastAsia="ru-RU"/>
              </w:rPr>
              <w:t>Познакомьтесь: алфавит!</w:t>
            </w:r>
          </w:p>
        </w:tc>
        <w:tc>
          <w:tcPr>
            <w:tcW w:w="5835"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hideMark/>
          </w:tcPr>
          <w:p w:rsidR="000772FE" w:rsidRPr="000772FE" w:rsidRDefault="000772FE" w:rsidP="000772FE">
            <w:pPr>
              <w:suppressAutoHyphens w:val="0"/>
              <w:spacing w:after="130"/>
              <w:jc w:val="left"/>
              <w:rPr>
                <w:rFonts w:eastAsia="Times New Roman"/>
                <w:color w:val="000000"/>
                <w:lang w:eastAsia="ru-RU"/>
              </w:rPr>
            </w:pPr>
            <w:r w:rsidRPr="000772FE">
              <w:rPr>
                <w:rFonts w:eastAsia="Times New Roman"/>
                <w:i/>
                <w:iCs/>
                <w:color w:val="000000"/>
                <w:lang w:eastAsia="ru-RU"/>
              </w:rPr>
              <w:t>Обобщать</w:t>
            </w:r>
            <w:r w:rsidRPr="000772FE">
              <w:rPr>
                <w:rFonts w:eastAsia="Times New Roman"/>
                <w:color w:val="000000"/>
                <w:lang w:eastAsia="ru-RU"/>
              </w:rPr>
              <w:t> знания учащихся об алфавите. </w:t>
            </w:r>
            <w:r w:rsidRPr="000772FE">
              <w:rPr>
                <w:rFonts w:eastAsia="Times New Roman"/>
                <w:i/>
                <w:iCs/>
                <w:color w:val="000000"/>
                <w:lang w:eastAsia="ru-RU"/>
              </w:rPr>
              <w:t>Упражняться</w:t>
            </w:r>
            <w:r w:rsidRPr="000772FE">
              <w:rPr>
                <w:rFonts w:eastAsia="Times New Roman"/>
                <w:color w:val="000000"/>
                <w:lang w:eastAsia="ru-RU"/>
              </w:rPr>
              <w:t> в правильном назывании букв и звуков. </w:t>
            </w:r>
            <w:r w:rsidRPr="000772FE">
              <w:rPr>
                <w:rFonts w:eastAsia="Times New Roman"/>
                <w:i/>
                <w:iCs/>
                <w:color w:val="000000"/>
                <w:lang w:eastAsia="ru-RU"/>
              </w:rPr>
              <w:t>Разгадывать</w:t>
            </w:r>
            <w:r w:rsidRPr="000772FE">
              <w:rPr>
                <w:rFonts w:eastAsia="Times New Roman"/>
                <w:color w:val="000000"/>
                <w:lang w:eastAsia="ru-RU"/>
              </w:rPr>
              <w:t> русские народные загадки. </w:t>
            </w:r>
            <w:r w:rsidRPr="000772FE">
              <w:rPr>
                <w:rFonts w:eastAsia="Times New Roman"/>
                <w:i/>
                <w:iCs/>
                <w:color w:val="000000"/>
                <w:lang w:eastAsia="ru-RU"/>
              </w:rPr>
              <w:t>Упражняться</w:t>
            </w:r>
            <w:r w:rsidRPr="000772FE">
              <w:rPr>
                <w:rFonts w:eastAsia="Times New Roman"/>
                <w:color w:val="000000"/>
                <w:lang w:eastAsia="ru-RU"/>
              </w:rPr>
              <w:t> в произнесении скороговорок. </w:t>
            </w:r>
            <w:r w:rsidRPr="000772FE">
              <w:rPr>
                <w:rFonts w:eastAsia="Times New Roman"/>
                <w:i/>
                <w:iCs/>
                <w:color w:val="000000"/>
                <w:lang w:eastAsia="ru-RU"/>
              </w:rPr>
              <w:t>Записывать</w:t>
            </w:r>
            <w:r w:rsidRPr="000772FE">
              <w:rPr>
                <w:rFonts w:eastAsia="Times New Roman"/>
                <w:color w:val="000000"/>
                <w:lang w:eastAsia="ru-RU"/>
              </w:rPr>
              <w:t> слова в алфавитном порядке.</w:t>
            </w:r>
          </w:p>
        </w:tc>
      </w:tr>
      <w:tr w:rsidR="000772FE" w:rsidRPr="000772FE" w:rsidTr="000772FE">
        <w:trPr>
          <w:trHeight w:val="120"/>
        </w:trPr>
        <w:tc>
          <w:tcPr>
            <w:tcW w:w="3285"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rsidR="000772FE" w:rsidRPr="000772FE" w:rsidRDefault="000772FE" w:rsidP="000772FE">
            <w:pPr>
              <w:suppressAutoHyphens w:val="0"/>
              <w:spacing w:after="130" w:line="120" w:lineRule="atLeast"/>
              <w:jc w:val="left"/>
              <w:rPr>
                <w:rFonts w:eastAsia="Times New Roman"/>
                <w:color w:val="000000"/>
                <w:lang w:eastAsia="ru-RU"/>
              </w:rPr>
            </w:pPr>
            <w:r w:rsidRPr="000772FE">
              <w:rPr>
                <w:rFonts w:eastAsia="Times New Roman"/>
                <w:color w:val="000000"/>
                <w:lang w:eastAsia="ru-RU"/>
              </w:rPr>
              <w:t>Привет, пословица!</w:t>
            </w:r>
          </w:p>
        </w:tc>
        <w:tc>
          <w:tcPr>
            <w:tcW w:w="5835"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hideMark/>
          </w:tcPr>
          <w:p w:rsidR="000772FE" w:rsidRPr="000772FE" w:rsidRDefault="000772FE" w:rsidP="000772FE">
            <w:pPr>
              <w:suppressAutoHyphens w:val="0"/>
              <w:spacing w:after="130" w:line="120" w:lineRule="atLeast"/>
              <w:jc w:val="left"/>
              <w:rPr>
                <w:rFonts w:eastAsia="Times New Roman"/>
                <w:color w:val="000000"/>
                <w:lang w:eastAsia="ru-RU"/>
              </w:rPr>
            </w:pPr>
            <w:r w:rsidRPr="000772FE">
              <w:rPr>
                <w:rFonts w:eastAsia="Times New Roman"/>
                <w:i/>
                <w:iCs/>
                <w:color w:val="000000"/>
                <w:lang w:eastAsia="ru-RU"/>
              </w:rPr>
              <w:t>Упражняться</w:t>
            </w:r>
            <w:r w:rsidRPr="000772FE">
              <w:rPr>
                <w:rFonts w:eastAsia="Times New Roman"/>
                <w:color w:val="000000"/>
                <w:lang w:eastAsia="ru-RU"/>
              </w:rPr>
              <w:t> в выявлении скрытого смысла пословицы.</w:t>
            </w:r>
          </w:p>
        </w:tc>
      </w:tr>
      <w:tr w:rsidR="000772FE" w:rsidRPr="000772FE" w:rsidTr="000772FE">
        <w:trPr>
          <w:trHeight w:val="600"/>
        </w:trPr>
        <w:tc>
          <w:tcPr>
            <w:tcW w:w="3285"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rsidR="000772FE" w:rsidRPr="000772FE" w:rsidRDefault="000772FE" w:rsidP="000772FE">
            <w:pPr>
              <w:suppressAutoHyphens w:val="0"/>
              <w:spacing w:after="130"/>
              <w:jc w:val="left"/>
              <w:rPr>
                <w:rFonts w:eastAsia="Times New Roman"/>
                <w:color w:val="000000"/>
                <w:lang w:eastAsia="ru-RU"/>
              </w:rPr>
            </w:pPr>
            <w:r w:rsidRPr="000772FE">
              <w:rPr>
                <w:rFonts w:eastAsia="Times New Roman"/>
                <w:color w:val="000000"/>
                <w:lang w:eastAsia="ru-RU"/>
              </w:rPr>
              <w:t>Поговорим о предложении.</w:t>
            </w:r>
          </w:p>
        </w:tc>
        <w:tc>
          <w:tcPr>
            <w:tcW w:w="5835"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hideMark/>
          </w:tcPr>
          <w:p w:rsidR="000772FE" w:rsidRPr="000772FE" w:rsidRDefault="000772FE" w:rsidP="000772FE">
            <w:pPr>
              <w:suppressAutoHyphens w:val="0"/>
              <w:spacing w:after="130"/>
              <w:jc w:val="left"/>
              <w:rPr>
                <w:rFonts w:eastAsia="Times New Roman"/>
                <w:color w:val="000000"/>
                <w:lang w:eastAsia="ru-RU"/>
              </w:rPr>
            </w:pPr>
            <w:r w:rsidRPr="000772FE">
              <w:rPr>
                <w:rFonts w:eastAsia="Times New Roman"/>
                <w:i/>
                <w:iCs/>
                <w:color w:val="000000"/>
                <w:lang w:eastAsia="ru-RU"/>
              </w:rPr>
              <w:t>Знакомиться</w:t>
            </w:r>
            <w:r w:rsidRPr="000772FE">
              <w:rPr>
                <w:rFonts w:eastAsia="Times New Roman"/>
                <w:color w:val="000000"/>
                <w:lang w:eastAsia="ru-RU"/>
              </w:rPr>
              <w:t> с разновидностями предложений по цели высказывания. </w:t>
            </w:r>
            <w:r w:rsidRPr="000772FE">
              <w:rPr>
                <w:rFonts w:eastAsia="Times New Roman"/>
                <w:i/>
                <w:iCs/>
                <w:color w:val="000000"/>
                <w:lang w:eastAsia="ru-RU"/>
              </w:rPr>
              <w:t>Упражняться</w:t>
            </w:r>
            <w:r w:rsidRPr="000772FE">
              <w:rPr>
                <w:rFonts w:eastAsia="Times New Roman"/>
                <w:color w:val="000000"/>
                <w:lang w:eastAsia="ru-RU"/>
              </w:rPr>
              <w:t xml:space="preserve"> в умении различать данные </w:t>
            </w:r>
            <w:r w:rsidRPr="000772FE">
              <w:rPr>
                <w:rFonts w:eastAsia="Times New Roman"/>
                <w:color w:val="000000"/>
                <w:lang w:eastAsia="ru-RU"/>
              </w:rPr>
              <w:lastRenderedPageBreak/>
              <w:t>предложения, приводить примеры.</w:t>
            </w:r>
          </w:p>
        </w:tc>
      </w:tr>
      <w:tr w:rsidR="000772FE" w:rsidRPr="000772FE" w:rsidTr="000772FE">
        <w:trPr>
          <w:trHeight w:val="600"/>
        </w:trPr>
        <w:tc>
          <w:tcPr>
            <w:tcW w:w="3285"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rsidR="000772FE" w:rsidRPr="000772FE" w:rsidRDefault="000772FE" w:rsidP="000772FE">
            <w:pPr>
              <w:suppressAutoHyphens w:val="0"/>
              <w:spacing w:after="130"/>
              <w:jc w:val="left"/>
              <w:rPr>
                <w:rFonts w:eastAsia="Times New Roman"/>
                <w:color w:val="000000"/>
                <w:lang w:eastAsia="ru-RU"/>
              </w:rPr>
            </w:pPr>
            <w:r w:rsidRPr="000772FE">
              <w:rPr>
                <w:rFonts w:eastAsia="Times New Roman"/>
                <w:color w:val="000000"/>
                <w:lang w:eastAsia="ru-RU"/>
              </w:rPr>
              <w:lastRenderedPageBreak/>
              <w:t>Ещё немного о предложении.</w:t>
            </w:r>
          </w:p>
        </w:tc>
        <w:tc>
          <w:tcPr>
            <w:tcW w:w="5835"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hideMark/>
          </w:tcPr>
          <w:p w:rsidR="000772FE" w:rsidRPr="000772FE" w:rsidRDefault="000772FE" w:rsidP="000772FE">
            <w:pPr>
              <w:suppressAutoHyphens w:val="0"/>
              <w:spacing w:after="130"/>
              <w:jc w:val="left"/>
              <w:rPr>
                <w:rFonts w:eastAsia="Times New Roman"/>
                <w:color w:val="000000"/>
                <w:lang w:eastAsia="ru-RU"/>
              </w:rPr>
            </w:pPr>
            <w:r w:rsidRPr="000772FE">
              <w:rPr>
                <w:rFonts w:eastAsia="Times New Roman"/>
                <w:color w:val="000000"/>
                <w:lang w:eastAsia="ru-RU"/>
              </w:rPr>
              <w:t>Знакомиться с разновидностями предложений по интонации. Упражняться в умении произносить данные предложения с соответствующей интонацией.</w:t>
            </w:r>
          </w:p>
        </w:tc>
      </w:tr>
      <w:tr w:rsidR="000772FE" w:rsidRPr="000772FE" w:rsidTr="000772FE">
        <w:trPr>
          <w:trHeight w:val="30"/>
        </w:trPr>
        <w:tc>
          <w:tcPr>
            <w:tcW w:w="3285"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rsidR="000772FE" w:rsidRPr="000772FE" w:rsidRDefault="000772FE" w:rsidP="000772FE">
            <w:pPr>
              <w:suppressAutoHyphens w:val="0"/>
              <w:spacing w:after="130" w:line="30" w:lineRule="atLeast"/>
              <w:jc w:val="left"/>
              <w:rPr>
                <w:rFonts w:eastAsia="Times New Roman"/>
                <w:color w:val="000000"/>
                <w:lang w:eastAsia="ru-RU"/>
              </w:rPr>
            </w:pPr>
            <w:r w:rsidRPr="000772FE">
              <w:rPr>
                <w:rFonts w:eastAsia="Times New Roman"/>
                <w:color w:val="000000"/>
                <w:lang w:eastAsia="ru-RU"/>
              </w:rPr>
              <w:t>Игротека.</w:t>
            </w:r>
          </w:p>
        </w:tc>
        <w:tc>
          <w:tcPr>
            <w:tcW w:w="5835"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hideMark/>
          </w:tcPr>
          <w:p w:rsidR="000772FE" w:rsidRPr="000772FE" w:rsidRDefault="000772FE" w:rsidP="000772FE">
            <w:pPr>
              <w:suppressAutoHyphens w:val="0"/>
              <w:spacing w:after="130" w:line="30" w:lineRule="atLeast"/>
              <w:jc w:val="left"/>
              <w:rPr>
                <w:rFonts w:eastAsia="Times New Roman"/>
                <w:color w:val="000000"/>
                <w:lang w:eastAsia="ru-RU"/>
              </w:rPr>
            </w:pPr>
            <w:r w:rsidRPr="000772FE">
              <w:rPr>
                <w:rFonts w:eastAsia="Times New Roman"/>
                <w:i/>
                <w:iCs/>
                <w:color w:val="000000"/>
                <w:lang w:eastAsia="ru-RU"/>
              </w:rPr>
              <w:t>Знакомиться</w:t>
            </w:r>
            <w:r w:rsidRPr="000772FE">
              <w:rPr>
                <w:rFonts w:eastAsia="Times New Roman"/>
                <w:color w:val="000000"/>
                <w:lang w:eastAsia="ru-RU"/>
              </w:rPr>
              <w:t> с понятием «шарада». </w:t>
            </w:r>
            <w:r w:rsidRPr="000772FE">
              <w:rPr>
                <w:rFonts w:eastAsia="Times New Roman"/>
                <w:i/>
                <w:iCs/>
                <w:color w:val="000000"/>
                <w:lang w:eastAsia="ru-RU"/>
              </w:rPr>
              <w:t>Упражняться</w:t>
            </w:r>
            <w:r w:rsidRPr="000772FE">
              <w:rPr>
                <w:rFonts w:eastAsia="Times New Roman"/>
                <w:color w:val="000000"/>
                <w:lang w:eastAsia="ru-RU"/>
              </w:rPr>
              <w:t> в умении разгадывать шарады. </w:t>
            </w:r>
            <w:r w:rsidRPr="000772FE">
              <w:rPr>
                <w:rFonts w:eastAsia="Times New Roman"/>
                <w:i/>
                <w:iCs/>
                <w:color w:val="000000"/>
                <w:lang w:eastAsia="ru-RU"/>
              </w:rPr>
              <w:t>Подбирать</w:t>
            </w:r>
            <w:r w:rsidRPr="000772FE">
              <w:rPr>
                <w:rFonts w:eastAsia="Times New Roman"/>
                <w:color w:val="000000"/>
                <w:lang w:eastAsia="ru-RU"/>
              </w:rPr>
              <w:t> пословицы к тексту.</w:t>
            </w:r>
          </w:p>
        </w:tc>
      </w:tr>
      <w:tr w:rsidR="000772FE" w:rsidRPr="000772FE" w:rsidTr="000772FE">
        <w:trPr>
          <w:trHeight w:val="330"/>
        </w:trPr>
        <w:tc>
          <w:tcPr>
            <w:tcW w:w="3285"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rsidR="000772FE" w:rsidRPr="000772FE" w:rsidRDefault="000772FE" w:rsidP="000772FE">
            <w:pPr>
              <w:suppressAutoHyphens w:val="0"/>
              <w:spacing w:after="130"/>
              <w:jc w:val="left"/>
              <w:rPr>
                <w:rFonts w:eastAsia="Times New Roman"/>
                <w:color w:val="000000"/>
                <w:lang w:eastAsia="ru-RU"/>
              </w:rPr>
            </w:pPr>
            <w:r w:rsidRPr="000772FE">
              <w:rPr>
                <w:rFonts w:eastAsia="Times New Roman"/>
                <w:color w:val="000000"/>
                <w:lang w:eastAsia="ru-RU"/>
              </w:rPr>
              <w:t>Знакомимся с анаграммами.</w:t>
            </w:r>
          </w:p>
        </w:tc>
        <w:tc>
          <w:tcPr>
            <w:tcW w:w="5835"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hideMark/>
          </w:tcPr>
          <w:p w:rsidR="000772FE" w:rsidRPr="000772FE" w:rsidRDefault="000772FE" w:rsidP="000772FE">
            <w:pPr>
              <w:suppressAutoHyphens w:val="0"/>
              <w:spacing w:after="130"/>
              <w:jc w:val="left"/>
              <w:rPr>
                <w:rFonts w:eastAsia="Times New Roman"/>
                <w:color w:val="000000"/>
                <w:lang w:eastAsia="ru-RU"/>
              </w:rPr>
            </w:pPr>
            <w:r w:rsidRPr="000772FE">
              <w:rPr>
                <w:rFonts w:eastAsia="Times New Roman"/>
                <w:i/>
                <w:iCs/>
                <w:color w:val="000000"/>
                <w:lang w:eastAsia="ru-RU"/>
              </w:rPr>
              <w:t>Знакомиться</w:t>
            </w:r>
            <w:r w:rsidRPr="000772FE">
              <w:rPr>
                <w:rFonts w:eastAsia="Times New Roman"/>
                <w:color w:val="000000"/>
                <w:lang w:eastAsia="ru-RU"/>
              </w:rPr>
              <w:t> с понятием «анаграмма». </w:t>
            </w:r>
            <w:r w:rsidRPr="000772FE">
              <w:rPr>
                <w:rFonts w:eastAsia="Times New Roman"/>
                <w:i/>
                <w:iCs/>
                <w:color w:val="000000"/>
                <w:lang w:eastAsia="ru-RU"/>
              </w:rPr>
              <w:t>Разгадывать</w:t>
            </w:r>
            <w:r w:rsidRPr="000772FE">
              <w:rPr>
                <w:rFonts w:eastAsia="Times New Roman"/>
                <w:color w:val="000000"/>
                <w:lang w:eastAsia="ru-RU"/>
              </w:rPr>
              <w:t> анаграммы. </w:t>
            </w:r>
            <w:r w:rsidRPr="000772FE">
              <w:rPr>
                <w:rFonts w:eastAsia="Times New Roman"/>
                <w:i/>
                <w:iCs/>
                <w:color w:val="000000"/>
                <w:lang w:eastAsia="ru-RU"/>
              </w:rPr>
              <w:t>Придумывать</w:t>
            </w:r>
            <w:r w:rsidRPr="000772FE">
              <w:rPr>
                <w:rFonts w:eastAsia="Times New Roman"/>
                <w:color w:val="000000"/>
                <w:lang w:eastAsia="ru-RU"/>
              </w:rPr>
              <w:t> анаграммы к словам.</w:t>
            </w:r>
          </w:p>
        </w:tc>
      </w:tr>
      <w:tr w:rsidR="000772FE" w:rsidRPr="000772FE" w:rsidTr="000772FE">
        <w:trPr>
          <w:trHeight w:val="255"/>
        </w:trPr>
        <w:tc>
          <w:tcPr>
            <w:tcW w:w="3285"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rsidR="000772FE" w:rsidRPr="000772FE" w:rsidRDefault="000772FE" w:rsidP="000772FE">
            <w:pPr>
              <w:suppressAutoHyphens w:val="0"/>
              <w:spacing w:after="130"/>
              <w:jc w:val="left"/>
              <w:rPr>
                <w:rFonts w:eastAsia="Times New Roman"/>
                <w:color w:val="000000"/>
                <w:lang w:eastAsia="ru-RU"/>
              </w:rPr>
            </w:pPr>
            <w:r w:rsidRPr="000772FE">
              <w:rPr>
                <w:rFonts w:eastAsia="Times New Roman"/>
                <w:color w:val="000000"/>
                <w:lang w:eastAsia="ru-RU"/>
              </w:rPr>
              <w:t>Что такое текст.</w:t>
            </w:r>
          </w:p>
        </w:tc>
        <w:tc>
          <w:tcPr>
            <w:tcW w:w="5835"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hideMark/>
          </w:tcPr>
          <w:p w:rsidR="000772FE" w:rsidRPr="000772FE" w:rsidRDefault="000772FE" w:rsidP="000772FE">
            <w:pPr>
              <w:suppressAutoHyphens w:val="0"/>
              <w:spacing w:after="130"/>
              <w:jc w:val="left"/>
              <w:rPr>
                <w:rFonts w:eastAsia="Times New Roman"/>
                <w:color w:val="000000"/>
                <w:lang w:eastAsia="ru-RU"/>
              </w:rPr>
            </w:pPr>
            <w:r w:rsidRPr="000772FE">
              <w:rPr>
                <w:rFonts w:eastAsia="Times New Roman"/>
                <w:i/>
                <w:iCs/>
                <w:color w:val="000000"/>
                <w:lang w:eastAsia="ru-RU"/>
              </w:rPr>
              <w:t>Уточнять</w:t>
            </w:r>
            <w:r w:rsidRPr="000772FE">
              <w:rPr>
                <w:rFonts w:eastAsia="Times New Roman"/>
                <w:color w:val="000000"/>
                <w:lang w:eastAsia="ru-RU"/>
              </w:rPr>
              <w:t> знания о тексте. </w:t>
            </w:r>
            <w:r w:rsidRPr="000772FE">
              <w:rPr>
                <w:rFonts w:eastAsia="Times New Roman"/>
                <w:i/>
                <w:iCs/>
                <w:color w:val="000000"/>
                <w:lang w:eastAsia="ru-RU"/>
              </w:rPr>
              <w:t>Составлять</w:t>
            </w:r>
            <w:r w:rsidRPr="000772FE">
              <w:rPr>
                <w:rFonts w:eastAsia="Times New Roman"/>
                <w:color w:val="000000"/>
                <w:lang w:eastAsia="ru-RU"/>
              </w:rPr>
              <w:t> рассказ по серии картинок, </w:t>
            </w:r>
            <w:r w:rsidRPr="000772FE">
              <w:rPr>
                <w:rFonts w:eastAsia="Times New Roman"/>
                <w:i/>
                <w:iCs/>
                <w:color w:val="000000"/>
                <w:lang w:eastAsia="ru-RU"/>
              </w:rPr>
              <w:t>определять</w:t>
            </w:r>
            <w:r w:rsidRPr="000772FE">
              <w:rPr>
                <w:rFonts w:eastAsia="Times New Roman"/>
                <w:color w:val="000000"/>
                <w:lang w:eastAsia="ru-RU"/>
              </w:rPr>
              <w:t> тему основную мысль текста.</w:t>
            </w:r>
          </w:p>
        </w:tc>
      </w:tr>
      <w:tr w:rsidR="000772FE" w:rsidRPr="000772FE" w:rsidTr="000772FE">
        <w:trPr>
          <w:trHeight w:val="165"/>
        </w:trPr>
        <w:tc>
          <w:tcPr>
            <w:tcW w:w="3285"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rsidR="000772FE" w:rsidRPr="000772FE" w:rsidRDefault="000772FE" w:rsidP="000772FE">
            <w:pPr>
              <w:suppressAutoHyphens w:val="0"/>
              <w:spacing w:after="130" w:line="165" w:lineRule="atLeast"/>
              <w:jc w:val="left"/>
              <w:rPr>
                <w:rFonts w:eastAsia="Times New Roman"/>
                <w:color w:val="000000"/>
                <w:lang w:eastAsia="ru-RU"/>
              </w:rPr>
            </w:pPr>
            <w:r w:rsidRPr="000772FE">
              <w:rPr>
                <w:rFonts w:eastAsia="Times New Roman"/>
                <w:color w:val="000000"/>
                <w:lang w:eastAsia="ru-RU"/>
              </w:rPr>
              <w:t>Что мы пишем с большой буквы.</w:t>
            </w:r>
          </w:p>
        </w:tc>
        <w:tc>
          <w:tcPr>
            <w:tcW w:w="5835"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hideMark/>
          </w:tcPr>
          <w:p w:rsidR="000772FE" w:rsidRPr="000772FE" w:rsidRDefault="000772FE" w:rsidP="000772FE">
            <w:pPr>
              <w:suppressAutoHyphens w:val="0"/>
              <w:spacing w:after="130" w:line="165" w:lineRule="atLeast"/>
              <w:jc w:val="left"/>
              <w:rPr>
                <w:rFonts w:eastAsia="Times New Roman"/>
                <w:color w:val="000000"/>
                <w:lang w:eastAsia="ru-RU"/>
              </w:rPr>
            </w:pPr>
            <w:r w:rsidRPr="000772FE">
              <w:rPr>
                <w:rFonts w:eastAsia="Times New Roman"/>
                <w:i/>
                <w:iCs/>
                <w:color w:val="000000"/>
                <w:lang w:eastAsia="ru-RU"/>
              </w:rPr>
              <w:t>Знать</w:t>
            </w:r>
            <w:r w:rsidRPr="000772FE">
              <w:rPr>
                <w:rFonts w:eastAsia="Times New Roman"/>
                <w:color w:val="000000"/>
                <w:lang w:eastAsia="ru-RU"/>
              </w:rPr>
              <w:t> правила написания заглавной буквы. </w:t>
            </w:r>
            <w:r w:rsidRPr="000772FE">
              <w:rPr>
                <w:rFonts w:eastAsia="Times New Roman"/>
                <w:i/>
                <w:iCs/>
                <w:color w:val="000000"/>
                <w:lang w:eastAsia="ru-RU"/>
              </w:rPr>
              <w:t>Упражняться</w:t>
            </w:r>
            <w:r w:rsidRPr="000772FE">
              <w:rPr>
                <w:rFonts w:eastAsia="Times New Roman"/>
                <w:color w:val="000000"/>
                <w:lang w:eastAsia="ru-RU"/>
              </w:rPr>
              <w:t> в написании заглавной буквы в именах собственных.</w:t>
            </w:r>
          </w:p>
        </w:tc>
      </w:tr>
      <w:tr w:rsidR="000772FE" w:rsidRPr="000772FE" w:rsidTr="000772FE">
        <w:trPr>
          <w:trHeight w:val="600"/>
        </w:trPr>
        <w:tc>
          <w:tcPr>
            <w:tcW w:w="3285"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rsidR="000772FE" w:rsidRPr="000772FE" w:rsidRDefault="000772FE" w:rsidP="000772FE">
            <w:pPr>
              <w:suppressAutoHyphens w:val="0"/>
              <w:spacing w:after="130"/>
              <w:jc w:val="left"/>
              <w:rPr>
                <w:rFonts w:eastAsia="Times New Roman"/>
                <w:color w:val="000000"/>
                <w:lang w:eastAsia="ru-RU"/>
              </w:rPr>
            </w:pPr>
            <w:r w:rsidRPr="000772FE">
              <w:rPr>
                <w:rFonts w:eastAsia="Times New Roman"/>
                <w:color w:val="000000"/>
                <w:lang w:eastAsia="ru-RU"/>
              </w:rPr>
              <w:t>О безударных гласных.</w:t>
            </w:r>
          </w:p>
        </w:tc>
        <w:tc>
          <w:tcPr>
            <w:tcW w:w="5835"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hideMark/>
          </w:tcPr>
          <w:p w:rsidR="000772FE" w:rsidRPr="000772FE" w:rsidRDefault="000772FE" w:rsidP="000772FE">
            <w:pPr>
              <w:suppressAutoHyphens w:val="0"/>
              <w:spacing w:after="130"/>
              <w:jc w:val="left"/>
              <w:rPr>
                <w:rFonts w:eastAsia="Times New Roman"/>
                <w:color w:val="000000"/>
                <w:lang w:eastAsia="ru-RU"/>
              </w:rPr>
            </w:pPr>
            <w:r w:rsidRPr="000772FE">
              <w:rPr>
                <w:rFonts w:eastAsia="Times New Roman"/>
                <w:i/>
                <w:iCs/>
                <w:color w:val="000000"/>
                <w:lang w:eastAsia="ru-RU"/>
              </w:rPr>
              <w:t>Уточнять</w:t>
            </w:r>
            <w:r w:rsidRPr="000772FE">
              <w:rPr>
                <w:rFonts w:eastAsia="Times New Roman"/>
                <w:color w:val="000000"/>
                <w:lang w:eastAsia="ru-RU"/>
              </w:rPr>
              <w:t> знания о безударных гласных в корне, требующих проверки. </w:t>
            </w:r>
            <w:r w:rsidRPr="000772FE">
              <w:rPr>
                <w:rFonts w:eastAsia="Times New Roman"/>
                <w:i/>
                <w:iCs/>
                <w:color w:val="000000"/>
                <w:lang w:eastAsia="ru-RU"/>
              </w:rPr>
              <w:t>Подбирать</w:t>
            </w:r>
            <w:r w:rsidRPr="000772FE">
              <w:rPr>
                <w:rFonts w:eastAsia="Times New Roman"/>
                <w:color w:val="000000"/>
                <w:lang w:eastAsia="ru-RU"/>
              </w:rPr>
              <w:t> проверочные слова, исправлять допущенные ошибки.</w:t>
            </w:r>
          </w:p>
        </w:tc>
      </w:tr>
      <w:tr w:rsidR="000772FE" w:rsidRPr="000772FE" w:rsidTr="000772FE">
        <w:trPr>
          <w:trHeight w:val="360"/>
        </w:trPr>
        <w:tc>
          <w:tcPr>
            <w:tcW w:w="3285"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rsidR="000772FE" w:rsidRPr="000772FE" w:rsidRDefault="000772FE" w:rsidP="000772FE">
            <w:pPr>
              <w:suppressAutoHyphens w:val="0"/>
              <w:spacing w:after="130"/>
              <w:jc w:val="left"/>
              <w:rPr>
                <w:rFonts w:eastAsia="Times New Roman"/>
                <w:color w:val="000000"/>
                <w:lang w:eastAsia="ru-RU"/>
              </w:rPr>
            </w:pPr>
            <w:r w:rsidRPr="000772FE">
              <w:rPr>
                <w:rFonts w:eastAsia="Times New Roman"/>
                <w:color w:val="000000"/>
                <w:lang w:eastAsia="ru-RU"/>
              </w:rPr>
              <w:t>О парных звонких и глухих согласных.</w:t>
            </w:r>
          </w:p>
        </w:tc>
        <w:tc>
          <w:tcPr>
            <w:tcW w:w="5835"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hideMark/>
          </w:tcPr>
          <w:p w:rsidR="000772FE" w:rsidRPr="000772FE" w:rsidRDefault="000772FE" w:rsidP="000772FE">
            <w:pPr>
              <w:suppressAutoHyphens w:val="0"/>
              <w:spacing w:after="130"/>
              <w:jc w:val="left"/>
              <w:rPr>
                <w:rFonts w:eastAsia="Times New Roman"/>
                <w:color w:val="000000"/>
                <w:lang w:eastAsia="ru-RU"/>
              </w:rPr>
            </w:pPr>
            <w:r w:rsidRPr="000772FE">
              <w:rPr>
                <w:rFonts w:eastAsia="Times New Roman"/>
                <w:i/>
                <w:iCs/>
                <w:color w:val="000000"/>
                <w:lang w:eastAsia="ru-RU"/>
              </w:rPr>
              <w:t>Уточнять</w:t>
            </w:r>
            <w:r w:rsidRPr="000772FE">
              <w:rPr>
                <w:rFonts w:eastAsia="Times New Roman"/>
                <w:color w:val="000000"/>
                <w:lang w:eastAsia="ru-RU"/>
              </w:rPr>
              <w:t> знания о правописании парных согласных в словах в словах. </w:t>
            </w:r>
            <w:r w:rsidRPr="000772FE">
              <w:rPr>
                <w:rFonts w:eastAsia="Times New Roman"/>
                <w:i/>
                <w:iCs/>
                <w:color w:val="000000"/>
                <w:lang w:eastAsia="ru-RU"/>
              </w:rPr>
              <w:t>Подбирать</w:t>
            </w:r>
            <w:r w:rsidRPr="000772FE">
              <w:rPr>
                <w:rFonts w:eastAsia="Times New Roman"/>
                <w:color w:val="000000"/>
                <w:lang w:eastAsia="ru-RU"/>
              </w:rPr>
              <w:t> проверочные слова.</w:t>
            </w:r>
          </w:p>
        </w:tc>
      </w:tr>
      <w:tr w:rsidR="000772FE" w:rsidRPr="000772FE" w:rsidTr="000772FE">
        <w:trPr>
          <w:trHeight w:val="360"/>
        </w:trPr>
        <w:tc>
          <w:tcPr>
            <w:tcW w:w="3285"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rsidR="000772FE" w:rsidRPr="000772FE" w:rsidRDefault="000772FE" w:rsidP="000772FE">
            <w:pPr>
              <w:suppressAutoHyphens w:val="0"/>
              <w:spacing w:after="130"/>
              <w:jc w:val="left"/>
              <w:rPr>
                <w:rFonts w:eastAsia="Times New Roman"/>
                <w:color w:val="000000"/>
                <w:lang w:eastAsia="ru-RU"/>
              </w:rPr>
            </w:pPr>
            <w:r w:rsidRPr="000772FE">
              <w:rPr>
                <w:rFonts w:eastAsia="Times New Roman"/>
                <w:color w:val="000000"/>
                <w:lang w:eastAsia="ru-RU"/>
              </w:rPr>
              <w:t>Слова-приятели.</w:t>
            </w:r>
          </w:p>
        </w:tc>
        <w:tc>
          <w:tcPr>
            <w:tcW w:w="5835"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hideMark/>
          </w:tcPr>
          <w:p w:rsidR="000772FE" w:rsidRPr="000772FE" w:rsidRDefault="000772FE" w:rsidP="000772FE">
            <w:pPr>
              <w:suppressAutoHyphens w:val="0"/>
              <w:spacing w:after="130"/>
              <w:jc w:val="left"/>
              <w:rPr>
                <w:rFonts w:eastAsia="Times New Roman"/>
                <w:color w:val="000000"/>
                <w:lang w:eastAsia="ru-RU"/>
              </w:rPr>
            </w:pPr>
            <w:r w:rsidRPr="000772FE">
              <w:rPr>
                <w:rFonts w:eastAsia="Times New Roman"/>
                <w:i/>
                <w:iCs/>
                <w:color w:val="000000"/>
                <w:lang w:eastAsia="ru-RU"/>
              </w:rPr>
              <w:t>Подбирать</w:t>
            </w:r>
            <w:r w:rsidRPr="000772FE">
              <w:rPr>
                <w:rFonts w:eastAsia="Times New Roman"/>
                <w:color w:val="000000"/>
                <w:lang w:eastAsia="ru-RU"/>
              </w:rPr>
              <w:t> синонимы к данным словам, </w:t>
            </w:r>
            <w:r w:rsidRPr="000772FE">
              <w:rPr>
                <w:rFonts w:eastAsia="Times New Roman"/>
                <w:i/>
                <w:iCs/>
                <w:color w:val="000000"/>
                <w:lang w:eastAsia="ru-RU"/>
              </w:rPr>
              <w:t>находить</w:t>
            </w:r>
            <w:r w:rsidRPr="000772FE">
              <w:rPr>
                <w:rFonts w:eastAsia="Times New Roman"/>
                <w:color w:val="000000"/>
                <w:lang w:eastAsia="ru-RU"/>
              </w:rPr>
              <w:t> среди слов синонимичные пары.</w:t>
            </w:r>
          </w:p>
        </w:tc>
      </w:tr>
      <w:tr w:rsidR="000772FE" w:rsidRPr="000772FE" w:rsidTr="000772FE">
        <w:trPr>
          <w:trHeight w:val="600"/>
        </w:trPr>
        <w:tc>
          <w:tcPr>
            <w:tcW w:w="3285"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rsidR="000772FE" w:rsidRPr="000772FE" w:rsidRDefault="000772FE" w:rsidP="000772FE">
            <w:pPr>
              <w:suppressAutoHyphens w:val="0"/>
              <w:spacing w:after="130"/>
              <w:jc w:val="left"/>
              <w:rPr>
                <w:rFonts w:eastAsia="Times New Roman"/>
                <w:color w:val="000000"/>
                <w:lang w:eastAsia="ru-RU"/>
              </w:rPr>
            </w:pPr>
            <w:r w:rsidRPr="000772FE">
              <w:rPr>
                <w:rFonts w:eastAsia="Times New Roman"/>
                <w:color w:val="000000"/>
                <w:lang w:eastAsia="ru-RU"/>
              </w:rPr>
              <w:t>Игротека.</w:t>
            </w:r>
          </w:p>
        </w:tc>
        <w:tc>
          <w:tcPr>
            <w:tcW w:w="5835"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hideMark/>
          </w:tcPr>
          <w:p w:rsidR="000772FE" w:rsidRPr="000772FE" w:rsidRDefault="000772FE" w:rsidP="000772FE">
            <w:pPr>
              <w:suppressAutoHyphens w:val="0"/>
              <w:spacing w:after="130"/>
              <w:jc w:val="left"/>
              <w:rPr>
                <w:rFonts w:eastAsia="Times New Roman"/>
                <w:color w:val="000000"/>
                <w:lang w:eastAsia="ru-RU"/>
              </w:rPr>
            </w:pPr>
            <w:r w:rsidRPr="000772FE">
              <w:rPr>
                <w:rFonts w:eastAsia="Times New Roman"/>
                <w:i/>
                <w:iCs/>
                <w:color w:val="000000"/>
                <w:lang w:eastAsia="ru-RU"/>
              </w:rPr>
              <w:t>Упражняться</w:t>
            </w:r>
            <w:r w:rsidRPr="000772FE">
              <w:rPr>
                <w:rFonts w:eastAsia="Times New Roman"/>
                <w:color w:val="000000"/>
                <w:lang w:eastAsia="ru-RU"/>
              </w:rPr>
              <w:t> в написании безударных гласных и парных согласных в корне, </w:t>
            </w:r>
            <w:r w:rsidRPr="000772FE">
              <w:rPr>
                <w:rFonts w:eastAsia="Times New Roman"/>
                <w:i/>
                <w:iCs/>
                <w:color w:val="000000"/>
                <w:lang w:eastAsia="ru-RU"/>
              </w:rPr>
              <w:t>находить</w:t>
            </w:r>
            <w:r w:rsidRPr="000772FE">
              <w:rPr>
                <w:rFonts w:eastAsia="Times New Roman"/>
                <w:color w:val="000000"/>
                <w:lang w:eastAsia="ru-RU"/>
              </w:rPr>
              <w:t> среди группы слов синонимы, </w:t>
            </w:r>
            <w:r w:rsidRPr="000772FE">
              <w:rPr>
                <w:rFonts w:eastAsia="Times New Roman"/>
                <w:i/>
                <w:iCs/>
                <w:color w:val="000000"/>
                <w:lang w:eastAsia="ru-RU"/>
              </w:rPr>
              <w:t>подбирать</w:t>
            </w:r>
            <w:r w:rsidRPr="000772FE">
              <w:rPr>
                <w:rFonts w:eastAsia="Times New Roman"/>
                <w:color w:val="000000"/>
                <w:lang w:eastAsia="ru-RU"/>
              </w:rPr>
              <w:t> синонимы к данному слову.</w:t>
            </w:r>
          </w:p>
        </w:tc>
      </w:tr>
      <w:tr w:rsidR="000772FE" w:rsidRPr="000772FE" w:rsidTr="000772FE">
        <w:trPr>
          <w:trHeight w:val="120"/>
        </w:trPr>
        <w:tc>
          <w:tcPr>
            <w:tcW w:w="3285"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rsidR="000772FE" w:rsidRPr="000772FE" w:rsidRDefault="000772FE" w:rsidP="000772FE">
            <w:pPr>
              <w:suppressAutoHyphens w:val="0"/>
              <w:spacing w:after="130" w:line="120" w:lineRule="atLeast"/>
              <w:jc w:val="left"/>
              <w:rPr>
                <w:rFonts w:eastAsia="Times New Roman"/>
                <w:color w:val="000000"/>
                <w:lang w:eastAsia="ru-RU"/>
              </w:rPr>
            </w:pPr>
            <w:r w:rsidRPr="000772FE">
              <w:rPr>
                <w:rFonts w:eastAsia="Times New Roman"/>
                <w:color w:val="000000"/>
                <w:lang w:eastAsia="ru-RU"/>
              </w:rPr>
              <w:t>Слова-неприятели.</w:t>
            </w:r>
          </w:p>
        </w:tc>
        <w:tc>
          <w:tcPr>
            <w:tcW w:w="5835"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hideMark/>
          </w:tcPr>
          <w:p w:rsidR="000772FE" w:rsidRPr="000772FE" w:rsidRDefault="000772FE" w:rsidP="000772FE">
            <w:pPr>
              <w:suppressAutoHyphens w:val="0"/>
              <w:spacing w:after="130" w:line="120" w:lineRule="atLeast"/>
              <w:jc w:val="left"/>
              <w:rPr>
                <w:rFonts w:eastAsia="Times New Roman"/>
                <w:color w:val="000000"/>
                <w:lang w:eastAsia="ru-RU"/>
              </w:rPr>
            </w:pPr>
            <w:r w:rsidRPr="000772FE">
              <w:rPr>
                <w:rFonts w:eastAsia="Times New Roman"/>
                <w:i/>
                <w:iCs/>
                <w:color w:val="000000"/>
                <w:lang w:eastAsia="ru-RU"/>
              </w:rPr>
              <w:t>Знакомиться</w:t>
            </w:r>
            <w:r w:rsidRPr="000772FE">
              <w:rPr>
                <w:rFonts w:eastAsia="Times New Roman"/>
                <w:color w:val="000000"/>
                <w:lang w:eastAsia="ru-RU"/>
              </w:rPr>
              <w:t> с понятием «антоним». </w:t>
            </w:r>
            <w:r w:rsidRPr="000772FE">
              <w:rPr>
                <w:rFonts w:eastAsia="Times New Roman"/>
                <w:i/>
                <w:iCs/>
                <w:color w:val="000000"/>
                <w:lang w:eastAsia="ru-RU"/>
              </w:rPr>
              <w:t>Подбирать</w:t>
            </w:r>
            <w:r w:rsidRPr="000772FE">
              <w:rPr>
                <w:rFonts w:eastAsia="Times New Roman"/>
                <w:color w:val="000000"/>
                <w:lang w:eastAsia="ru-RU"/>
              </w:rPr>
              <w:t> антонимы к словам, </w:t>
            </w:r>
            <w:r w:rsidRPr="000772FE">
              <w:rPr>
                <w:rFonts w:eastAsia="Times New Roman"/>
                <w:i/>
                <w:iCs/>
                <w:color w:val="000000"/>
                <w:lang w:eastAsia="ru-RU"/>
              </w:rPr>
              <w:t>находить</w:t>
            </w:r>
            <w:r w:rsidRPr="000772FE">
              <w:rPr>
                <w:rFonts w:eastAsia="Times New Roman"/>
                <w:color w:val="000000"/>
                <w:lang w:eastAsia="ru-RU"/>
              </w:rPr>
              <w:t> антонимичные пары в группе слов.</w:t>
            </w:r>
          </w:p>
        </w:tc>
      </w:tr>
      <w:tr w:rsidR="000772FE" w:rsidRPr="000772FE" w:rsidTr="000772FE">
        <w:trPr>
          <w:trHeight w:val="600"/>
        </w:trPr>
        <w:tc>
          <w:tcPr>
            <w:tcW w:w="3285"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rsidR="000772FE" w:rsidRPr="000772FE" w:rsidRDefault="000772FE" w:rsidP="000772FE">
            <w:pPr>
              <w:suppressAutoHyphens w:val="0"/>
              <w:spacing w:after="130"/>
              <w:jc w:val="left"/>
              <w:rPr>
                <w:rFonts w:eastAsia="Times New Roman"/>
                <w:color w:val="000000"/>
                <w:lang w:eastAsia="ru-RU"/>
              </w:rPr>
            </w:pPr>
            <w:r w:rsidRPr="000772FE">
              <w:rPr>
                <w:rFonts w:eastAsia="Times New Roman"/>
                <w:color w:val="000000"/>
                <w:lang w:eastAsia="ru-RU"/>
              </w:rPr>
              <w:t>Волшебное слово предлог.</w:t>
            </w:r>
          </w:p>
        </w:tc>
        <w:tc>
          <w:tcPr>
            <w:tcW w:w="5835"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hideMark/>
          </w:tcPr>
          <w:p w:rsidR="000772FE" w:rsidRPr="000772FE" w:rsidRDefault="000772FE" w:rsidP="000772FE">
            <w:pPr>
              <w:suppressAutoHyphens w:val="0"/>
              <w:spacing w:after="130"/>
              <w:jc w:val="left"/>
              <w:rPr>
                <w:rFonts w:eastAsia="Times New Roman"/>
                <w:color w:val="000000"/>
                <w:lang w:eastAsia="ru-RU"/>
              </w:rPr>
            </w:pPr>
            <w:r w:rsidRPr="000772FE">
              <w:rPr>
                <w:rFonts w:eastAsia="Times New Roman"/>
                <w:i/>
                <w:iCs/>
                <w:color w:val="000000"/>
                <w:lang w:eastAsia="ru-RU"/>
              </w:rPr>
              <w:t>Знакомиться</w:t>
            </w:r>
            <w:r w:rsidRPr="000772FE">
              <w:rPr>
                <w:rFonts w:eastAsia="Times New Roman"/>
                <w:color w:val="000000"/>
                <w:lang w:eastAsia="ru-RU"/>
              </w:rPr>
              <w:t> с предлогами. </w:t>
            </w:r>
            <w:r w:rsidRPr="000772FE">
              <w:rPr>
                <w:rFonts w:eastAsia="Times New Roman"/>
                <w:i/>
                <w:iCs/>
                <w:color w:val="000000"/>
                <w:lang w:eastAsia="ru-RU"/>
              </w:rPr>
              <w:t>Подбирать</w:t>
            </w:r>
            <w:r w:rsidRPr="000772FE">
              <w:rPr>
                <w:rFonts w:eastAsia="Times New Roman"/>
                <w:color w:val="000000"/>
                <w:lang w:eastAsia="ru-RU"/>
              </w:rPr>
              <w:t> подходящие по смыслу предлоги, </w:t>
            </w:r>
            <w:r w:rsidRPr="000772FE">
              <w:rPr>
                <w:rFonts w:eastAsia="Times New Roman"/>
                <w:i/>
                <w:iCs/>
                <w:color w:val="000000"/>
                <w:lang w:eastAsia="ru-RU"/>
              </w:rPr>
              <w:t>писать</w:t>
            </w:r>
            <w:r w:rsidRPr="000772FE">
              <w:rPr>
                <w:rFonts w:eastAsia="Times New Roman"/>
                <w:color w:val="000000"/>
                <w:lang w:eastAsia="ru-RU"/>
              </w:rPr>
              <w:t> их раздельно со следующим словом.</w:t>
            </w:r>
          </w:p>
        </w:tc>
      </w:tr>
      <w:tr w:rsidR="000772FE" w:rsidRPr="000772FE" w:rsidTr="000772FE">
        <w:trPr>
          <w:trHeight w:val="600"/>
        </w:trPr>
        <w:tc>
          <w:tcPr>
            <w:tcW w:w="3285"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rsidR="000772FE" w:rsidRPr="000772FE" w:rsidRDefault="000772FE" w:rsidP="000772FE">
            <w:pPr>
              <w:suppressAutoHyphens w:val="0"/>
              <w:spacing w:after="130"/>
              <w:jc w:val="left"/>
              <w:rPr>
                <w:rFonts w:eastAsia="Times New Roman"/>
                <w:color w:val="000000"/>
                <w:lang w:eastAsia="ru-RU"/>
              </w:rPr>
            </w:pPr>
            <w:r w:rsidRPr="000772FE">
              <w:rPr>
                <w:rFonts w:eastAsia="Times New Roman"/>
                <w:color w:val="000000"/>
                <w:lang w:eastAsia="ru-RU"/>
              </w:rPr>
              <w:t>Что за зверь такой - фразеологизм.</w:t>
            </w:r>
          </w:p>
        </w:tc>
        <w:tc>
          <w:tcPr>
            <w:tcW w:w="5835"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hideMark/>
          </w:tcPr>
          <w:p w:rsidR="000772FE" w:rsidRPr="000772FE" w:rsidRDefault="000772FE" w:rsidP="000772FE">
            <w:pPr>
              <w:suppressAutoHyphens w:val="0"/>
              <w:spacing w:after="130"/>
              <w:jc w:val="left"/>
              <w:rPr>
                <w:rFonts w:eastAsia="Times New Roman"/>
                <w:color w:val="000000"/>
                <w:lang w:eastAsia="ru-RU"/>
              </w:rPr>
            </w:pPr>
            <w:r w:rsidRPr="000772FE">
              <w:rPr>
                <w:rFonts w:eastAsia="Times New Roman"/>
                <w:i/>
                <w:iCs/>
                <w:color w:val="000000"/>
                <w:lang w:eastAsia="ru-RU"/>
              </w:rPr>
              <w:t>Знакомиться</w:t>
            </w:r>
            <w:r w:rsidRPr="000772FE">
              <w:rPr>
                <w:rFonts w:eastAsia="Times New Roman"/>
                <w:color w:val="000000"/>
                <w:lang w:eastAsia="ru-RU"/>
              </w:rPr>
              <w:t> с фразеологизмами и их значением. </w:t>
            </w:r>
            <w:r w:rsidRPr="000772FE">
              <w:rPr>
                <w:rFonts w:eastAsia="Times New Roman"/>
                <w:i/>
                <w:iCs/>
                <w:color w:val="000000"/>
                <w:lang w:eastAsia="ru-RU"/>
              </w:rPr>
              <w:t>Подбирать</w:t>
            </w:r>
            <w:r w:rsidRPr="000772FE">
              <w:rPr>
                <w:rFonts w:eastAsia="Times New Roman"/>
                <w:color w:val="000000"/>
                <w:lang w:eastAsia="ru-RU"/>
              </w:rPr>
              <w:t> подходящие по смыслу фразеологизмы для придания образности речи. </w:t>
            </w:r>
            <w:r w:rsidRPr="000772FE">
              <w:rPr>
                <w:rFonts w:eastAsia="Times New Roman"/>
                <w:i/>
                <w:iCs/>
                <w:color w:val="000000"/>
                <w:lang w:eastAsia="ru-RU"/>
              </w:rPr>
              <w:t>Находить</w:t>
            </w:r>
            <w:r w:rsidRPr="000772FE">
              <w:rPr>
                <w:rFonts w:eastAsia="Times New Roman"/>
                <w:color w:val="000000"/>
                <w:lang w:eastAsia="ru-RU"/>
              </w:rPr>
              <w:t> фразеологизмы в письменной и устной речи.</w:t>
            </w:r>
          </w:p>
        </w:tc>
      </w:tr>
      <w:tr w:rsidR="000772FE" w:rsidRPr="000772FE" w:rsidTr="000772FE">
        <w:trPr>
          <w:trHeight w:val="600"/>
        </w:trPr>
        <w:tc>
          <w:tcPr>
            <w:tcW w:w="3285"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rsidR="000772FE" w:rsidRPr="000772FE" w:rsidRDefault="000772FE" w:rsidP="000772FE">
            <w:pPr>
              <w:suppressAutoHyphens w:val="0"/>
              <w:spacing w:after="130"/>
              <w:jc w:val="left"/>
              <w:rPr>
                <w:rFonts w:eastAsia="Times New Roman"/>
                <w:color w:val="000000"/>
                <w:lang w:eastAsia="ru-RU"/>
              </w:rPr>
            </w:pPr>
            <w:r w:rsidRPr="000772FE">
              <w:rPr>
                <w:rFonts w:eastAsia="Times New Roman"/>
                <w:color w:val="000000"/>
                <w:lang w:eastAsia="ru-RU"/>
              </w:rPr>
              <w:t>Игротека.</w:t>
            </w:r>
          </w:p>
        </w:tc>
        <w:tc>
          <w:tcPr>
            <w:tcW w:w="5835"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hideMark/>
          </w:tcPr>
          <w:p w:rsidR="000772FE" w:rsidRPr="000772FE" w:rsidRDefault="000772FE" w:rsidP="000772FE">
            <w:pPr>
              <w:suppressAutoHyphens w:val="0"/>
              <w:spacing w:after="130"/>
              <w:jc w:val="left"/>
              <w:rPr>
                <w:rFonts w:eastAsia="Times New Roman"/>
                <w:color w:val="000000"/>
                <w:lang w:eastAsia="ru-RU"/>
              </w:rPr>
            </w:pPr>
            <w:r w:rsidRPr="000772FE">
              <w:rPr>
                <w:rFonts w:eastAsia="Times New Roman"/>
                <w:i/>
                <w:iCs/>
                <w:color w:val="000000"/>
                <w:lang w:eastAsia="ru-RU"/>
              </w:rPr>
              <w:t>Знакомиться</w:t>
            </w:r>
            <w:r w:rsidRPr="000772FE">
              <w:rPr>
                <w:rFonts w:eastAsia="Times New Roman"/>
                <w:color w:val="000000"/>
                <w:lang w:eastAsia="ru-RU"/>
              </w:rPr>
              <w:t> с понятием «омоним». </w:t>
            </w:r>
            <w:r w:rsidRPr="000772FE">
              <w:rPr>
                <w:rFonts w:eastAsia="Times New Roman"/>
                <w:i/>
                <w:iCs/>
                <w:color w:val="000000"/>
                <w:lang w:eastAsia="ru-RU"/>
              </w:rPr>
              <w:t>Различать</w:t>
            </w:r>
            <w:r w:rsidRPr="000772FE">
              <w:rPr>
                <w:rFonts w:eastAsia="Times New Roman"/>
                <w:color w:val="000000"/>
                <w:lang w:eastAsia="ru-RU"/>
              </w:rPr>
              <w:t> синонимы, омонимы, </w:t>
            </w:r>
            <w:r w:rsidRPr="000772FE">
              <w:rPr>
                <w:rFonts w:eastAsia="Times New Roman"/>
                <w:i/>
                <w:iCs/>
                <w:color w:val="000000"/>
                <w:lang w:eastAsia="ru-RU"/>
              </w:rPr>
              <w:t>вставлять</w:t>
            </w:r>
            <w:r w:rsidRPr="000772FE">
              <w:rPr>
                <w:rFonts w:eastAsia="Times New Roman"/>
                <w:color w:val="000000"/>
                <w:lang w:eastAsia="ru-RU"/>
              </w:rPr>
              <w:t> в предложение подходящие по смыслу предлоги, </w:t>
            </w:r>
            <w:r w:rsidRPr="000772FE">
              <w:rPr>
                <w:rFonts w:eastAsia="Times New Roman"/>
                <w:i/>
                <w:iCs/>
                <w:color w:val="000000"/>
                <w:lang w:eastAsia="ru-RU"/>
              </w:rPr>
              <w:t>соотносить</w:t>
            </w:r>
            <w:r w:rsidRPr="000772FE">
              <w:rPr>
                <w:rFonts w:eastAsia="Times New Roman"/>
                <w:color w:val="000000"/>
                <w:lang w:eastAsia="ru-RU"/>
              </w:rPr>
              <w:t> фразеологизмы и их значения.</w:t>
            </w:r>
          </w:p>
        </w:tc>
      </w:tr>
      <w:tr w:rsidR="000772FE" w:rsidRPr="000772FE" w:rsidTr="000772FE">
        <w:trPr>
          <w:trHeight w:val="300"/>
        </w:trPr>
        <w:tc>
          <w:tcPr>
            <w:tcW w:w="3285"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rsidR="000772FE" w:rsidRPr="000772FE" w:rsidRDefault="000772FE" w:rsidP="000772FE">
            <w:pPr>
              <w:suppressAutoHyphens w:val="0"/>
              <w:spacing w:after="130"/>
              <w:jc w:val="left"/>
              <w:rPr>
                <w:rFonts w:eastAsia="Times New Roman"/>
                <w:color w:val="000000"/>
                <w:lang w:eastAsia="ru-RU"/>
              </w:rPr>
            </w:pPr>
            <w:r w:rsidRPr="000772FE">
              <w:rPr>
                <w:rFonts w:eastAsia="Times New Roman"/>
                <w:color w:val="000000"/>
                <w:lang w:eastAsia="ru-RU"/>
              </w:rPr>
              <w:t>Учимся различать слова разных частей речи.</w:t>
            </w:r>
          </w:p>
        </w:tc>
        <w:tc>
          <w:tcPr>
            <w:tcW w:w="5835"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hideMark/>
          </w:tcPr>
          <w:p w:rsidR="000772FE" w:rsidRPr="000772FE" w:rsidRDefault="000772FE" w:rsidP="000772FE">
            <w:pPr>
              <w:suppressAutoHyphens w:val="0"/>
              <w:spacing w:after="130"/>
              <w:jc w:val="left"/>
              <w:rPr>
                <w:rFonts w:eastAsia="Times New Roman"/>
                <w:color w:val="000000"/>
                <w:lang w:eastAsia="ru-RU"/>
              </w:rPr>
            </w:pPr>
            <w:r w:rsidRPr="000772FE">
              <w:rPr>
                <w:rFonts w:eastAsia="Times New Roman"/>
                <w:i/>
                <w:iCs/>
                <w:color w:val="000000"/>
                <w:lang w:eastAsia="ru-RU"/>
              </w:rPr>
              <w:t>Различать</w:t>
            </w:r>
            <w:r w:rsidRPr="000772FE">
              <w:rPr>
                <w:rFonts w:eastAsia="Times New Roman"/>
                <w:color w:val="000000"/>
                <w:lang w:eastAsia="ru-RU"/>
              </w:rPr>
              <w:t> слова разных частей речи.</w:t>
            </w:r>
          </w:p>
        </w:tc>
      </w:tr>
    </w:tbl>
    <w:p w:rsidR="000772FE" w:rsidRPr="000772FE" w:rsidRDefault="000772FE" w:rsidP="000772FE">
      <w:pPr>
        <w:shd w:val="clear" w:color="auto" w:fill="FFFFFF"/>
        <w:suppressAutoHyphens w:val="0"/>
        <w:spacing w:after="130"/>
        <w:jc w:val="left"/>
        <w:rPr>
          <w:rFonts w:eastAsia="Times New Roman"/>
          <w:color w:val="000000"/>
          <w:lang w:eastAsia="ru-RU"/>
        </w:rPr>
      </w:pPr>
    </w:p>
    <w:p w:rsidR="000772FE" w:rsidRPr="000772FE" w:rsidRDefault="000772FE" w:rsidP="000772FE">
      <w:pPr>
        <w:shd w:val="clear" w:color="auto" w:fill="FFFFFF"/>
        <w:suppressAutoHyphens w:val="0"/>
        <w:spacing w:after="130"/>
        <w:rPr>
          <w:rFonts w:eastAsia="Times New Roman"/>
          <w:color w:val="000000"/>
          <w:lang w:eastAsia="ru-RU"/>
        </w:rPr>
      </w:pPr>
      <w:r w:rsidRPr="000772FE">
        <w:rPr>
          <w:rFonts w:eastAsia="Times New Roman"/>
          <w:color w:val="000000"/>
          <w:lang w:eastAsia="ru-RU"/>
        </w:rPr>
        <w:t>2 класс</w:t>
      </w:r>
    </w:p>
    <w:tbl>
      <w:tblPr>
        <w:tblW w:w="9615" w:type="dxa"/>
        <w:shd w:val="clear" w:color="auto" w:fill="FFFFFF"/>
        <w:tblCellMar>
          <w:top w:w="105" w:type="dxa"/>
          <w:left w:w="105" w:type="dxa"/>
          <w:bottom w:w="105" w:type="dxa"/>
          <w:right w:w="105" w:type="dxa"/>
        </w:tblCellMar>
        <w:tblLook w:val="04A0" w:firstRow="1" w:lastRow="0" w:firstColumn="1" w:lastColumn="0" w:noHBand="0" w:noVBand="1"/>
      </w:tblPr>
      <w:tblGrid>
        <w:gridCol w:w="3446"/>
        <w:gridCol w:w="6169"/>
      </w:tblGrid>
      <w:tr w:rsidR="000772FE" w:rsidRPr="000772FE" w:rsidTr="000772FE">
        <w:tc>
          <w:tcPr>
            <w:tcW w:w="3285"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rsidR="000772FE" w:rsidRPr="000772FE" w:rsidRDefault="000772FE" w:rsidP="000772FE">
            <w:pPr>
              <w:suppressAutoHyphens w:val="0"/>
              <w:spacing w:after="130"/>
              <w:rPr>
                <w:rFonts w:eastAsia="Times New Roman"/>
                <w:color w:val="000000"/>
                <w:lang w:eastAsia="ru-RU"/>
              </w:rPr>
            </w:pPr>
            <w:r w:rsidRPr="000772FE">
              <w:rPr>
                <w:rFonts w:eastAsia="Times New Roman"/>
                <w:b/>
                <w:bCs/>
                <w:i/>
                <w:iCs/>
                <w:color w:val="000000"/>
                <w:lang w:eastAsia="ru-RU"/>
              </w:rPr>
              <w:t>Тематическое планирование</w:t>
            </w:r>
          </w:p>
        </w:tc>
        <w:tc>
          <w:tcPr>
            <w:tcW w:w="5880"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hideMark/>
          </w:tcPr>
          <w:p w:rsidR="000772FE" w:rsidRPr="000772FE" w:rsidRDefault="000772FE" w:rsidP="000772FE">
            <w:pPr>
              <w:suppressAutoHyphens w:val="0"/>
              <w:spacing w:after="130"/>
              <w:rPr>
                <w:rFonts w:eastAsia="Times New Roman"/>
                <w:color w:val="000000"/>
                <w:lang w:eastAsia="ru-RU"/>
              </w:rPr>
            </w:pPr>
            <w:r w:rsidRPr="000772FE">
              <w:rPr>
                <w:rFonts w:eastAsia="Times New Roman"/>
                <w:b/>
                <w:bCs/>
                <w:i/>
                <w:iCs/>
                <w:color w:val="000000"/>
                <w:lang w:eastAsia="ru-RU"/>
              </w:rPr>
              <w:t>Характеристика деятельности учащихся</w:t>
            </w:r>
          </w:p>
        </w:tc>
      </w:tr>
      <w:tr w:rsidR="000772FE" w:rsidRPr="000772FE" w:rsidTr="000772FE">
        <w:trPr>
          <w:trHeight w:val="600"/>
        </w:trPr>
        <w:tc>
          <w:tcPr>
            <w:tcW w:w="3285"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rsidR="000772FE" w:rsidRPr="000772FE" w:rsidRDefault="000772FE" w:rsidP="000772FE">
            <w:pPr>
              <w:suppressAutoHyphens w:val="0"/>
              <w:spacing w:after="130"/>
              <w:jc w:val="left"/>
              <w:rPr>
                <w:rFonts w:eastAsia="Times New Roman"/>
                <w:color w:val="000000"/>
                <w:lang w:eastAsia="ru-RU"/>
              </w:rPr>
            </w:pPr>
            <w:r w:rsidRPr="000772FE">
              <w:rPr>
                <w:rFonts w:eastAsia="Times New Roman"/>
                <w:color w:val="000000"/>
                <w:lang w:eastAsia="ru-RU"/>
              </w:rPr>
              <w:lastRenderedPageBreak/>
              <w:t>Что мы знаем о звуках и буквах.</w:t>
            </w:r>
          </w:p>
        </w:tc>
        <w:tc>
          <w:tcPr>
            <w:tcW w:w="5880"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hideMark/>
          </w:tcPr>
          <w:p w:rsidR="000772FE" w:rsidRPr="000772FE" w:rsidRDefault="000772FE" w:rsidP="000772FE">
            <w:pPr>
              <w:suppressAutoHyphens w:val="0"/>
              <w:spacing w:after="130"/>
              <w:jc w:val="left"/>
              <w:rPr>
                <w:rFonts w:eastAsia="Times New Roman"/>
                <w:color w:val="000000"/>
                <w:lang w:eastAsia="ru-RU"/>
              </w:rPr>
            </w:pPr>
            <w:r w:rsidRPr="000772FE">
              <w:rPr>
                <w:rFonts w:eastAsia="Times New Roman"/>
                <w:i/>
                <w:iCs/>
                <w:color w:val="000000"/>
                <w:lang w:eastAsia="ru-RU"/>
              </w:rPr>
              <w:t>Уточнять</w:t>
            </w:r>
            <w:r w:rsidRPr="000772FE">
              <w:rPr>
                <w:rFonts w:eastAsia="Times New Roman"/>
                <w:color w:val="000000"/>
                <w:lang w:eastAsia="ru-RU"/>
              </w:rPr>
              <w:t> представление о звуках и буквах русского языка. </w:t>
            </w:r>
            <w:r w:rsidRPr="000772FE">
              <w:rPr>
                <w:rFonts w:eastAsia="Times New Roman"/>
                <w:i/>
                <w:iCs/>
                <w:color w:val="000000"/>
                <w:lang w:eastAsia="ru-RU"/>
              </w:rPr>
              <w:t>Повторять</w:t>
            </w:r>
            <w:r w:rsidRPr="000772FE">
              <w:rPr>
                <w:rFonts w:eastAsia="Times New Roman"/>
                <w:color w:val="000000"/>
                <w:lang w:eastAsia="ru-RU"/>
              </w:rPr>
              <w:t> понятия: «фонетика», «фонема», «фонетический слух».</w:t>
            </w:r>
          </w:p>
        </w:tc>
      </w:tr>
      <w:tr w:rsidR="000772FE" w:rsidRPr="000772FE" w:rsidTr="000772FE">
        <w:trPr>
          <w:trHeight w:val="315"/>
        </w:trPr>
        <w:tc>
          <w:tcPr>
            <w:tcW w:w="3285"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rsidR="000772FE" w:rsidRPr="000772FE" w:rsidRDefault="000772FE" w:rsidP="000772FE">
            <w:pPr>
              <w:suppressAutoHyphens w:val="0"/>
              <w:spacing w:after="130"/>
              <w:jc w:val="left"/>
              <w:rPr>
                <w:rFonts w:eastAsia="Times New Roman"/>
                <w:color w:val="000000"/>
                <w:lang w:eastAsia="ru-RU"/>
              </w:rPr>
            </w:pPr>
            <w:r w:rsidRPr="000772FE">
              <w:rPr>
                <w:rFonts w:eastAsia="Times New Roman"/>
                <w:color w:val="000000"/>
                <w:lang w:eastAsia="ru-RU"/>
              </w:rPr>
              <w:t>Что такое лексика?</w:t>
            </w:r>
          </w:p>
        </w:tc>
        <w:tc>
          <w:tcPr>
            <w:tcW w:w="5880"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hideMark/>
          </w:tcPr>
          <w:p w:rsidR="000772FE" w:rsidRPr="000772FE" w:rsidRDefault="000772FE" w:rsidP="000772FE">
            <w:pPr>
              <w:suppressAutoHyphens w:val="0"/>
              <w:spacing w:after="130"/>
              <w:jc w:val="left"/>
              <w:rPr>
                <w:rFonts w:eastAsia="Times New Roman"/>
                <w:color w:val="000000"/>
                <w:lang w:eastAsia="ru-RU"/>
              </w:rPr>
            </w:pPr>
            <w:r w:rsidRPr="000772FE">
              <w:rPr>
                <w:rFonts w:eastAsia="Times New Roman"/>
                <w:i/>
                <w:iCs/>
                <w:color w:val="000000"/>
                <w:lang w:eastAsia="ru-RU"/>
              </w:rPr>
              <w:t>Знакомиться</w:t>
            </w:r>
            <w:r w:rsidRPr="000772FE">
              <w:rPr>
                <w:rFonts w:eastAsia="Times New Roman"/>
                <w:color w:val="000000"/>
                <w:lang w:eastAsia="ru-RU"/>
              </w:rPr>
              <w:t> с понятиями «лексика», «лексикон», «лексическое значение слова».</w:t>
            </w:r>
          </w:p>
        </w:tc>
      </w:tr>
      <w:tr w:rsidR="000772FE" w:rsidRPr="000772FE" w:rsidTr="000772FE">
        <w:trPr>
          <w:trHeight w:val="360"/>
        </w:trPr>
        <w:tc>
          <w:tcPr>
            <w:tcW w:w="3285"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rsidR="000772FE" w:rsidRPr="000772FE" w:rsidRDefault="000772FE" w:rsidP="000772FE">
            <w:pPr>
              <w:suppressAutoHyphens w:val="0"/>
              <w:spacing w:after="130"/>
              <w:jc w:val="left"/>
              <w:rPr>
                <w:rFonts w:eastAsia="Times New Roman"/>
                <w:color w:val="000000"/>
                <w:lang w:eastAsia="ru-RU"/>
              </w:rPr>
            </w:pPr>
            <w:r w:rsidRPr="000772FE">
              <w:rPr>
                <w:rFonts w:eastAsia="Times New Roman"/>
                <w:color w:val="000000"/>
                <w:lang w:eastAsia="ru-RU"/>
              </w:rPr>
              <w:t>Однозначные и многозначные слова.</w:t>
            </w:r>
          </w:p>
        </w:tc>
        <w:tc>
          <w:tcPr>
            <w:tcW w:w="5880"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hideMark/>
          </w:tcPr>
          <w:p w:rsidR="000772FE" w:rsidRPr="000772FE" w:rsidRDefault="000772FE" w:rsidP="000772FE">
            <w:pPr>
              <w:suppressAutoHyphens w:val="0"/>
              <w:spacing w:after="130"/>
              <w:jc w:val="left"/>
              <w:rPr>
                <w:rFonts w:eastAsia="Times New Roman"/>
                <w:color w:val="000000"/>
                <w:lang w:eastAsia="ru-RU"/>
              </w:rPr>
            </w:pPr>
            <w:r w:rsidRPr="000772FE">
              <w:rPr>
                <w:rFonts w:eastAsia="Times New Roman"/>
                <w:i/>
                <w:iCs/>
                <w:color w:val="000000"/>
                <w:lang w:eastAsia="ru-RU"/>
              </w:rPr>
              <w:t>Знакомиться</w:t>
            </w:r>
            <w:r w:rsidRPr="000772FE">
              <w:rPr>
                <w:rFonts w:eastAsia="Times New Roman"/>
                <w:color w:val="000000"/>
                <w:lang w:eastAsia="ru-RU"/>
              </w:rPr>
              <w:t> со словами, имеющими одно и несколько значений.</w:t>
            </w:r>
          </w:p>
        </w:tc>
      </w:tr>
      <w:tr w:rsidR="000772FE" w:rsidRPr="000772FE" w:rsidTr="000772FE">
        <w:trPr>
          <w:trHeight w:val="330"/>
        </w:trPr>
        <w:tc>
          <w:tcPr>
            <w:tcW w:w="3285"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rsidR="000772FE" w:rsidRPr="000772FE" w:rsidRDefault="000772FE" w:rsidP="000772FE">
            <w:pPr>
              <w:suppressAutoHyphens w:val="0"/>
              <w:spacing w:after="130"/>
              <w:jc w:val="left"/>
              <w:rPr>
                <w:rFonts w:eastAsia="Times New Roman"/>
                <w:color w:val="000000"/>
                <w:lang w:eastAsia="ru-RU"/>
              </w:rPr>
            </w:pPr>
            <w:r w:rsidRPr="000772FE">
              <w:rPr>
                <w:rFonts w:eastAsia="Times New Roman"/>
                <w:color w:val="000000"/>
                <w:lang w:eastAsia="ru-RU"/>
              </w:rPr>
              <w:t>Слова-братья.</w:t>
            </w:r>
          </w:p>
        </w:tc>
        <w:tc>
          <w:tcPr>
            <w:tcW w:w="5880"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hideMark/>
          </w:tcPr>
          <w:p w:rsidR="000772FE" w:rsidRPr="000772FE" w:rsidRDefault="000772FE" w:rsidP="000772FE">
            <w:pPr>
              <w:suppressAutoHyphens w:val="0"/>
              <w:spacing w:after="130"/>
              <w:jc w:val="left"/>
              <w:rPr>
                <w:rFonts w:eastAsia="Times New Roman"/>
                <w:color w:val="000000"/>
                <w:lang w:eastAsia="ru-RU"/>
              </w:rPr>
            </w:pPr>
            <w:r w:rsidRPr="000772FE">
              <w:rPr>
                <w:rFonts w:eastAsia="Times New Roman"/>
                <w:i/>
                <w:iCs/>
                <w:color w:val="000000"/>
                <w:lang w:eastAsia="ru-RU"/>
              </w:rPr>
              <w:t>Подбирать</w:t>
            </w:r>
            <w:r w:rsidRPr="000772FE">
              <w:rPr>
                <w:rFonts w:eastAsia="Times New Roman"/>
                <w:color w:val="000000"/>
                <w:lang w:eastAsia="ru-RU"/>
              </w:rPr>
              <w:t> синонимы к данным словам, </w:t>
            </w:r>
            <w:r w:rsidRPr="000772FE">
              <w:rPr>
                <w:rFonts w:eastAsia="Times New Roman"/>
                <w:i/>
                <w:iCs/>
                <w:color w:val="000000"/>
                <w:lang w:eastAsia="ru-RU"/>
              </w:rPr>
              <w:t>исключать</w:t>
            </w:r>
            <w:r w:rsidRPr="000772FE">
              <w:rPr>
                <w:rFonts w:eastAsia="Times New Roman"/>
                <w:color w:val="000000"/>
                <w:lang w:eastAsia="ru-RU"/>
              </w:rPr>
              <w:t> лишнее слово из ряда синонимов.</w:t>
            </w:r>
          </w:p>
        </w:tc>
      </w:tr>
      <w:tr w:rsidR="000772FE" w:rsidRPr="000772FE" w:rsidTr="000772FE">
        <w:trPr>
          <w:trHeight w:val="165"/>
        </w:trPr>
        <w:tc>
          <w:tcPr>
            <w:tcW w:w="3285"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rsidR="000772FE" w:rsidRPr="000772FE" w:rsidRDefault="000772FE" w:rsidP="000772FE">
            <w:pPr>
              <w:suppressAutoHyphens w:val="0"/>
              <w:spacing w:after="130" w:line="165" w:lineRule="atLeast"/>
              <w:jc w:val="left"/>
              <w:rPr>
                <w:rFonts w:eastAsia="Times New Roman"/>
                <w:color w:val="000000"/>
                <w:lang w:eastAsia="ru-RU"/>
              </w:rPr>
            </w:pPr>
            <w:r w:rsidRPr="000772FE">
              <w:rPr>
                <w:rFonts w:eastAsia="Times New Roman"/>
                <w:color w:val="000000"/>
                <w:lang w:eastAsia="ru-RU"/>
              </w:rPr>
              <w:t>Слова – наоборот.</w:t>
            </w:r>
          </w:p>
        </w:tc>
        <w:tc>
          <w:tcPr>
            <w:tcW w:w="5880"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hideMark/>
          </w:tcPr>
          <w:p w:rsidR="000772FE" w:rsidRPr="000772FE" w:rsidRDefault="000772FE" w:rsidP="000772FE">
            <w:pPr>
              <w:suppressAutoHyphens w:val="0"/>
              <w:spacing w:after="130" w:line="165" w:lineRule="atLeast"/>
              <w:jc w:val="left"/>
              <w:rPr>
                <w:rFonts w:eastAsia="Times New Roman"/>
                <w:color w:val="000000"/>
                <w:lang w:eastAsia="ru-RU"/>
              </w:rPr>
            </w:pPr>
            <w:r w:rsidRPr="000772FE">
              <w:rPr>
                <w:rFonts w:eastAsia="Times New Roman"/>
                <w:i/>
                <w:iCs/>
                <w:color w:val="000000"/>
                <w:lang w:eastAsia="ru-RU"/>
              </w:rPr>
              <w:t>Подбирать</w:t>
            </w:r>
            <w:r w:rsidRPr="000772FE">
              <w:rPr>
                <w:rFonts w:eastAsia="Times New Roman"/>
                <w:color w:val="000000"/>
                <w:lang w:eastAsia="ru-RU"/>
              </w:rPr>
              <w:t> антонимы, </w:t>
            </w:r>
            <w:r w:rsidRPr="000772FE">
              <w:rPr>
                <w:rFonts w:eastAsia="Times New Roman"/>
                <w:i/>
                <w:iCs/>
                <w:color w:val="000000"/>
                <w:lang w:eastAsia="ru-RU"/>
              </w:rPr>
              <w:t>вычленять</w:t>
            </w:r>
            <w:r w:rsidRPr="000772FE">
              <w:rPr>
                <w:rFonts w:eastAsia="Times New Roman"/>
                <w:color w:val="000000"/>
                <w:lang w:eastAsia="ru-RU"/>
              </w:rPr>
              <w:t> антонимы из текста.</w:t>
            </w:r>
          </w:p>
        </w:tc>
      </w:tr>
      <w:tr w:rsidR="000772FE" w:rsidRPr="000772FE" w:rsidTr="000772FE">
        <w:tc>
          <w:tcPr>
            <w:tcW w:w="3285"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rsidR="000772FE" w:rsidRPr="000772FE" w:rsidRDefault="000772FE" w:rsidP="000772FE">
            <w:pPr>
              <w:suppressAutoHyphens w:val="0"/>
              <w:spacing w:after="130"/>
              <w:jc w:val="left"/>
              <w:rPr>
                <w:rFonts w:eastAsia="Times New Roman"/>
                <w:color w:val="000000"/>
                <w:lang w:eastAsia="ru-RU"/>
              </w:rPr>
            </w:pPr>
            <w:r w:rsidRPr="000772FE">
              <w:rPr>
                <w:rFonts w:eastAsia="Times New Roman"/>
                <w:color w:val="000000"/>
                <w:lang w:eastAsia="ru-RU"/>
              </w:rPr>
              <w:t>Пословица недаром молвится.</w:t>
            </w:r>
          </w:p>
        </w:tc>
        <w:tc>
          <w:tcPr>
            <w:tcW w:w="5880"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hideMark/>
          </w:tcPr>
          <w:p w:rsidR="000772FE" w:rsidRPr="000772FE" w:rsidRDefault="000772FE" w:rsidP="000772FE">
            <w:pPr>
              <w:suppressAutoHyphens w:val="0"/>
              <w:spacing w:after="130"/>
              <w:jc w:val="left"/>
              <w:rPr>
                <w:rFonts w:eastAsia="Times New Roman"/>
                <w:color w:val="000000"/>
                <w:lang w:eastAsia="ru-RU"/>
              </w:rPr>
            </w:pPr>
            <w:r w:rsidRPr="000772FE">
              <w:rPr>
                <w:rFonts w:eastAsia="Times New Roman"/>
                <w:i/>
                <w:iCs/>
                <w:color w:val="000000"/>
                <w:lang w:eastAsia="ru-RU"/>
              </w:rPr>
              <w:t>Подбирать</w:t>
            </w:r>
            <w:r w:rsidRPr="000772FE">
              <w:rPr>
                <w:rFonts w:eastAsia="Times New Roman"/>
                <w:color w:val="000000"/>
                <w:lang w:eastAsia="ru-RU"/>
              </w:rPr>
              <w:t> пословицы, выражающие главную мысль текста.</w:t>
            </w:r>
          </w:p>
        </w:tc>
      </w:tr>
      <w:tr w:rsidR="000772FE" w:rsidRPr="000772FE" w:rsidTr="000772FE">
        <w:trPr>
          <w:trHeight w:val="45"/>
        </w:trPr>
        <w:tc>
          <w:tcPr>
            <w:tcW w:w="3285"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rsidR="000772FE" w:rsidRPr="000772FE" w:rsidRDefault="000772FE" w:rsidP="000772FE">
            <w:pPr>
              <w:suppressAutoHyphens w:val="0"/>
              <w:spacing w:after="130" w:line="45" w:lineRule="atLeast"/>
              <w:jc w:val="left"/>
              <w:rPr>
                <w:rFonts w:eastAsia="Times New Roman"/>
                <w:color w:val="000000"/>
                <w:lang w:eastAsia="ru-RU"/>
              </w:rPr>
            </w:pPr>
            <w:r w:rsidRPr="000772FE">
              <w:rPr>
                <w:rFonts w:eastAsia="Times New Roman"/>
                <w:color w:val="000000"/>
                <w:lang w:eastAsia="ru-RU"/>
              </w:rPr>
              <w:t>Игротека.</w:t>
            </w:r>
          </w:p>
        </w:tc>
        <w:tc>
          <w:tcPr>
            <w:tcW w:w="5880"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hideMark/>
          </w:tcPr>
          <w:p w:rsidR="000772FE" w:rsidRPr="000772FE" w:rsidRDefault="000772FE" w:rsidP="000772FE">
            <w:pPr>
              <w:suppressAutoHyphens w:val="0"/>
              <w:spacing w:after="130" w:line="45" w:lineRule="atLeast"/>
              <w:jc w:val="left"/>
              <w:rPr>
                <w:rFonts w:eastAsia="Times New Roman"/>
                <w:color w:val="000000"/>
                <w:lang w:eastAsia="ru-RU"/>
              </w:rPr>
            </w:pPr>
            <w:r w:rsidRPr="000772FE">
              <w:rPr>
                <w:rFonts w:eastAsia="Times New Roman"/>
                <w:i/>
                <w:iCs/>
                <w:color w:val="000000"/>
                <w:lang w:eastAsia="ru-RU"/>
              </w:rPr>
              <w:t>Подбирать</w:t>
            </w:r>
            <w:r w:rsidRPr="000772FE">
              <w:rPr>
                <w:rFonts w:eastAsia="Times New Roman"/>
                <w:color w:val="000000"/>
                <w:lang w:eastAsia="ru-RU"/>
              </w:rPr>
              <w:t> синонимы, антонимы, вычленять их из текста.</w:t>
            </w:r>
          </w:p>
        </w:tc>
      </w:tr>
      <w:tr w:rsidR="000772FE" w:rsidRPr="000772FE" w:rsidTr="000772FE">
        <w:trPr>
          <w:trHeight w:val="345"/>
        </w:trPr>
        <w:tc>
          <w:tcPr>
            <w:tcW w:w="3285"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rsidR="000772FE" w:rsidRPr="000772FE" w:rsidRDefault="000772FE" w:rsidP="000772FE">
            <w:pPr>
              <w:suppressAutoHyphens w:val="0"/>
              <w:spacing w:after="130"/>
              <w:jc w:val="left"/>
              <w:rPr>
                <w:rFonts w:eastAsia="Times New Roman"/>
                <w:color w:val="000000"/>
                <w:lang w:eastAsia="ru-RU"/>
              </w:rPr>
            </w:pPr>
            <w:r w:rsidRPr="000772FE">
              <w:rPr>
                <w:rFonts w:eastAsia="Times New Roman"/>
                <w:color w:val="000000"/>
                <w:lang w:eastAsia="ru-RU"/>
              </w:rPr>
              <w:t>И снова пословицы, пословицы, пословицы…</w:t>
            </w:r>
          </w:p>
        </w:tc>
        <w:tc>
          <w:tcPr>
            <w:tcW w:w="5880"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hideMark/>
          </w:tcPr>
          <w:p w:rsidR="000772FE" w:rsidRPr="000772FE" w:rsidRDefault="000772FE" w:rsidP="000772FE">
            <w:pPr>
              <w:suppressAutoHyphens w:val="0"/>
              <w:spacing w:after="130"/>
              <w:jc w:val="left"/>
              <w:rPr>
                <w:rFonts w:eastAsia="Times New Roman"/>
                <w:color w:val="000000"/>
                <w:lang w:eastAsia="ru-RU"/>
              </w:rPr>
            </w:pPr>
            <w:r w:rsidRPr="000772FE">
              <w:rPr>
                <w:rFonts w:eastAsia="Times New Roman"/>
                <w:i/>
                <w:iCs/>
                <w:color w:val="000000"/>
                <w:lang w:eastAsia="ru-RU"/>
              </w:rPr>
              <w:t>Играть</w:t>
            </w:r>
            <w:r w:rsidRPr="000772FE">
              <w:rPr>
                <w:rFonts w:eastAsia="Times New Roman"/>
                <w:color w:val="000000"/>
                <w:lang w:eastAsia="ru-RU"/>
              </w:rPr>
              <w:t> с пословицами.</w:t>
            </w:r>
          </w:p>
        </w:tc>
      </w:tr>
      <w:tr w:rsidR="000772FE" w:rsidRPr="000772FE" w:rsidTr="000772FE">
        <w:trPr>
          <w:trHeight w:val="195"/>
        </w:trPr>
        <w:tc>
          <w:tcPr>
            <w:tcW w:w="3285"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rsidR="000772FE" w:rsidRPr="000772FE" w:rsidRDefault="000772FE" w:rsidP="000772FE">
            <w:pPr>
              <w:suppressAutoHyphens w:val="0"/>
              <w:spacing w:after="130"/>
              <w:jc w:val="left"/>
              <w:rPr>
                <w:rFonts w:eastAsia="Times New Roman"/>
                <w:color w:val="000000"/>
                <w:lang w:eastAsia="ru-RU"/>
              </w:rPr>
            </w:pPr>
            <w:r w:rsidRPr="000772FE">
              <w:rPr>
                <w:rFonts w:eastAsia="Times New Roman"/>
                <w:color w:val="000000"/>
                <w:lang w:eastAsia="ru-RU"/>
              </w:rPr>
              <w:t>Играем со словарными словами.</w:t>
            </w:r>
          </w:p>
        </w:tc>
        <w:tc>
          <w:tcPr>
            <w:tcW w:w="5880"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hideMark/>
          </w:tcPr>
          <w:p w:rsidR="000772FE" w:rsidRPr="000772FE" w:rsidRDefault="000772FE" w:rsidP="000772FE">
            <w:pPr>
              <w:suppressAutoHyphens w:val="0"/>
              <w:spacing w:after="130"/>
              <w:jc w:val="left"/>
              <w:rPr>
                <w:rFonts w:eastAsia="Times New Roman"/>
                <w:color w:val="000000"/>
                <w:lang w:eastAsia="ru-RU"/>
              </w:rPr>
            </w:pPr>
            <w:r w:rsidRPr="000772FE">
              <w:rPr>
                <w:rFonts w:eastAsia="Times New Roman"/>
                <w:i/>
                <w:iCs/>
                <w:color w:val="000000"/>
                <w:lang w:eastAsia="ru-RU"/>
              </w:rPr>
              <w:t>Играть</w:t>
            </w:r>
            <w:r w:rsidRPr="000772FE">
              <w:rPr>
                <w:rFonts w:eastAsia="Times New Roman"/>
                <w:color w:val="000000"/>
                <w:lang w:eastAsia="ru-RU"/>
              </w:rPr>
              <w:t> со словарными словами.</w:t>
            </w:r>
          </w:p>
        </w:tc>
      </w:tr>
      <w:tr w:rsidR="000772FE" w:rsidRPr="000772FE" w:rsidTr="000772FE">
        <w:trPr>
          <w:trHeight w:val="60"/>
        </w:trPr>
        <w:tc>
          <w:tcPr>
            <w:tcW w:w="3285"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rsidR="000772FE" w:rsidRPr="000772FE" w:rsidRDefault="000772FE" w:rsidP="000772FE">
            <w:pPr>
              <w:suppressAutoHyphens w:val="0"/>
              <w:spacing w:after="130" w:line="60" w:lineRule="atLeast"/>
              <w:jc w:val="left"/>
              <w:rPr>
                <w:rFonts w:eastAsia="Times New Roman"/>
                <w:color w:val="000000"/>
                <w:lang w:eastAsia="ru-RU"/>
              </w:rPr>
            </w:pPr>
            <w:r w:rsidRPr="000772FE">
              <w:rPr>
                <w:rFonts w:eastAsia="Times New Roman"/>
                <w:color w:val="000000"/>
                <w:lang w:eastAsia="ru-RU"/>
              </w:rPr>
              <w:t>Анаграммы.</w:t>
            </w:r>
          </w:p>
        </w:tc>
        <w:tc>
          <w:tcPr>
            <w:tcW w:w="5880"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hideMark/>
          </w:tcPr>
          <w:p w:rsidR="000772FE" w:rsidRPr="000772FE" w:rsidRDefault="000772FE" w:rsidP="000772FE">
            <w:pPr>
              <w:suppressAutoHyphens w:val="0"/>
              <w:spacing w:after="130" w:line="60" w:lineRule="atLeast"/>
              <w:jc w:val="left"/>
              <w:rPr>
                <w:rFonts w:eastAsia="Times New Roman"/>
                <w:color w:val="000000"/>
                <w:lang w:eastAsia="ru-RU"/>
              </w:rPr>
            </w:pPr>
            <w:r w:rsidRPr="000772FE">
              <w:rPr>
                <w:rFonts w:eastAsia="Times New Roman"/>
                <w:i/>
                <w:iCs/>
                <w:color w:val="000000"/>
                <w:lang w:eastAsia="ru-RU"/>
              </w:rPr>
              <w:t>Разгадывать</w:t>
            </w:r>
            <w:r w:rsidRPr="000772FE">
              <w:rPr>
                <w:rFonts w:eastAsia="Times New Roman"/>
                <w:color w:val="000000"/>
                <w:lang w:eastAsia="ru-RU"/>
              </w:rPr>
              <w:t> анаграммы.</w:t>
            </w:r>
          </w:p>
        </w:tc>
      </w:tr>
      <w:tr w:rsidR="000772FE" w:rsidRPr="000772FE" w:rsidTr="000772FE">
        <w:trPr>
          <w:trHeight w:val="60"/>
        </w:trPr>
        <w:tc>
          <w:tcPr>
            <w:tcW w:w="3285"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rsidR="000772FE" w:rsidRPr="000772FE" w:rsidRDefault="000772FE" w:rsidP="000772FE">
            <w:pPr>
              <w:suppressAutoHyphens w:val="0"/>
              <w:spacing w:after="130" w:line="60" w:lineRule="atLeast"/>
              <w:jc w:val="left"/>
              <w:rPr>
                <w:rFonts w:eastAsia="Times New Roman"/>
                <w:color w:val="000000"/>
                <w:lang w:eastAsia="ru-RU"/>
              </w:rPr>
            </w:pPr>
            <w:r w:rsidRPr="000772FE">
              <w:rPr>
                <w:rFonts w:eastAsia="Times New Roman"/>
                <w:color w:val="000000"/>
                <w:lang w:eastAsia="ru-RU"/>
              </w:rPr>
              <w:t>Игротека.</w:t>
            </w:r>
          </w:p>
        </w:tc>
        <w:tc>
          <w:tcPr>
            <w:tcW w:w="5880"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hideMark/>
          </w:tcPr>
          <w:p w:rsidR="000772FE" w:rsidRPr="000772FE" w:rsidRDefault="000772FE" w:rsidP="000772FE">
            <w:pPr>
              <w:suppressAutoHyphens w:val="0"/>
              <w:spacing w:after="130" w:line="60" w:lineRule="atLeast"/>
              <w:jc w:val="left"/>
              <w:rPr>
                <w:rFonts w:eastAsia="Times New Roman"/>
                <w:color w:val="000000"/>
                <w:lang w:eastAsia="ru-RU"/>
              </w:rPr>
            </w:pPr>
            <w:r w:rsidRPr="000772FE">
              <w:rPr>
                <w:rFonts w:eastAsia="Times New Roman"/>
                <w:i/>
                <w:iCs/>
                <w:color w:val="000000"/>
                <w:lang w:eastAsia="ru-RU"/>
              </w:rPr>
              <w:t>Повторять</w:t>
            </w:r>
            <w:r w:rsidRPr="000772FE">
              <w:rPr>
                <w:rFonts w:eastAsia="Times New Roman"/>
                <w:color w:val="000000"/>
                <w:lang w:eastAsia="ru-RU"/>
              </w:rPr>
              <w:t> пословицы, анаграммы, словарные слова.</w:t>
            </w:r>
          </w:p>
        </w:tc>
      </w:tr>
      <w:tr w:rsidR="000772FE" w:rsidRPr="000772FE" w:rsidTr="000772FE">
        <w:trPr>
          <w:trHeight w:val="600"/>
        </w:trPr>
        <w:tc>
          <w:tcPr>
            <w:tcW w:w="3285"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rsidR="000772FE" w:rsidRPr="000772FE" w:rsidRDefault="000772FE" w:rsidP="000772FE">
            <w:pPr>
              <w:suppressAutoHyphens w:val="0"/>
              <w:spacing w:after="130"/>
              <w:jc w:val="left"/>
              <w:rPr>
                <w:rFonts w:eastAsia="Times New Roman"/>
                <w:color w:val="000000"/>
                <w:lang w:eastAsia="ru-RU"/>
              </w:rPr>
            </w:pPr>
            <w:r w:rsidRPr="000772FE">
              <w:rPr>
                <w:rFonts w:eastAsia="Times New Roman"/>
                <w:color w:val="000000"/>
                <w:lang w:eastAsia="ru-RU"/>
              </w:rPr>
              <w:t>Секреты некоторых букв.</w:t>
            </w:r>
          </w:p>
        </w:tc>
        <w:tc>
          <w:tcPr>
            <w:tcW w:w="5880"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hideMark/>
          </w:tcPr>
          <w:p w:rsidR="000772FE" w:rsidRPr="000772FE" w:rsidRDefault="000772FE" w:rsidP="000772FE">
            <w:pPr>
              <w:suppressAutoHyphens w:val="0"/>
              <w:spacing w:after="130"/>
              <w:jc w:val="left"/>
              <w:rPr>
                <w:rFonts w:eastAsia="Times New Roman"/>
                <w:color w:val="000000"/>
                <w:lang w:eastAsia="ru-RU"/>
              </w:rPr>
            </w:pPr>
            <w:r w:rsidRPr="000772FE">
              <w:rPr>
                <w:rFonts w:eastAsia="Times New Roman"/>
                <w:i/>
                <w:iCs/>
                <w:color w:val="000000"/>
                <w:lang w:eastAsia="ru-RU"/>
              </w:rPr>
              <w:t>Знакомиться</w:t>
            </w:r>
            <w:r w:rsidRPr="000772FE">
              <w:rPr>
                <w:rFonts w:eastAsia="Times New Roman"/>
                <w:color w:val="000000"/>
                <w:lang w:eastAsia="ru-RU"/>
              </w:rPr>
              <w:t> с особенностями букв Я,Е,Ё,Ю; разделительным Ъ; Ь как показатель мягкости согласных; разделительный Ь.</w:t>
            </w:r>
          </w:p>
        </w:tc>
      </w:tr>
      <w:tr w:rsidR="000772FE" w:rsidRPr="000772FE" w:rsidTr="000772FE">
        <w:trPr>
          <w:trHeight w:val="135"/>
        </w:trPr>
        <w:tc>
          <w:tcPr>
            <w:tcW w:w="3285"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rsidR="000772FE" w:rsidRPr="000772FE" w:rsidRDefault="000772FE" w:rsidP="000772FE">
            <w:pPr>
              <w:suppressAutoHyphens w:val="0"/>
              <w:spacing w:after="130" w:line="135" w:lineRule="atLeast"/>
              <w:jc w:val="left"/>
              <w:rPr>
                <w:rFonts w:eastAsia="Times New Roman"/>
                <w:color w:val="000000"/>
                <w:lang w:eastAsia="ru-RU"/>
              </w:rPr>
            </w:pPr>
            <w:r w:rsidRPr="000772FE">
              <w:rPr>
                <w:rFonts w:eastAsia="Times New Roman"/>
                <w:color w:val="000000"/>
                <w:lang w:eastAsia="ru-RU"/>
              </w:rPr>
              <w:t>Шарады, анаграммы и метаграммы.</w:t>
            </w:r>
          </w:p>
        </w:tc>
        <w:tc>
          <w:tcPr>
            <w:tcW w:w="5880"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hideMark/>
          </w:tcPr>
          <w:p w:rsidR="000772FE" w:rsidRPr="000772FE" w:rsidRDefault="000772FE" w:rsidP="000772FE">
            <w:pPr>
              <w:suppressAutoHyphens w:val="0"/>
              <w:spacing w:after="130" w:line="135" w:lineRule="atLeast"/>
              <w:jc w:val="left"/>
              <w:rPr>
                <w:rFonts w:eastAsia="Times New Roman"/>
                <w:color w:val="000000"/>
                <w:lang w:eastAsia="ru-RU"/>
              </w:rPr>
            </w:pPr>
            <w:r w:rsidRPr="000772FE">
              <w:rPr>
                <w:rFonts w:eastAsia="Times New Roman"/>
                <w:i/>
                <w:iCs/>
                <w:color w:val="000000"/>
                <w:lang w:eastAsia="ru-RU"/>
              </w:rPr>
              <w:t>Разгадывать</w:t>
            </w:r>
            <w:r w:rsidRPr="000772FE">
              <w:rPr>
                <w:rFonts w:eastAsia="Times New Roman"/>
                <w:color w:val="000000"/>
                <w:lang w:eastAsia="ru-RU"/>
              </w:rPr>
              <w:t> шарады, анаграммы, метаграммы.</w:t>
            </w:r>
          </w:p>
        </w:tc>
      </w:tr>
      <w:tr w:rsidR="000772FE" w:rsidRPr="000772FE" w:rsidTr="000772FE">
        <w:trPr>
          <w:trHeight w:val="345"/>
        </w:trPr>
        <w:tc>
          <w:tcPr>
            <w:tcW w:w="3285"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rsidR="000772FE" w:rsidRPr="000772FE" w:rsidRDefault="000772FE" w:rsidP="000772FE">
            <w:pPr>
              <w:suppressAutoHyphens w:val="0"/>
              <w:spacing w:after="130"/>
              <w:jc w:val="left"/>
              <w:rPr>
                <w:rFonts w:eastAsia="Times New Roman"/>
                <w:color w:val="000000"/>
                <w:lang w:eastAsia="ru-RU"/>
              </w:rPr>
            </w:pPr>
            <w:r w:rsidRPr="000772FE">
              <w:rPr>
                <w:rFonts w:eastAsia="Times New Roman"/>
                <w:color w:val="000000"/>
                <w:lang w:eastAsia="ru-RU"/>
              </w:rPr>
              <w:t>Еще раз о синонимах и антонимах.</w:t>
            </w:r>
          </w:p>
        </w:tc>
        <w:tc>
          <w:tcPr>
            <w:tcW w:w="5880"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hideMark/>
          </w:tcPr>
          <w:p w:rsidR="000772FE" w:rsidRPr="000772FE" w:rsidRDefault="000772FE" w:rsidP="000772FE">
            <w:pPr>
              <w:suppressAutoHyphens w:val="0"/>
              <w:spacing w:after="130"/>
              <w:jc w:val="left"/>
              <w:rPr>
                <w:rFonts w:eastAsia="Times New Roman"/>
                <w:color w:val="000000"/>
                <w:lang w:eastAsia="ru-RU"/>
              </w:rPr>
            </w:pPr>
            <w:r w:rsidRPr="000772FE">
              <w:rPr>
                <w:rFonts w:eastAsia="Times New Roman"/>
                <w:i/>
                <w:iCs/>
                <w:color w:val="000000"/>
                <w:lang w:eastAsia="ru-RU"/>
              </w:rPr>
              <w:t>Вычленять</w:t>
            </w:r>
            <w:r w:rsidRPr="000772FE">
              <w:rPr>
                <w:rFonts w:eastAsia="Times New Roman"/>
                <w:color w:val="000000"/>
                <w:lang w:eastAsia="ru-RU"/>
              </w:rPr>
              <w:t> синонимы и антонимы из выражений и текстов.</w:t>
            </w:r>
          </w:p>
        </w:tc>
      </w:tr>
      <w:tr w:rsidR="000772FE" w:rsidRPr="000772FE" w:rsidTr="000772FE">
        <w:trPr>
          <w:trHeight w:val="600"/>
        </w:trPr>
        <w:tc>
          <w:tcPr>
            <w:tcW w:w="3285"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rsidR="000772FE" w:rsidRPr="000772FE" w:rsidRDefault="000772FE" w:rsidP="000772FE">
            <w:pPr>
              <w:suppressAutoHyphens w:val="0"/>
              <w:spacing w:after="130"/>
              <w:jc w:val="left"/>
              <w:rPr>
                <w:rFonts w:eastAsia="Times New Roman"/>
                <w:color w:val="000000"/>
                <w:lang w:eastAsia="ru-RU"/>
              </w:rPr>
            </w:pPr>
            <w:r w:rsidRPr="000772FE">
              <w:rPr>
                <w:rFonts w:eastAsia="Times New Roman"/>
                <w:color w:val="000000"/>
                <w:lang w:eastAsia="ru-RU"/>
              </w:rPr>
              <w:t>Игротека.</w:t>
            </w:r>
          </w:p>
        </w:tc>
        <w:tc>
          <w:tcPr>
            <w:tcW w:w="5880"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hideMark/>
          </w:tcPr>
          <w:p w:rsidR="000772FE" w:rsidRPr="000772FE" w:rsidRDefault="000772FE" w:rsidP="000772FE">
            <w:pPr>
              <w:suppressAutoHyphens w:val="0"/>
              <w:spacing w:after="130"/>
              <w:jc w:val="left"/>
              <w:rPr>
                <w:rFonts w:eastAsia="Times New Roman"/>
                <w:color w:val="000000"/>
                <w:lang w:eastAsia="ru-RU"/>
              </w:rPr>
            </w:pPr>
            <w:r w:rsidRPr="000772FE">
              <w:rPr>
                <w:rFonts w:eastAsia="Times New Roman"/>
                <w:i/>
                <w:iCs/>
                <w:color w:val="000000"/>
                <w:lang w:eastAsia="ru-RU"/>
              </w:rPr>
              <w:t>Повторять</w:t>
            </w:r>
            <w:r w:rsidRPr="000772FE">
              <w:rPr>
                <w:rFonts w:eastAsia="Times New Roman"/>
                <w:color w:val="000000"/>
                <w:lang w:eastAsia="ru-RU"/>
              </w:rPr>
              <w:t> правила написания: Ь как показатель мягкости согласных; разделительный Ь. </w:t>
            </w:r>
            <w:r w:rsidRPr="000772FE">
              <w:rPr>
                <w:rFonts w:eastAsia="Times New Roman"/>
                <w:i/>
                <w:iCs/>
                <w:color w:val="000000"/>
                <w:lang w:eastAsia="ru-RU"/>
              </w:rPr>
              <w:t>Вычленять</w:t>
            </w:r>
            <w:r w:rsidRPr="000772FE">
              <w:rPr>
                <w:rFonts w:eastAsia="Times New Roman"/>
                <w:color w:val="000000"/>
                <w:lang w:eastAsia="ru-RU"/>
              </w:rPr>
              <w:t> синонимы и антонимы из выражений и текстов.</w:t>
            </w:r>
          </w:p>
        </w:tc>
      </w:tr>
      <w:tr w:rsidR="000772FE" w:rsidRPr="000772FE" w:rsidTr="000772FE">
        <w:trPr>
          <w:trHeight w:val="600"/>
        </w:trPr>
        <w:tc>
          <w:tcPr>
            <w:tcW w:w="3285"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rsidR="000772FE" w:rsidRPr="000772FE" w:rsidRDefault="000772FE" w:rsidP="000772FE">
            <w:pPr>
              <w:suppressAutoHyphens w:val="0"/>
              <w:spacing w:after="130"/>
              <w:jc w:val="left"/>
              <w:rPr>
                <w:rFonts w:eastAsia="Times New Roman"/>
                <w:color w:val="000000"/>
                <w:lang w:eastAsia="ru-RU"/>
              </w:rPr>
            </w:pPr>
            <w:r w:rsidRPr="000772FE">
              <w:rPr>
                <w:rFonts w:eastAsia="Times New Roman"/>
                <w:color w:val="000000"/>
                <w:lang w:eastAsia="ru-RU"/>
              </w:rPr>
              <w:t>Слова, обозначающие предметы.</w:t>
            </w:r>
          </w:p>
        </w:tc>
        <w:tc>
          <w:tcPr>
            <w:tcW w:w="5880"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hideMark/>
          </w:tcPr>
          <w:p w:rsidR="000772FE" w:rsidRPr="000772FE" w:rsidRDefault="000772FE" w:rsidP="000772FE">
            <w:pPr>
              <w:suppressAutoHyphens w:val="0"/>
              <w:spacing w:after="130"/>
              <w:jc w:val="left"/>
              <w:rPr>
                <w:rFonts w:eastAsia="Times New Roman"/>
                <w:color w:val="000000"/>
                <w:lang w:eastAsia="ru-RU"/>
              </w:rPr>
            </w:pPr>
            <w:r w:rsidRPr="000772FE">
              <w:rPr>
                <w:rFonts w:eastAsia="Times New Roman"/>
                <w:i/>
                <w:iCs/>
                <w:color w:val="000000"/>
                <w:lang w:eastAsia="ru-RU"/>
              </w:rPr>
              <w:t>Знакомиться</w:t>
            </w:r>
            <w:r w:rsidRPr="000772FE">
              <w:rPr>
                <w:rFonts w:eastAsia="Times New Roman"/>
                <w:color w:val="000000"/>
                <w:lang w:eastAsia="ru-RU"/>
              </w:rPr>
              <w:t> с именем существительным как частью речи, одушевленными и неодушевленными, собственными и нарицательными.</w:t>
            </w:r>
          </w:p>
        </w:tc>
      </w:tr>
      <w:tr w:rsidR="000772FE" w:rsidRPr="000772FE" w:rsidTr="000772FE">
        <w:trPr>
          <w:trHeight w:val="405"/>
        </w:trPr>
        <w:tc>
          <w:tcPr>
            <w:tcW w:w="3285"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rsidR="000772FE" w:rsidRPr="000772FE" w:rsidRDefault="000772FE" w:rsidP="000772FE">
            <w:pPr>
              <w:suppressAutoHyphens w:val="0"/>
              <w:spacing w:after="130"/>
              <w:jc w:val="left"/>
              <w:rPr>
                <w:rFonts w:eastAsia="Times New Roman"/>
                <w:color w:val="000000"/>
                <w:lang w:eastAsia="ru-RU"/>
              </w:rPr>
            </w:pPr>
            <w:r w:rsidRPr="000772FE">
              <w:rPr>
                <w:rFonts w:eastAsia="Times New Roman"/>
                <w:color w:val="000000"/>
                <w:lang w:eastAsia="ru-RU"/>
              </w:rPr>
              <w:t>Слова, обозначающие действие предметов.</w:t>
            </w:r>
          </w:p>
        </w:tc>
        <w:tc>
          <w:tcPr>
            <w:tcW w:w="5880"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hideMark/>
          </w:tcPr>
          <w:p w:rsidR="000772FE" w:rsidRPr="000772FE" w:rsidRDefault="000772FE" w:rsidP="000772FE">
            <w:pPr>
              <w:suppressAutoHyphens w:val="0"/>
              <w:spacing w:after="130"/>
              <w:jc w:val="left"/>
              <w:rPr>
                <w:rFonts w:eastAsia="Times New Roman"/>
                <w:color w:val="000000"/>
                <w:lang w:eastAsia="ru-RU"/>
              </w:rPr>
            </w:pPr>
            <w:r w:rsidRPr="000772FE">
              <w:rPr>
                <w:rFonts w:eastAsia="Times New Roman"/>
                <w:i/>
                <w:iCs/>
                <w:color w:val="000000"/>
                <w:lang w:eastAsia="ru-RU"/>
              </w:rPr>
              <w:t>Знакомиться</w:t>
            </w:r>
            <w:r w:rsidRPr="000772FE">
              <w:rPr>
                <w:rFonts w:eastAsia="Times New Roman"/>
                <w:color w:val="000000"/>
                <w:lang w:eastAsia="ru-RU"/>
              </w:rPr>
              <w:t> с глаголом как частью речи.</w:t>
            </w:r>
          </w:p>
        </w:tc>
      </w:tr>
      <w:tr w:rsidR="000772FE" w:rsidRPr="000772FE" w:rsidTr="000772FE">
        <w:trPr>
          <w:trHeight w:val="600"/>
        </w:trPr>
        <w:tc>
          <w:tcPr>
            <w:tcW w:w="3285"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rsidR="000772FE" w:rsidRPr="000772FE" w:rsidRDefault="000772FE" w:rsidP="000772FE">
            <w:pPr>
              <w:suppressAutoHyphens w:val="0"/>
              <w:spacing w:after="130"/>
              <w:jc w:val="left"/>
              <w:rPr>
                <w:rFonts w:eastAsia="Times New Roman"/>
                <w:color w:val="000000"/>
                <w:lang w:eastAsia="ru-RU"/>
              </w:rPr>
            </w:pPr>
            <w:r w:rsidRPr="000772FE">
              <w:rPr>
                <w:rFonts w:eastAsia="Times New Roman"/>
                <w:color w:val="000000"/>
                <w:lang w:eastAsia="ru-RU"/>
              </w:rPr>
              <w:t>Слова, обозначающие признаки предметов.</w:t>
            </w:r>
          </w:p>
        </w:tc>
        <w:tc>
          <w:tcPr>
            <w:tcW w:w="5880"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hideMark/>
          </w:tcPr>
          <w:p w:rsidR="000772FE" w:rsidRPr="000772FE" w:rsidRDefault="000772FE" w:rsidP="000772FE">
            <w:pPr>
              <w:suppressAutoHyphens w:val="0"/>
              <w:spacing w:after="130"/>
              <w:jc w:val="left"/>
              <w:rPr>
                <w:rFonts w:eastAsia="Times New Roman"/>
                <w:color w:val="000000"/>
                <w:lang w:eastAsia="ru-RU"/>
              </w:rPr>
            </w:pPr>
            <w:r w:rsidRPr="000772FE">
              <w:rPr>
                <w:rFonts w:eastAsia="Times New Roman"/>
                <w:i/>
                <w:iCs/>
                <w:color w:val="000000"/>
                <w:lang w:eastAsia="ru-RU"/>
              </w:rPr>
              <w:t>Знакомиться</w:t>
            </w:r>
            <w:r w:rsidRPr="000772FE">
              <w:rPr>
                <w:rFonts w:eastAsia="Times New Roman"/>
                <w:color w:val="000000"/>
                <w:lang w:eastAsia="ru-RU"/>
              </w:rPr>
              <w:t> с именем прилагательным как частью речи. </w:t>
            </w:r>
            <w:r w:rsidRPr="000772FE">
              <w:rPr>
                <w:rFonts w:eastAsia="Times New Roman"/>
                <w:i/>
                <w:iCs/>
                <w:color w:val="000000"/>
                <w:lang w:eastAsia="ru-RU"/>
              </w:rPr>
              <w:t>Различать</w:t>
            </w:r>
            <w:r w:rsidRPr="000772FE">
              <w:rPr>
                <w:rFonts w:eastAsia="Times New Roman"/>
                <w:color w:val="000000"/>
                <w:lang w:eastAsia="ru-RU"/>
              </w:rPr>
              <w:t> имена прилагательные по вкусу, размеру, форме, цвету.</w:t>
            </w:r>
          </w:p>
        </w:tc>
      </w:tr>
      <w:tr w:rsidR="000772FE" w:rsidRPr="000772FE" w:rsidTr="000772FE">
        <w:trPr>
          <w:trHeight w:val="300"/>
        </w:trPr>
        <w:tc>
          <w:tcPr>
            <w:tcW w:w="3285"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rsidR="000772FE" w:rsidRPr="000772FE" w:rsidRDefault="000772FE" w:rsidP="000772FE">
            <w:pPr>
              <w:suppressAutoHyphens w:val="0"/>
              <w:spacing w:after="130"/>
              <w:jc w:val="left"/>
              <w:rPr>
                <w:rFonts w:eastAsia="Times New Roman"/>
                <w:color w:val="000000"/>
                <w:lang w:eastAsia="ru-RU"/>
              </w:rPr>
            </w:pPr>
            <w:r w:rsidRPr="000772FE">
              <w:rPr>
                <w:rFonts w:eastAsia="Times New Roman"/>
                <w:color w:val="000000"/>
                <w:lang w:eastAsia="ru-RU"/>
              </w:rPr>
              <w:t>Игротека.</w:t>
            </w:r>
          </w:p>
        </w:tc>
        <w:tc>
          <w:tcPr>
            <w:tcW w:w="5880"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hideMark/>
          </w:tcPr>
          <w:p w:rsidR="000772FE" w:rsidRPr="000772FE" w:rsidRDefault="000772FE" w:rsidP="000772FE">
            <w:pPr>
              <w:suppressAutoHyphens w:val="0"/>
              <w:spacing w:after="130"/>
              <w:jc w:val="left"/>
              <w:rPr>
                <w:rFonts w:eastAsia="Times New Roman"/>
                <w:color w:val="000000"/>
                <w:lang w:eastAsia="ru-RU"/>
              </w:rPr>
            </w:pPr>
            <w:r w:rsidRPr="000772FE">
              <w:rPr>
                <w:rFonts w:eastAsia="Times New Roman"/>
                <w:color w:val="000000"/>
                <w:lang w:eastAsia="ru-RU"/>
              </w:rPr>
              <w:t>Распознавать части речи; одушевленные и неодушевленные предметы; </w:t>
            </w:r>
            <w:r w:rsidRPr="000772FE">
              <w:rPr>
                <w:rFonts w:eastAsia="Times New Roman"/>
                <w:i/>
                <w:iCs/>
                <w:color w:val="000000"/>
                <w:lang w:eastAsia="ru-RU"/>
              </w:rPr>
              <w:t>подбирать</w:t>
            </w:r>
            <w:r w:rsidRPr="000772FE">
              <w:rPr>
                <w:rFonts w:eastAsia="Times New Roman"/>
                <w:color w:val="000000"/>
                <w:lang w:eastAsia="ru-RU"/>
              </w:rPr>
              <w:t> синонимы.</w:t>
            </w:r>
          </w:p>
        </w:tc>
      </w:tr>
      <w:tr w:rsidR="000772FE" w:rsidRPr="000772FE" w:rsidTr="000772FE">
        <w:trPr>
          <w:trHeight w:val="240"/>
        </w:trPr>
        <w:tc>
          <w:tcPr>
            <w:tcW w:w="3285"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rsidR="000772FE" w:rsidRPr="000772FE" w:rsidRDefault="000772FE" w:rsidP="000772FE">
            <w:pPr>
              <w:suppressAutoHyphens w:val="0"/>
              <w:spacing w:after="130"/>
              <w:jc w:val="left"/>
              <w:rPr>
                <w:rFonts w:eastAsia="Times New Roman"/>
                <w:color w:val="000000"/>
                <w:lang w:eastAsia="ru-RU"/>
              </w:rPr>
            </w:pPr>
            <w:r w:rsidRPr="000772FE">
              <w:rPr>
                <w:rFonts w:eastAsia="Times New Roman"/>
                <w:color w:val="000000"/>
                <w:lang w:eastAsia="ru-RU"/>
              </w:rPr>
              <w:lastRenderedPageBreak/>
              <w:t>Текст, тема, главная мысль.</w:t>
            </w:r>
          </w:p>
        </w:tc>
        <w:tc>
          <w:tcPr>
            <w:tcW w:w="5880"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hideMark/>
          </w:tcPr>
          <w:p w:rsidR="000772FE" w:rsidRPr="000772FE" w:rsidRDefault="000772FE" w:rsidP="000772FE">
            <w:pPr>
              <w:suppressAutoHyphens w:val="0"/>
              <w:spacing w:after="130"/>
              <w:jc w:val="left"/>
              <w:rPr>
                <w:rFonts w:eastAsia="Times New Roman"/>
                <w:color w:val="000000"/>
                <w:lang w:eastAsia="ru-RU"/>
              </w:rPr>
            </w:pPr>
            <w:r w:rsidRPr="000772FE">
              <w:rPr>
                <w:rFonts w:eastAsia="Times New Roman"/>
                <w:i/>
                <w:iCs/>
                <w:color w:val="000000"/>
                <w:lang w:eastAsia="ru-RU"/>
              </w:rPr>
              <w:t>Упражняться</w:t>
            </w:r>
            <w:r w:rsidRPr="000772FE">
              <w:rPr>
                <w:rFonts w:eastAsia="Times New Roman"/>
                <w:color w:val="000000"/>
                <w:lang w:eastAsia="ru-RU"/>
              </w:rPr>
              <w:t> в определении темы и основной мысли текста. </w:t>
            </w:r>
            <w:r w:rsidRPr="000772FE">
              <w:rPr>
                <w:rFonts w:eastAsia="Times New Roman"/>
                <w:i/>
                <w:iCs/>
                <w:color w:val="000000"/>
                <w:lang w:eastAsia="ru-RU"/>
              </w:rPr>
              <w:t>Составлять</w:t>
            </w:r>
            <w:r w:rsidRPr="000772FE">
              <w:rPr>
                <w:rFonts w:eastAsia="Times New Roman"/>
                <w:color w:val="000000"/>
                <w:lang w:eastAsia="ru-RU"/>
              </w:rPr>
              <w:t> рассказ по картинкам.</w:t>
            </w:r>
          </w:p>
        </w:tc>
      </w:tr>
      <w:tr w:rsidR="000772FE" w:rsidRPr="000772FE" w:rsidTr="000772FE">
        <w:tc>
          <w:tcPr>
            <w:tcW w:w="3285"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rsidR="000772FE" w:rsidRPr="000772FE" w:rsidRDefault="000772FE" w:rsidP="000772FE">
            <w:pPr>
              <w:suppressAutoHyphens w:val="0"/>
              <w:spacing w:after="130"/>
              <w:jc w:val="left"/>
              <w:rPr>
                <w:rFonts w:eastAsia="Times New Roman"/>
                <w:color w:val="000000"/>
                <w:lang w:eastAsia="ru-RU"/>
              </w:rPr>
            </w:pPr>
            <w:r w:rsidRPr="000772FE">
              <w:rPr>
                <w:rFonts w:eastAsia="Times New Roman"/>
                <w:color w:val="000000"/>
                <w:lang w:eastAsia="ru-RU"/>
              </w:rPr>
              <w:t>Заголовок - всему голова.</w:t>
            </w:r>
          </w:p>
        </w:tc>
        <w:tc>
          <w:tcPr>
            <w:tcW w:w="5880"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hideMark/>
          </w:tcPr>
          <w:p w:rsidR="000772FE" w:rsidRPr="000772FE" w:rsidRDefault="000772FE" w:rsidP="000772FE">
            <w:pPr>
              <w:suppressAutoHyphens w:val="0"/>
              <w:spacing w:after="130"/>
              <w:jc w:val="left"/>
              <w:rPr>
                <w:rFonts w:eastAsia="Times New Roman"/>
                <w:color w:val="000000"/>
                <w:lang w:eastAsia="ru-RU"/>
              </w:rPr>
            </w:pPr>
            <w:r w:rsidRPr="000772FE">
              <w:rPr>
                <w:rFonts w:eastAsia="Times New Roman"/>
                <w:i/>
                <w:iCs/>
                <w:color w:val="000000"/>
                <w:lang w:eastAsia="ru-RU"/>
              </w:rPr>
              <w:t>Определять</w:t>
            </w:r>
            <w:r w:rsidRPr="000772FE">
              <w:rPr>
                <w:rFonts w:eastAsia="Times New Roman"/>
                <w:color w:val="000000"/>
                <w:lang w:eastAsia="ru-RU"/>
              </w:rPr>
              <w:t> особенности заголовков.</w:t>
            </w:r>
          </w:p>
        </w:tc>
      </w:tr>
      <w:tr w:rsidR="000772FE" w:rsidRPr="000772FE" w:rsidTr="000772FE">
        <w:trPr>
          <w:trHeight w:val="75"/>
        </w:trPr>
        <w:tc>
          <w:tcPr>
            <w:tcW w:w="3285"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rsidR="000772FE" w:rsidRPr="000772FE" w:rsidRDefault="000772FE" w:rsidP="000772FE">
            <w:pPr>
              <w:suppressAutoHyphens w:val="0"/>
              <w:spacing w:after="130" w:line="75" w:lineRule="atLeast"/>
              <w:jc w:val="left"/>
              <w:rPr>
                <w:rFonts w:eastAsia="Times New Roman"/>
                <w:color w:val="000000"/>
                <w:lang w:eastAsia="ru-RU"/>
              </w:rPr>
            </w:pPr>
            <w:r w:rsidRPr="000772FE">
              <w:rPr>
                <w:rFonts w:eastAsia="Times New Roman"/>
                <w:color w:val="000000"/>
                <w:lang w:eastAsia="ru-RU"/>
              </w:rPr>
              <w:t>Работаем с фразеологизмами.</w:t>
            </w:r>
          </w:p>
        </w:tc>
        <w:tc>
          <w:tcPr>
            <w:tcW w:w="5880"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hideMark/>
          </w:tcPr>
          <w:p w:rsidR="000772FE" w:rsidRPr="000772FE" w:rsidRDefault="000772FE" w:rsidP="000772FE">
            <w:pPr>
              <w:suppressAutoHyphens w:val="0"/>
              <w:spacing w:after="130" w:line="75" w:lineRule="atLeast"/>
              <w:jc w:val="left"/>
              <w:rPr>
                <w:rFonts w:eastAsia="Times New Roman"/>
                <w:color w:val="000000"/>
                <w:lang w:eastAsia="ru-RU"/>
              </w:rPr>
            </w:pPr>
            <w:r w:rsidRPr="000772FE">
              <w:rPr>
                <w:rFonts w:eastAsia="Times New Roman"/>
                <w:i/>
                <w:iCs/>
                <w:color w:val="000000"/>
                <w:lang w:eastAsia="ru-RU"/>
              </w:rPr>
              <w:t>Употреблять</w:t>
            </w:r>
            <w:r w:rsidRPr="000772FE">
              <w:rPr>
                <w:rFonts w:eastAsia="Times New Roman"/>
                <w:color w:val="000000"/>
                <w:lang w:eastAsia="ru-RU"/>
              </w:rPr>
              <w:t> фразеологизмы в речи.</w:t>
            </w:r>
          </w:p>
        </w:tc>
      </w:tr>
      <w:tr w:rsidR="000772FE" w:rsidRPr="000772FE" w:rsidTr="000772FE">
        <w:trPr>
          <w:trHeight w:val="30"/>
        </w:trPr>
        <w:tc>
          <w:tcPr>
            <w:tcW w:w="3285"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rsidR="000772FE" w:rsidRPr="000772FE" w:rsidRDefault="000772FE" w:rsidP="000772FE">
            <w:pPr>
              <w:suppressAutoHyphens w:val="0"/>
              <w:spacing w:after="130" w:line="30" w:lineRule="atLeast"/>
              <w:jc w:val="left"/>
              <w:rPr>
                <w:rFonts w:eastAsia="Times New Roman"/>
                <w:color w:val="000000"/>
                <w:lang w:eastAsia="ru-RU"/>
              </w:rPr>
            </w:pPr>
            <w:r w:rsidRPr="000772FE">
              <w:rPr>
                <w:rFonts w:eastAsia="Times New Roman"/>
                <w:color w:val="000000"/>
                <w:lang w:eastAsia="ru-RU"/>
              </w:rPr>
              <w:t>И снова пословицы.</w:t>
            </w:r>
          </w:p>
        </w:tc>
        <w:tc>
          <w:tcPr>
            <w:tcW w:w="5880"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hideMark/>
          </w:tcPr>
          <w:p w:rsidR="000772FE" w:rsidRPr="000772FE" w:rsidRDefault="000772FE" w:rsidP="000772FE">
            <w:pPr>
              <w:suppressAutoHyphens w:val="0"/>
              <w:spacing w:after="130" w:line="30" w:lineRule="atLeast"/>
              <w:jc w:val="left"/>
              <w:rPr>
                <w:rFonts w:eastAsia="Times New Roman"/>
                <w:color w:val="000000"/>
                <w:lang w:eastAsia="ru-RU"/>
              </w:rPr>
            </w:pPr>
            <w:r w:rsidRPr="000772FE">
              <w:rPr>
                <w:rFonts w:eastAsia="Times New Roman"/>
                <w:i/>
                <w:iCs/>
                <w:color w:val="000000"/>
                <w:lang w:eastAsia="ru-RU"/>
              </w:rPr>
              <w:t>Играть</w:t>
            </w:r>
            <w:r w:rsidRPr="000772FE">
              <w:rPr>
                <w:rFonts w:eastAsia="Times New Roman"/>
                <w:color w:val="000000"/>
                <w:lang w:eastAsia="ru-RU"/>
              </w:rPr>
              <w:t> с пословицами.</w:t>
            </w:r>
          </w:p>
        </w:tc>
      </w:tr>
      <w:tr w:rsidR="000772FE" w:rsidRPr="000772FE" w:rsidTr="000772FE">
        <w:tc>
          <w:tcPr>
            <w:tcW w:w="3285"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rsidR="000772FE" w:rsidRPr="000772FE" w:rsidRDefault="000772FE" w:rsidP="000772FE">
            <w:pPr>
              <w:suppressAutoHyphens w:val="0"/>
              <w:spacing w:after="130"/>
              <w:jc w:val="left"/>
              <w:rPr>
                <w:rFonts w:eastAsia="Times New Roman"/>
                <w:color w:val="000000"/>
                <w:lang w:eastAsia="ru-RU"/>
              </w:rPr>
            </w:pPr>
            <w:r w:rsidRPr="000772FE">
              <w:rPr>
                <w:rFonts w:eastAsia="Times New Roman"/>
                <w:color w:val="000000"/>
                <w:lang w:eastAsia="ru-RU"/>
              </w:rPr>
              <w:t>Ещё раз о фразеологизмах.</w:t>
            </w:r>
          </w:p>
        </w:tc>
        <w:tc>
          <w:tcPr>
            <w:tcW w:w="5880"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hideMark/>
          </w:tcPr>
          <w:p w:rsidR="000772FE" w:rsidRPr="000772FE" w:rsidRDefault="000772FE" w:rsidP="000772FE">
            <w:pPr>
              <w:suppressAutoHyphens w:val="0"/>
              <w:spacing w:after="130"/>
              <w:jc w:val="left"/>
              <w:rPr>
                <w:rFonts w:eastAsia="Times New Roman"/>
                <w:color w:val="000000"/>
                <w:lang w:eastAsia="ru-RU"/>
              </w:rPr>
            </w:pPr>
            <w:r w:rsidRPr="000772FE">
              <w:rPr>
                <w:rFonts w:eastAsia="Times New Roman"/>
                <w:i/>
                <w:iCs/>
                <w:color w:val="000000"/>
                <w:lang w:eastAsia="ru-RU"/>
              </w:rPr>
              <w:t>Играть</w:t>
            </w:r>
            <w:r w:rsidRPr="000772FE">
              <w:rPr>
                <w:rFonts w:eastAsia="Times New Roman"/>
                <w:color w:val="000000"/>
                <w:lang w:eastAsia="ru-RU"/>
              </w:rPr>
              <w:t> с фразеологизмами.</w:t>
            </w:r>
          </w:p>
        </w:tc>
      </w:tr>
      <w:tr w:rsidR="000772FE" w:rsidRPr="000772FE" w:rsidTr="000772FE">
        <w:trPr>
          <w:trHeight w:val="75"/>
        </w:trPr>
        <w:tc>
          <w:tcPr>
            <w:tcW w:w="3285"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rsidR="000772FE" w:rsidRPr="000772FE" w:rsidRDefault="000772FE" w:rsidP="000772FE">
            <w:pPr>
              <w:suppressAutoHyphens w:val="0"/>
              <w:spacing w:after="130" w:line="75" w:lineRule="atLeast"/>
              <w:jc w:val="left"/>
              <w:rPr>
                <w:rFonts w:eastAsia="Times New Roman"/>
                <w:color w:val="000000"/>
                <w:lang w:eastAsia="ru-RU"/>
              </w:rPr>
            </w:pPr>
            <w:r w:rsidRPr="000772FE">
              <w:rPr>
                <w:rFonts w:eastAsia="Times New Roman"/>
                <w:color w:val="000000"/>
                <w:lang w:eastAsia="ru-RU"/>
              </w:rPr>
              <w:t>Русские народные загадки.</w:t>
            </w:r>
          </w:p>
        </w:tc>
        <w:tc>
          <w:tcPr>
            <w:tcW w:w="5880"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hideMark/>
          </w:tcPr>
          <w:p w:rsidR="000772FE" w:rsidRPr="000772FE" w:rsidRDefault="000772FE" w:rsidP="000772FE">
            <w:pPr>
              <w:suppressAutoHyphens w:val="0"/>
              <w:spacing w:after="130" w:line="75" w:lineRule="atLeast"/>
              <w:jc w:val="left"/>
              <w:rPr>
                <w:rFonts w:eastAsia="Times New Roman"/>
                <w:color w:val="000000"/>
                <w:lang w:eastAsia="ru-RU"/>
              </w:rPr>
            </w:pPr>
            <w:r w:rsidRPr="000772FE">
              <w:rPr>
                <w:rFonts w:eastAsia="Times New Roman"/>
                <w:i/>
                <w:iCs/>
                <w:color w:val="000000"/>
                <w:lang w:eastAsia="ru-RU"/>
              </w:rPr>
              <w:t>Разгадывать</w:t>
            </w:r>
            <w:r w:rsidRPr="000772FE">
              <w:rPr>
                <w:rFonts w:eastAsia="Times New Roman"/>
                <w:color w:val="000000"/>
                <w:lang w:eastAsia="ru-RU"/>
              </w:rPr>
              <w:t> русские народные загадки.</w:t>
            </w:r>
          </w:p>
        </w:tc>
      </w:tr>
      <w:tr w:rsidR="000772FE" w:rsidRPr="000772FE" w:rsidTr="000772FE">
        <w:trPr>
          <w:trHeight w:val="330"/>
        </w:trPr>
        <w:tc>
          <w:tcPr>
            <w:tcW w:w="3285"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rsidR="000772FE" w:rsidRPr="000772FE" w:rsidRDefault="000772FE" w:rsidP="000772FE">
            <w:pPr>
              <w:suppressAutoHyphens w:val="0"/>
              <w:spacing w:after="130"/>
              <w:jc w:val="left"/>
              <w:rPr>
                <w:rFonts w:eastAsia="Times New Roman"/>
                <w:color w:val="000000"/>
                <w:lang w:eastAsia="ru-RU"/>
              </w:rPr>
            </w:pPr>
            <w:r w:rsidRPr="000772FE">
              <w:rPr>
                <w:rFonts w:eastAsia="Times New Roman"/>
                <w:color w:val="000000"/>
                <w:lang w:eastAsia="ru-RU"/>
              </w:rPr>
              <w:t>Игротека.</w:t>
            </w:r>
          </w:p>
        </w:tc>
        <w:tc>
          <w:tcPr>
            <w:tcW w:w="5880"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hideMark/>
          </w:tcPr>
          <w:p w:rsidR="000772FE" w:rsidRPr="000772FE" w:rsidRDefault="000772FE" w:rsidP="000772FE">
            <w:pPr>
              <w:suppressAutoHyphens w:val="0"/>
              <w:spacing w:after="130"/>
              <w:jc w:val="left"/>
              <w:rPr>
                <w:rFonts w:eastAsia="Times New Roman"/>
                <w:color w:val="000000"/>
                <w:lang w:eastAsia="ru-RU"/>
              </w:rPr>
            </w:pPr>
            <w:r w:rsidRPr="000772FE">
              <w:rPr>
                <w:rFonts w:eastAsia="Times New Roman"/>
                <w:i/>
                <w:iCs/>
                <w:color w:val="000000"/>
                <w:lang w:eastAsia="ru-RU"/>
              </w:rPr>
              <w:t>Повторять</w:t>
            </w:r>
            <w:r w:rsidRPr="000772FE">
              <w:rPr>
                <w:rFonts w:eastAsia="Times New Roman"/>
                <w:color w:val="000000"/>
                <w:lang w:eastAsia="ru-RU"/>
              </w:rPr>
              <w:t> понятия: текст, тема и основной мысль текста, заголовок текста, фразеологизмы. </w:t>
            </w:r>
            <w:r w:rsidRPr="000772FE">
              <w:rPr>
                <w:rFonts w:eastAsia="Times New Roman"/>
                <w:i/>
                <w:iCs/>
                <w:color w:val="000000"/>
                <w:lang w:eastAsia="ru-RU"/>
              </w:rPr>
              <w:t>Повторять</w:t>
            </w:r>
            <w:r w:rsidRPr="000772FE">
              <w:rPr>
                <w:rFonts w:eastAsia="Times New Roman"/>
                <w:color w:val="000000"/>
                <w:lang w:eastAsia="ru-RU"/>
              </w:rPr>
              <w:t> пословицы, фразеологизмы, русские народные загадки.</w:t>
            </w:r>
          </w:p>
        </w:tc>
      </w:tr>
      <w:tr w:rsidR="000772FE" w:rsidRPr="000772FE" w:rsidTr="000772FE">
        <w:tc>
          <w:tcPr>
            <w:tcW w:w="3285"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rsidR="000772FE" w:rsidRPr="000772FE" w:rsidRDefault="000772FE" w:rsidP="000772FE">
            <w:pPr>
              <w:suppressAutoHyphens w:val="0"/>
              <w:spacing w:after="130"/>
              <w:jc w:val="left"/>
              <w:rPr>
                <w:rFonts w:eastAsia="Times New Roman"/>
                <w:color w:val="000000"/>
                <w:lang w:eastAsia="ru-RU"/>
              </w:rPr>
            </w:pPr>
            <w:r w:rsidRPr="000772FE">
              <w:rPr>
                <w:rFonts w:eastAsia="Times New Roman"/>
                <w:color w:val="000000"/>
                <w:lang w:eastAsia="ru-RU"/>
              </w:rPr>
              <w:t>И вновь словарные слова.</w:t>
            </w:r>
          </w:p>
        </w:tc>
        <w:tc>
          <w:tcPr>
            <w:tcW w:w="5880"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hideMark/>
          </w:tcPr>
          <w:p w:rsidR="000772FE" w:rsidRPr="000772FE" w:rsidRDefault="000772FE" w:rsidP="000772FE">
            <w:pPr>
              <w:suppressAutoHyphens w:val="0"/>
              <w:spacing w:after="130"/>
              <w:jc w:val="left"/>
              <w:rPr>
                <w:rFonts w:eastAsia="Times New Roman"/>
                <w:color w:val="000000"/>
                <w:lang w:eastAsia="ru-RU"/>
              </w:rPr>
            </w:pPr>
            <w:r w:rsidRPr="000772FE">
              <w:rPr>
                <w:rFonts w:eastAsia="Times New Roman"/>
                <w:i/>
                <w:iCs/>
                <w:color w:val="000000"/>
                <w:lang w:eastAsia="ru-RU"/>
              </w:rPr>
              <w:t>Играть</w:t>
            </w:r>
            <w:r w:rsidRPr="000772FE">
              <w:rPr>
                <w:rFonts w:eastAsia="Times New Roman"/>
                <w:color w:val="000000"/>
                <w:lang w:eastAsia="ru-RU"/>
              </w:rPr>
              <w:t> со словарными словами.</w:t>
            </w:r>
          </w:p>
        </w:tc>
      </w:tr>
      <w:tr w:rsidR="000772FE" w:rsidRPr="000772FE" w:rsidTr="000772FE">
        <w:trPr>
          <w:trHeight w:val="600"/>
        </w:trPr>
        <w:tc>
          <w:tcPr>
            <w:tcW w:w="3285"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rsidR="000772FE" w:rsidRPr="000772FE" w:rsidRDefault="000772FE" w:rsidP="000772FE">
            <w:pPr>
              <w:suppressAutoHyphens w:val="0"/>
              <w:spacing w:after="130"/>
              <w:jc w:val="left"/>
              <w:rPr>
                <w:rFonts w:eastAsia="Times New Roman"/>
                <w:color w:val="000000"/>
                <w:lang w:eastAsia="ru-RU"/>
              </w:rPr>
            </w:pPr>
            <w:r w:rsidRPr="000772FE">
              <w:rPr>
                <w:rFonts w:eastAsia="Times New Roman"/>
                <w:color w:val="000000"/>
                <w:lang w:eastAsia="ru-RU"/>
              </w:rPr>
              <w:t>Учимся различать имена существительные, имена прилагательные и глаголы.</w:t>
            </w:r>
          </w:p>
        </w:tc>
        <w:tc>
          <w:tcPr>
            <w:tcW w:w="5880"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hideMark/>
          </w:tcPr>
          <w:p w:rsidR="000772FE" w:rsidRPr="000772FE" w:rsidRDefault="000772FE" w:rsidP="000772FE">
            <w:pPr>
              <w:suppressAutoHyphens w:val="0"/>
              <w:spacing w:after="130"/>
              <w:jc w:val="left"/>
              <w:rPr>
                <w:rFonts w:eastAsia="Times New Roman"/>
                <w:color w:val="000000"/>
                <w:lang w:eastAsia="ru-RU"/>
              </w:rPr>
            </w:pPr>
            <w:r w:rsidRPr="000772FE">
              <w:rPr>
                <w:rFonts w:eastAsia="Times New Roman"/>
                <w:i/>
                <w:iCs/>
                <w:color w:val="000000"/>
                <w:lang w:eastAsia="ru-RU"/>
              </w:rPr>
              <w:t>Упражняться</w:t>
            </w:r>
            <w:r w:rsidRPr="000772FE">
              <w:rPr>
                <w:rFonts w:eastAsia="Times New Roman"/>
                <w:color w:val="000000"/>
                <w:lang w:eastAsia="ru-RU"/>
              </w:rPr>
              <w:t> в различении частей речи.</w:t>
            </w:r>
          </w:p>
        </w:tc>
      </w:tr>
      <w:tr w:rsidR="000772FE" w:rsidRPr="000772FE" w:rsidTr="000772FE">
        <w:trPr>
          <w:trHeight w:val="195"/>
        </w:trPr>
        <w:tc>
          <w:tcPr>
            <w:tcW w:w="3285"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rsidR="000772FE" w:rsidRPr="000772FE" w:rsidRDefault="000772FE" w:rsidP="000772FE">
            <w:pPr>
              <w:suppressAutoHyphens w:val="0"/>
              <w:spacing w:after="130"/>
              <w:jc w:val="left"/>
              <w:rPr>
                <w:rFonts w:eastAsia="Times New Roman"/>
                <w:color w:val="000000"/>
                <w:lang w:eastAsia="ru-RU"/>
              </w:rPr>
            </w:pPr>
            <w:r w:rsidRPr="000772FE">
              <w:rPr>
                <w:rFonts w:eastAsia="Times New Roman"/>
                <w:color w:val="000000"/>
                <w:lang w:eastAsia="ru-RU"/>
              </w:rPr>
              <w:t>Какие слова русского языка помогают называть качества характера.</w:t>
            </w:r>
          </w:p>
        </w:tc>
        <w:tc>
          <w:tcPr>
            <w:tcW w:w="5880"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hideMark/>
          </w:tcPr>
          <w:p w:rsidR="000772FE" w:rsidRPr="000772FE" w:rsidRDefault="000772FE" w:rsidP="000772FE">
            <w:pPr>
              <w:suppressAutoHyphens w:val="0"/>
              <w:spacing w:after="130"/>
              <w:jc w:val="left"/>
              <w:rPr>
                <w:rFonts w:eastAsia="Times New Roman"/>
                <w:color w:val="000000"/>
                <w:lang w:eastAsia="ru-RU"/>
              </w:rPr>
            </w:pPr>
            <w:r w:rsidRPr="000772FE">
              <w:rPr>
                <w:rFonts w:eastAsia="Times New Roman"/>
                <w:i/>
                <w:iCs/>
                <w:color w:val="000000"/>
                <w:lang w:eastAsia="ru-RU"/>
              </w:rPr>
              <w:t>Знакомиться</w:t>
            </w:r>
            <w:r w:rsidRPr="000772FE">
              <w:rPr>
                <w:rFonts w:eastAsia="Times New Roman"/>
                <w:color w:val="000000"/>
                <w:lang w:eastAsia="ru-RU"/>
              </w:rPr>
              <w:t> с именами прилагательными, служащими для характеристики человека.</w:t>
            </w:r>
          </w:p>
        </w:tc>
      </w:tr>
      <w:tr w:rsidR="000772FE" w:rsidRPr="000772FE" w:rsidTr="000772FE">
        <w:trPr>
          <w:trHeight w:val="60"/>
        </w:trPr>
        <w:tc>
          <w:tcPr>
            <w:tcW w:w="3285"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rsidR="000772FE" w:rsidRPr="000772FE" w:rsidRDefault="000772FE" w:rsidP="000772FE">
            <w:pPr>
              <w:suppressAutoHyphens w:val="0"/>
              <w:spacing w:after="130" w:line="60" w:lineRule="atLeast"/>
              <w:jc w:val="left"/>
              <w:rPr>
                <w:rFonts w:eastAsia="Times New Roman"/>
                <w:color w:val="000000"/>
                <w:lang w:eastAsia="ru-RU"/>
              </w:rPr>
            </w:pPr>
            <w:r w:rsidRPr="000772FE">
              <w:rPr>
                <w:rFonts w:eastAsia="Times New Roman"/>
                <w:color w:val="000000"/>
                <w:lang w:eastAsia="ru-RU"/>
              </w:rPr>
              <w:t>Повторяем…</w:t>
            </w:r>
          </w:p>
        </w:tc>
        <w:tc>
          <w:tcPr>
            <w:tcW w:w="5880"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hideMark/>
          </w:tcPr>
          <w:p w:rsidR="000772FE" w:rsidRPr="000772FE" w:rsidRDefault="000772FE" w:rsidP="000772FE">
            <w:pPr>
              <w:suppressAutoHyphens w:val="0"/>
              <w:spacing w:after="130" w:line="60" w:lineRule="atLeast"/>
              <w:jc w:val="left"/>
              <w:rPr>
                <w:rFonts w:eastAsia="Times New Roman"/>
                <w:color w:val="000000"/>
                <w:lang w:eastAsia="ru-RU"/>
              </w:rPr>
            </w:pPr>
            <w:r w:rsidRPr="000772FE">
              <w:rPr>
                <w:rFonts w:eastAsia="Times New Roman"/>
                <w:i/>
                <w:iCs/>
                <w:color w:val="000000"/>
                <w:lang w:eastAsia="ru-RU"/>
              </w:rPr>
              <w:t>Разгадывать</w:t>
            </w:r>
            <w:r w:rsidRPr="000772FE">
              <w:rPr>
                <w:rFonts w:eastAsia="Times New Roman"/>
                <w:color w:val="000000"/>
                <w:lang w:eastAsia="ru-RU"/>
              </w:rPr>
              <w:t> русские народные загадки. </w:t>
            </w:r>
            <w:r w:rsidRPr="000772FE">
              <w:rPr>
                <w:rFonts w:eastAsia="Times New Roman"/>
                <w:i/>
                <w:iCs/>
                <w:color w:val="000000"/>
                <w:lang w:eastAsia="ru-RU"/>
              </w:rPr>
              <w:t>Выполнять</w:t>
            </w:r>
            <w:r w:rsidRPr="000772FE">
              <w:rPr>
                <w:rFonts w:eastAsia="Times New Roman"/>
                <w:color w:val="000000"/>
                <w:lang w:eastAsia="ru-RU"/>
              </w:rPr>
              <w:t> звукобуквенный разбор. </w:t>
            </w:r>
            <w:r w:rsidRPr="000772FE">
              <w:rPr>
                <w:rFonts w:eastAsia="Times New Roman"/>
                <w:i/>
                <w:iCs/>
                <w:color w:val="000000"/>
                <w:lang w:eastAsia="ru-RU"/>
              </w:rPr>
              <w:t>Решать</w:t>
            </w:r>
            <w:r w:rsidRPr="000772FE">
              <w:rPr>
                <w:rFonts w:eastAsia="Times New Roman"/>
                <w:color w:val="000000"/>
                <w:lang w:eastAsia="ru-RU"/>
              </w:rPr>
              <w:t> головоломки.</w:t>
            </w:r>
          </w:p>
        </w:tc>
      </w:tr>
    </w:tbl>
    <w:p w:rsidR="000772FE" w:rsidRPr="000772FE" w:rsidRDefault="000772FE" w:rsidP="000772FE">
      <w:pPr>
        <w:shd w:val="clear" w:color="auto" w:fill="FFFFFF"/>
        <w:suppressAutoHyphens w:val="0"/>
        <w:spacing w:after="130"/>
        <w:jc w:val="left"/>
        <w:rPr>
          <w:rFonts w:eastAsia="Times New Roman"/>
          <w:color w:val="000000"/>
          <w:lang w:eastAsia="ru-RU"/>
        </w:rPr>
      </w:pPr>
    </w:p>
    <w:p w:rsidR="000772FE" w:rsidRPr="000772FE" w:rsidRDefault="000772FE" w:rsidP="000772FE">
      <w:pPr>
        <w:shd w:val="clear" w:color="auto" w:fill="FFFFFF"/>
        <w:suppressAutoHyphens w:val="0"/>
        <w:spacing w:after="130"/>
        <w:rPr>
          <w:rFonts w:eastAsia="Times New Roman"/>
          <w:color w:val="000000"/>
          <w:lang w:eastAsia="ru-RU"/>
        </w:rPr>
      </w:pPr>
      <w:r w:rsidRPr="000772FE">
        <w:rPr>
          <w:rFonts w:eastAsia="Times New Roman"/>
          <w:color w:val="000000"/>
          <w:lang w:eastAsia="ru-RU"/>
        </w:rPr>
        <w:t>3 класс</w:t>
      </w:r>
    </w:p>
    <w:tbl>
      <w:tblPr>
        <w:tblW w:w="9645" w:type="dxa"/>
        <w:shd w:val="clear" w:color="auto" w:fill="FFFFFF"/>
        <w:tblCellMar>
          <w:top w:w="105" w:type="dxa"/>
          <w:left w:w="105" w:type="dxa"/>
          <w:bottom w:w="105" w:type="dxa"/>
          <w:right w:w="105" w:type="dxa"/>
        </w:tblCellMar>
        <w:tblLook w:val="04A0" w:firstRow="1" w:lastRow="0" w:firstColumn="1" w:lastColumn="0" w:noHBand="0" w:noVBand="1"/>
      </w:tblPr>
      <w:tblGrid>
        <w:gridCol w:w="3446"/>
        <w:gridCol w:w="6199"/>
      </w:tblGrid>
      <w:tr w:rsidR="000772FE" w:rsidRPr="000772FE" w:rsidTr="000772FE">
        <w:tc>
          <w:tcPr>
            <w:tcW w:w="3285"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rsidR="000772FE" w:rsidRPr="000772FE" w:rsidRDefault="000772FE" w:rsidP="000772FE">
            <w:pPr>
              <w:suppressAutoHyphens w:val="0"/>
              <w:spacing w:after="130"/>
              <w:jc w:val="left"/>
              <w:rPr>
                <w:rFonts w:eastAsia="Times New Roman"/>
                <w:color w:val="000000"/>
                <w:lang w:eastAsia="ru-RU"/>
              </w:rPr>
            </w:pPr>
            <w:r w:rsidRPr="000772FE">
              <w:rPr>
                <w:rFonts w:eastAsia="Times New Roman"/>
                <w:b/>
                <w:bCs/>
                <w:i/>
                <w:iCs/>
                <w:color w:val="000000"/>
                <w:lang w:eastAsia="ru-RU"/>
              </w:rPr>
              <w:t>Тематическое планирование</w:t>
            </w:r>
          </w:p>
        </w:tc>
        <w:tc>
          <w:tcPr>
            <w:tcW w:w="5910"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hideMark/>
          </w:tcPr>
          <w:p w:rsidR="000772FE" w:rsidRPr="000772FE" w:rsidRDefault="000772FE" w:rsidP="000772FE">
            <w:pPr>
              <w:suppressAutoHyphens w:val="0"/>
              <w:spacing w:after="130"/>
              <w:jc w:val="left"/>
              <w:rPr>
                <w:rFonts w:eastAsia="Times New Roman"/>
                <w:color w:val="000000"/>
                <w:lang w:eastAsia="ru-RU"/>
              </w:rPr>
            </w:pPr>
            <w:r w:rsidRPr="000772FE">
              <w:rPr>
                <w:rFonts w:eastAsia="Times New Roman"/>
                <w:b/>
                <w:bCs/>
                <w:i/>
                <w:iCs/>
                <w:color w:val="000000"/>
                <w:lang w:eastAsia="ru-RU"/>
              </w:rPr>
              <w:t>Характеристика деятельности учащихся</w:t>
            </w:r>
          </w:p>
        </w:tc>
      </w:tr>
      <w:tr w:rsidR="000772FE" w:rsidRPr="000772FE" w:rsidTr="000772FE">
        <w:tc>
          <w:tcPr>
            <w:tcW w:w="3285"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rsidR="000772FE" w:rsidRPr="000772FE" w:rsidRDefault="000772FE" w:rsidP="000772FE">
            <w:pPr>
              <w:suppressAutoHyphens w:val="0"/>
              <w:spacing w:after="130"/>
              <w:jc w:val="left"/>
              <w:rPr>
                <w:rFonts w:eastAsia="Times New Roman"/>
                <w:color w:val="000000"/>
                <w:lang w:eastAsia="ru-RU"/>
              </w:rPr>
            </w:pPr>
            <w:r w:rsidRPr="000772FE">
              <w:rPr>
                <w:rFonts w:eastAsia="Times New Roman"/>
                <w:color w:val="000000"/>
                <w:lang w:eastAsia="ru-RU"/>
              </w:rPr>
              <w:t>Да здравствует русский язык!</w:t>
            </w:r>
          </w:p>
        </w:tc>
        <w:tc>
          <w:tcPr>
            <w:tcW w:w="5910"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hideMark/>
          </w:tcPr>
          <w:p w:rsidR="000772FE" w:rsidRPr="000772FE" w:rsidRDefault="000772FE" w:rsidP="000772FE">
            <w:pPr>
              <w:suppressAutoHyphens w:val="0"/>
              <w:spacing w:after="130"/>
              <w:jc w:val="left"/>
              <w:rPr>
                <w:rFonts w:eastAsia="Times New Roman"/>
                <w:color w:val="000000"/>
                <w:lang w:eastAsia="ru-RU"/>
              </w:rPr>
            </w:pPr>
            <w:r w:rsidRPr="000772FE">
              <w:rPr>
                <w:rFonts w:eastAsia="Times New Roman"/>
                <w:i/>
                <w:iCs/>
                <w:color w:val="000000"/>
                <w:lang w:eastAsia="ru-RU"/>
              </w:rPr>
              <w:t>Знакомиться</w:t>
            </w:r>
            <w:r w:rsidRPr="000772FE">
              <w:rPr>
                <w:rFonts w:eastAsia="Times New Roman"/>
                <w:color w:val="000000"/>
                <w:lang w:eastAsia="ru-RU"/>
              </w:rPr>
              <w:t> с русскими народными пословицами, загадками, фразеологизмами.</w:t>
            </w:r>
          </w:p>
        </w:tc>
      </w:tr>
      <w:tr w:rsidR="000772FE" w:rsidRPr="000772FE" w:rsidTr="000772FE">
        <w:tc>
          <w:tcPr>
            <w:tcW w:w="3285"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rsidR="000772FE" w:rsidRPr="000772FE" w:rsidRDefault="000772FE" w:rsidP="000772FE">
            <w:pPr>
              <w:suppressAutoHyphens w:val="0"/>
              <w:spacing w:after="130"/>
              <w:jc w:val="left"/>
              <w:rPr>
                <w:rFonts w:eastAsia="Times New Roman"/>
                <w:color w:val="000000"/>
                <w:lang w:eastAsia="ru-RU"/>
              </w:rPr>
            </w:pPr>
            <w:r w:rsidRPr="000772FE">
              <w:rPr>
                <w:rFonts w:eastAsia="Times New Roman"/>
                <w:color w:val="000000"/>
                <w:lang w:eastAsia="ru-RU"/>
              </w:rPr>
              <w:t>Вежливые слова.</w:t>
            </w:r>
          </w:p>
        </w:tc>
        <w:tc>
          <w:tcPr>
            <w:tcW w:w="5910"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hideMark/>
          </w:tcPr>
          <w:p w:rsidR="000772FE" w:rsidRPr="000772FE" w:rsidRDefault="000772FE" w:rsidP="000772FE">
            <w:pPr>
              <w:suppressAutoHyphens w:val="0"/>
              <w:spacing w:after="130"/>
              <w:jc w:val="left"/>
              <w:rPr>
                <w:rFonts w:eastAsia="Times New Roman"/>
                <w:color w:val="000000"/>
                <w:lang w:eastAsia="ru-RU"/>
              </w:rPr>
            </w:pPr>
            <w:r w:rsidRPr="000772FE">
              <w:rPr>
                <w:rFonts w:eastAsia="Times New Roman"/>
                <w:i/>
                <w:iCs/>
                <w:color w:val="000000"/>
                <w:lang w:eastAsia="ru-RU"/>
              </w:rPr>
              <w:t>Систематизировать</w:t>
            </w:r>
            <w:r w:rsidRPr="000772FE">
              <w:rPr>
                <w:rFonts w:eastAsia="Times New Roman"/>
                <w:color w:val="000000"/>
                <w:lang w:eastAsia="ru-RU"/>
              </w:rPr>
              <w:t> изученные вежливые слова.</w:t>
            </w:r>
          </w:p>
        </w:tc>
      </w:tr>
      <w:tr w:rsidR="000772FE" w:rsidRPr="000772FE" w:rsidTr="000772FE">
        <w:tc>
          <w:tcPr>
            <w:tcW w:w="3285"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rsidR="000772FE" w:rsidRPr="000772FE" w:rsidRDefault="000772FE" w:rsidP="000772FE">
            <w:pPr>
              <w:suppressAutoHyphens w:val="0"/>
              <w:spacing w:after="130"/>
              <w:jc w:val="left"/>
              <w:rPr>
                <w:rFonts w:eastAsia="Times New Roman"/>
                <w:color w:val="000000"/>
                <w:lang w:eastAsia="ru-RU"/>
              </w:rPr>
            </w:pPr>
            <w:r w:rsidRPr="000772FE">
              <w:rPr>
                <w:rFonts w:eastAsia="Times New Roman"/>
                <w:color w:val="000000"/>
                <w:lang w:eastAsia="ru-RU"/>
              </w:rPr>
              <w:t>Поговорки и пословицы.</w:t>
            </w:r>
          </w:p>
        </w:tc>
        <w:tc>
          <w:tcPr>
            <w:tcW w:w="5910"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hideMark/>
          </w:tcPr>
          <w:p w:rsidR="000772FE" w:rsidRPr="000772FE" w:rsidRDefault="000772FE" w:rsidP="000772FE">
            <w:pPr>
              <w:suppressAutoHyphens w:val="0"/>
              <w:spacing w:after="130"/>
              <w:jc w:val="left"/>
              <w:rPr>
                <w:rFonts w:eastAsia="Times New Roman"/>
                <w:color w:val="000000"/>
                <w:lang w:eastAsia="ru-RU"/>
              </w:rPr>
            </w:pPr>
            <w:r w:rsidRPr="000772FE">
              <w:rPr>
                <w:rFonts w:eastAsia="Times New Roman"/>
                <w:i/>
                <w:iCs/>
                <w:color w:val="000000"/>
                <w:lang w:eastAsia="ru-RU"/>
              </w:rPr>
              <w:t>Выявлять</w:t>
            </w:r>
            <w:r w:rsidRPr="000772FE">
              <w:rPr>
                <w:rFonts w:eastAsia="Times New Roman"/>
                <w:color w:val="000000"/>
                <w:lang w:eastAsia="ru-RU"/>
              </w:rPr>
              <w:t> скрытый смысл пословиц и поговорок.</w:t>
            </w:r>
          </w:p>
        </w:tc>
      </w:tr>
      <w:tr w:rsidR="000772FE" w:rsidRPr="000772FE" w:rsidTr="000772FE">
        <w:tc>
          <w:tcPr>
            <w:tcW w:w="3285"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rsidR="000772FE" w:rsidRPr="000772FE" w:rsidRDefault="000772FE" w:rsidP="000772FE">
            <w:pPr>
              <w:suppressAutoHyphens w:val="0"/>
              <w:spacing w:after="130"/>
              <w:jc w:val="left"/>
              <w:rPr>
                <w:rFonts w:eastAsia="Times New Roman"/>
                <w:color w:val="000000"/>
                <w:lang w:eastAsia="ru-RU"/>
              </w:rPr>
            </w:pPr>
            <w:r w:rsidRPr="000772FE">
              <w:rPr>
                <w:rFonts w:eastAsia="Times New Roman"/>
                <w:color w:val="000000"/>
                <w:lang w:eastAsia="ru-RU"/>
              </w:rPr>
              <w:t>Запоминаем словарные слова. Игротека</w:t>
            </w:r>
          </w:p>
        </w:tc>
        <w:tc>
          <w:tcPr>
            <w:tcW w:w="5910"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hideMark/>
          </w:tcPr>
          <w:p w:rsidR="000772FE" w:rsidRPr="000772FE" w:rsidRDefault="000772FE" w:rsidP="000772FE">
            <w:pPr>
              <w:suppressAutoHyphens w:val="0"/>
              <w:spacing w:after="130"/>
              <w:jc w:val="left"/>
              <w:rPr>
                <w:rFonts w:eastAsia="Times New Roman"/>
                <w:color w:val="000000"/>
                <w:lang w:eastAsia="ru-RU"/>
              </w:rPr>
            </w:pPr>
            <w:r w:rsidRPr="000772FE">
              <w:rPr>
                <w:rFonts w:eastAsia="Times New Roman"/>
                <w:i/>
                <w:iCs/>
                <w:color w:val="000000"/>
                <w:lang w:eastAsia="ru-RU"/>
              </w:rPr>
              <w:t>Играть</w:t>
            </w:r>
            <w:r w:rsidRPr="000772FE">
              <w:rPr>
                <w:rFonts w:eastAsia="Times New Roman"/>
                <w:color w:val="000000"/>
                <w:lang w:eastAsia="ru-RU"/>
              </w:rPr>
              <w:t> со словарными словами.</w:t>
            </w:r>
            <w:r w:rsidRPr="000772FE">
              <w:rPr>
                <w:rFonts w:eastAsia="Times New Roman"/>
                <w:i/>
                <w:iCs/>
                <w:color w:val="000000"/>
                <w:lang w:eastAsia="ru-RU"/>
              </w:rPr>
              <w:t> Повторять</w:t>
            </w:r>
            <w:r w:rsidRPr="000772FE">
              <w:rPr>
                <w:rFonts w:eastAsia="Times New Roman"/>
                <w:color w:val="000000"/>
                <w:lang w:eastAsia="ru-RU"/>
              </w:rPr>
              <w:t> русские народные пословицы, загадки, фразеологизмы.</w:t>
            </w:r>
          </w:p>
        </w:tc>
      </w:tr>
      <w:tr w:rsidR="000772FE" w:rsidRPr="000772FE" w:rsidTr="000772FE">
        <w:tc>
          <w:tcPr>
            <w:tcW w:w="3285"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rsidR="000772FE" w:rsidRPr="000772FE" w:rsidRDefault="000772FE" w:rsidP="000772FE">
            <w:pPr>
              <w:suppressAutoHyphens w:val="0"/>
              <w:spacing w:after="130"/>
              <w:jc w:val="left"/>
              <w:rPr>
                <w:rFonts w:eastAsia="Times New Roman"/>
                <w:color w:val="000000"/>
                <w:lang w:eastAsia="ru-RU"/>
              </w:rPr>
            </w:pPr>
            <w:r w:rsidRPr="000772FE">
              <w:rPr>
                <w:rFonts w:eastAsia="Times New Roman"/>
                <w:color w:val="000000"/>
                <w:lang w:eastAsia="ru-RU"/>
              </w:rPr>
              <w:t>Растения во фразеологизмах.</w:t>
            </w:r>
          </w:p>
        </w:tc>
        <w:tc>
          <w:tcPr>
            <w:tcW w:w="5910"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hideMark/>
          </w:tcPr>
          <w:p w:rsidR="000772FE" w:rsidRPr="000772FE" w:rsidRDefault="000772FE" w:rsidP="000772FE">
            <w:pPr>
              <w:suppressAutoHyphens w:val="0"/>
              <w:spacing w:after="130"/>
              <w:jc w:val="left"/>
              <w:rPr>
                <w:rFonts w:eastAsia="Times New Roman"/>
                <w:color w:val="000000"/>
                <w:lang w:eastAsia="ru-RU"/>
              </w:rPr>
            </w:pPr>
            <w:r w:rsidRPr="000772FE">
              <w:rPr>
                <w:rFonts w:eastAsia="Times New Roman"/>
                <w:i/>
                <w:iCs/>
                <w:color w:val="000000"/>
                <w:lang w:eastAsia="ru-RU"/>
              </w:rPr>
              <w:t>Выяснять</w:t>
            </w:r>
            <w:r w:rsidRPr="000772FE">
              <w:rPr>
                <w:rFonts w:eastAsia="Times New Roman"/>
                <w:color w:val="000000"/>
                <w:lang w:eastAsia="ru-RU"/>
              </w:rPr>
              <w:t> значение фразеологизмов: «манна небесная», «задавать перцу» и т.д.</w:t>
            </w:r>
          </w:p>
        </w:tc>
      </w:tr>
      <w:tr w:rsidR="000772FE" w:rsidRPr="000772FE" w:rsidTr="000772FE">
        <w:tc>
          <w:tcPr>
            <w:tcW w:w="3285"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rsidR="000772FE" w:rsidRPr="000772FE" w:rsidRDefault="000772FE" w:rsidP="000772FE">
            <w:pPr>
              <w:suppressAutoHyphens w:val="0"/>
              <w:spacing w:after="130"/>
              <w:jc w:val="left"/>
              <w:rPr>
                <w:rFonts w:eastAsia="Times New Roman"/>
                <w:color w:val="000000"/>
                <w:lang w:eastAsia="ru-RU"/>
              </w:rPr>
            </w:pPr>
            <w:r w:rsidRPr="000772FE">
              <w:rPr>
                <w:rFonts w:eastAsia="Times New Roman"/>
                <w:color w:val="000000"/>
                <w:lang w:eastAsia="ru-RU"/>
              </w:rPr>
              <w:t>Животные во фразеологизмах.</w:t>
            </w:r>
          </w:p>
        </w:tc>
        <w:tc>
          <w:tcPr>
            <w:tcW w:w="5910"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hideMark/>
          </w:tcPr>
          <w:p w:rsidR="000772FE" w:rsidRPr="000772FE" w:rsidRDefault="000772FE" w:rsidP="000772FE">
            <w:pPr>
              <w:suppressAutoHyphens w:val="0"/>
              <w:spacing w:after="130"/>
              <w:jc w:val="left"/>
              <w:rPr>
                <w:rFonts w:eastAsia="Times New Roman"/>
                <w:color w:val="000000"/>
                <w:lang w:eastAsia="ru-RU"/>
              </w:rPr>
            </w:pPr>
            <w:r w:rsidRPr="000772FE">
              <w:rPr>
                <w:rFonts w:eastAsia="Times New Roman"/>
                <w:i/>
                <w:iCs/>
                <w:color w:val="000000"/>
                <w:lang w:eastAsia="ru-RU"/>
              </w:rPr>
              <w:t>Выяснять</w:t>
            </w:r>
            <w:r w:rsidRPr="000772FE">
              <w:rPr>
                <w:rFonts w:eastAsia="Times New Roman"/>
                <w:color w:val="000000"/>
                <w:lang w:eastAsia="ru-RU"/>
              </w:rPr>
              <w:t> значение фразеологизмов: «показать, где раки зимуют», «мышиная возня» и т.д.</w:t>
            </w:r>
          </w:p>
        </w:tc>
      </w:tr>
      <w:tr w:rsidR="000772FE" w:rsidRPr="000772FE" w:rsidTr="000772FE">
        <w:tc>
          <w:tcPr>
            <w:tcW w:w="3285"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rsidR="000772FE" w:rsidRPr="000772FE" w:rsidRDefault="000772FE" w:rsidP="000772FE">
            <w:pPr>
              <w:suppressAutoHyphens w:val="0"/>
              <w:spacing w:after="130"/>
              <w:jc w:val="left"/>
              <w:rPr>
                <w:rFonts w:eastAsia="Times New Roman"/>
                <w:color w:val="000000"/>
                <w:lang w:eastAsia="ru-RU"/>
              </w:rPr>
            </w:pPr>
            <w:r w:rsidRPr="000772FE">
              <w:rPr>
                <w:rFonts w:eastAsia="Times New Roman"/>
                <w:color w:val="000000"/>
                <w:lang w:eastAsia="ru-RU"/>
              </w:rPr>
              <w:t>Игротека.</w:t>
            </w:r>
          </w:p>
        </w:tc>
        <w:tc>
          <w:tcPr>
            <w:tcW w:w="5910"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hideMark/>
          </w:tcPr>
          <w:p w:rsidR="000772FE" w:rsidRPr="000772FE" w:rsidRDefault="000772FE" w:rsidP="000772FE">
            <w:pPr>
              <w:suppressAutoHyphens w:val="0"/>
              <w:spacing w:after="130"/>
              <w:jc w:val="left"/>
              <w:rPr>
                <w:rFonts w:eastAsia="Times New Roman"/>
                <w:color w:val="000000"/>
                <w:lang w:eastAsia="ru-RU"/>
              </w:rPr>
            </w:pPr>
            <w:r w:rsidRPr="000772FE">
              <w:rPr>
                <w:rFonts w:eastAsia="Times New Roman"/>
                <w:i/>
                <w:iCs/>
                <w:color w:val="000000"/>
                <w:lang w:eastAsia="ru-RU"/>
              </w:rPr>
              <w:t>Повторять</w:t>
            </w:r>
            <w:r w:rsidRPr="000772FE">
              <w:rPr>
                <w:rFonts w:eastAsia="Times New Roman"/>
                <w:color w:val="000000"/>
                <w:lang w:eastAsia="ru-RU"/>
              </w:rPr>
              <w:t> словарные слова, растения и животные во фразеологизмах.</w:t>
            </w:r>
          </w:p>
        </w:tc>
      </w:tr>
      <w:tr w:rsidR="000772FE" w:rsidRPr="000772FE" w:rsidTr="000772FE">
        <w:tc>
          <w:tcPr>
            <w:tcW w:w="3285"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rsidR="000772FE" w:rsidRPr="000772FE" w:rsidRDefault="000772FE" w:rsidP="000772FE">
            <w:pPr>
              <w:suppressAutoHyphens w:val="0"/>
              <w:spacing w:after="130"/>
              <w:jc w:val="left"/>
              <w:rPr>
                <w:rFonts w:eastAsia="Times New Roman"/>
                <w:color w:val="000000"/>
                <w:lang w:eastAsia="ru-RU"/>
              </w:rPr>
            </w:pPr>
            <w:r w:rsidRPr="000772FE">
              <w:rPr>
                <w:rFonts w:eastAsia="Times New Roman"/>
                <w:color w:val="000000"/>
                <w:lang w:eastAsia="ru-RU"/>
              </w:rPr>
              <w:t>Я не поэт, я только учусь…</w:t>
            </w:r>
          </w:p>
        </w:tc>
        <w:tc>
          <w:tcPr>
            <w:tcW w:w="5910"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hideMark/>
          </w:tcPr>
          <w:p w:rsidR="000772FE" w:rsidRPr="000772FE" w:rsidRDefault="000772FE" w:rsidP="000772FE">
            <w:pPr>
              <w:suppressAutoHyphens w:val="0"/>
              <w:spacing w:after="130"/>
              <w:jc w:val="left"/>
              <w:rPr>
                <w:rFonts w:eastAsia="Times New Roman"/>
                <w:color w:val="000000"/>
                <w:lang w:eastAsia="ru-RU"/>
              </w:rPr>
            </w:pPr>
            <w:r w:rsidRPr="000772FE">
              <w:rPr>
                <w:rFonts w:eastAsia="Times New Roman"/>
                <w:i/>
                <w:iCs/>
                <w:color w:val="000000"/>
                <w:lang w:eastAsia="ru-RU"/>
              </w:rPr>
              <w:t>Подбирать</w:t>
            </w:r>
            <w:r w:rsidRPr="000772FE">
              <w:rPr>
                <w:rFonts w:eastAsia="Times New Roman"/>
                <w:color w:val="000000"/>
                <w:lang w:eastAsia="ru-RU"/>
              </w:rPr>
              <w:t> рифмующиеся слова. </w:t>
            </w:r>
            <w:r w:rsidRPr="000772FE">
              <w:rPr>
                <w:rFonts w:eastAsia="Times New Roman"/>
                <w:i/>
                <w:iCs/>
                <w:color w:val="000000"/>
                <w:lang w:eastAsia="ru-RU"/>
              </w:rPr>
              <w:t>Сочинять</w:t>
            </w:r>
            <w:r w:rsidRPr="000772FE">
              <w:rPr>
                <w:rFonts w:eastAsia="Times New Roman"/>
                <w:color w:val="000000"/>
                <w:lang w:eastAsia="ru-RU"/>
              </w:rPr>
              <w:t> рифмовки.</w:t>
            </w:r>
          </w:p>
        </w:tc>
      </w:tr>
      <w:tr w:rsidR="000772FE" w:rsidRPr="000772FE" w:rsidTr="000772FE">
        <w:tc>
          <w:tcPr>
            <w:tcW w:w="3285"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rsidR="000772FE" w:rsidRPr="000772FE" w:rsidRDefault="000772FE" w:rsidP="000772FE">
            <w:pPr>
              <w:suppressAutoHyphens w:val="0"/>
              <w:spacing w:after="130"/>
              <w:jc w:val="left"/>
              <w:rPr>
                <w:rFonts w:eastAsia="Times New Roman"/>
                <w:color w:val="000000"/>
                <w:lang w:eastAsia="ru-RU"/>
              </w:rPr>
            </w:pPr>
            <w:r w:rsidRPr="000772FE">
              <w:rPr>
                <w:rFonts w:eastAsia="Times New Roman"/>
                <w:color w:val="000000"/>
                <w:lang w:eastAsia="ru-RU"/>
              </w:rPr>
              <w:t xml:space="preserve">Как Морфология порядок </w:t>
            </w:r>
            <w:r w:rsidRPr="000772FE">
              <w:rPr>
                <w:rFonts w:eastAsia="Times New Roman"/>
                <w:color w:val="000000"/>
                <w:lang w:eastAsia="ru-RU"/>
              </w:rPr>
              <w:lastRenderedPageBreak/>
              <w:t>навела.</w:t>
            </w:r>
          </w:p>
        </w:tc>
        <w:tc>
          <w:tcPr>
            <w:tcW w:w="5910"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hideMark/>
          </w:tcPr>
          <w:p w:rsidR="000772FE" w:rsidRPr="000772FE" w:rsidRDefault="000772FE" w:rsidP="000772FE">
            <w:pPr>
              <w:suppressAutoHyphens w:val="0"/>
              <w:spacing w:after="130"/>
              <w:jc w:val="left"/>
              <w:rPr>
                <w:rFonts w:eastAsia="Times New Roman"/>
                <w:color w:val="000000"/>
                <w:lang w:eastAsia="ru-RU"/>
              </w:rPr>
            </w:pPr>
            <w:r w:rsidRPr="000772FE">
              <w:rPr>
                <w:rFonts w:eastAsia="Times New Roman"/>
                <w:i/>
                <w:iCs/>
                <w:color w:val="000000"/>
                <w:lang w:eastAsia="ru-RU"/>
              </w:rPr>
              <w:lastRenderedPageBreak/>
              <w:t>Различать</w:t>
            </w:r>
            <w:r w:rsidRPr="000772FE">
              <w:rPr>
                <w:rFonts w:eastAsia="Times New Roman"/>
                <w:color w:val="000000"/>
                <w:lang w:eastAsia="ru-RU"/>
              </w:rPr>
              <w:t> части речи.</w:t>
            </w:r>
          </w:p>
        </w:tc>
      </w:tr>
      <w:tr w:rsidR="000772FE" w:rsidRPr="000772FE" w:rsidTr="000772FE">
        <w:tc>
          <w:tcPr>
            <w:tcW w:w="3285"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rsidR="000772FE" w:rsidRPr="000772FE" w:rsidRDefault="000772FE" w:rsidP="000772FE">
            <w:pPr>
              <w:suppressAutoHyphens w:val="0"/>
              <w:spacing w:after="130"/>
              <w:jc w:val="left"/>
              <w:rPr>
                <w:rFonts w:eastAsia="Times New Roman"/>
                <w:color w:val="000000"/>
                <w:lang w:eastAsia="ru-RU"/>
              </w:rPr>
            </w:pPr>
            <w:r w:rsidRPr="000772FE">
              <w:rPr>
                <w:rFonts w:eastAsia="Times New Roman"/>
                <w:color w:val="000000"/>
                <w:lang w:eastAsia="ru-RU"/>
              </w:rPr>
              <w:lastRenderedPageBreak/>
              <w:t>Игры с пословицами.</w:t>
            </w:r>
          </w:p>
        </w:tc>
        <w:tc>
          <w:tcPr>
            <w:tcW w:w="5910"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hideMark/>
          </w:tcPr>
          <w:p w:rsidR="000772FE" w:rsidRPr="000772FE" w:rsidRDefault="000772FE" w:rsidP="000772FE">
            <w:pPr>
              <w:suppressAutoHyphens w:val="0"/>
              <w:spacing w:after="130"/>
              <w:jc w:val="left"/>
              <w:rPr>
                <w:rFonts w:eastAsia="Times New Roman"/>
                <w:color w:val="000000"/>
                <w:lang w:eastAsia="ru-RU"/>
              </w:rPr>
            </w:pPr>
            <w:r w:rsidRPr="000772FE">
              <w:rPr>
                <w:rFonts w:eastAsia="Times New Roman"/>
                <w:i/>
                <w:iCs/>
                <w:color w:val="000000"/>
                <w:lang w:eastAsia="ru-RU"/>
              </w:rPr>
              <w:t>Выявлять</w:t>
            </w:r>
            <w:r w:rsidRPr="000772FE">
              <w:rPr>
                <w:rFonts w:eastAsia="Times New Roman"/>
                <w:color w:val="000000"/>
                <w:lang w:eastAsia="ru-RU"/>
              </w:rPr>
              <w:t> скрытый смысл пословиц.</w:t>
            </w:r>
          </w:p>
        </w:tc>
      </w:tr>
      <w:tr w:rsidR="000772FE" w:rsidRPr="000772FE" w:rsidTr="000772FE">
        <w:tc>
          <w:tcPr>
            <w:tcW w:w="3285"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rsidR="000772FE" w:rsidRPr="000772FE" w:rsidRDefault="000772FE" w:rsidP="000772FE">
            <w:pPr>
              <w:suppressAutoHyphens w:val="0"/>
              <w:spacing w:after="130"/>
              <w:jc w:val="left"/>
              <w:rPr>
                <w:rFonts w:eastAsia="Times New Roman"/>
                <w:color w:val="000000"/>
                <w:lang w:eastAsia="ru-RU"/>
              </w:rPr>
            </w:pPr>
            <w:r w:rsidRPr="000772FE">
              <w:rPr>
                <w:rFonts w:eastAsia="Times New Roman"/>
                <w:color w:val="000000"/>
                <w:lang w:eastAsia="ru-RU"/>
              </w:rPr>
              <w:t>Игротека.</w:t>
            </w:r>
          </w:p>
        </w:tc>
        <w:tc>
          <w:tcPr>
            <w:tcW w:w="5910"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hideMark/>
          </w:tcPr>
          <w:p w:rsidR="000772FE" w:rsidRPr="000772FE" w:rsidRDefault="000772FE" w:rsidP="000772FE">
            <w:pPr>
              <w:suppressAutoHyphens w:val="0"/>
              <w:spacing w:after="130"/>
              <w:jc w:val="left"/>
              <w:rPr>
                <w:rFonts w:eastAsia="Times New Roman"/>
                <w:color w:val="000000"/>
                <w:lang w:eastAsia="ru-RU"/>
              </w:rPr>
            </w:pPr>
            <w:r w:rsidRPr="000772FE">
              <w:rPr>
                <w:rFonts w:eastAsia="Times New Roman"/>
                <w:i/>
                <w:iCs/>
                <w:color w:val="000000"/>
                <w:lang w:eastAsia="ru-RU"/>
              </w:rPr>
              <w:t>Подбирать</w:t>
            </w:r>
            <w:r w:rsidRPr="000772FE">
              <w:rPr>
                <w:rFonts w:eastAsia="Times New Roman"/>
                <w:color w:val="000000"/>
                <w:lang w:eastAsia="ru-RU"/>
              </w:rPr>
              <w:t> рифмующиеся слова. </w:t>
            </w:r>
            <w:r w:rsidRPr="000772FE">
              <w:rPr>
                <w:rFonts w:eastAsia="Times New Roman"/>
                <w:i/>
                <w:iCs/>
                <w:color w:val="000000"/>
                <w:lang w:eastAsia="ru-RU"/>
              </w:rPr>
              <w:t>Различать</w:t>
            </w:r>
            <w:r w:rsidRPr="000772FE">
              <w:rPr>
                <w:rFonts w:eastAsia="Times New Roman"/>
                <w:color w:val="000000"/>
                <w:lang w:eastAsia="ru-RU"/>
              </w:rPr>
              <w:t> части речи.</w:t>
            </w:r>
          </w:p>
        </w:tc>
      </w:tr>
      <w:tr w:rsidR="000772FE" w:rsidRPr="000772FE" w:rsidTr="000772FE">
        <w:tc>
          <w:tcPr>
            <w:tcW w:w="3285"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rsidR="000772FE" w:rsidRPr="000772FE" w:rsidRDefault="000772FE" w:rsidP="000772FE">
            <w:pPr>
              <w:suppressAutoHyphens w:val="0"/>
              <w:spacing w:after="130"/>
              <w:jc w:val="left"/>
              <w:rPr>
                <w:rFonts w:eastAsia="Times New Roman"/>
                <w:color w:val="000000"/>
                <w:lang w:eastAsia="ru-RU"/>
              </w:rPr>
            </w:pPr>
            <w:r w:rsidRPr="000772FE">
              <w:rPr>
                <w:rFonts w:eastAsia="Times New Roman"/>
                <w:color w:val="000000"/>
                <w:lang w:eastAsia="ru-RU"/>
              </w:rPr>
              <w:t>И снова животные во фразеологизмах.</w:t>
            </w:r>
          </w:p>
        </w:tc>
        <w:tc>
          <w:tcPr>
            <w:tcW w:w="5910"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hideMark/>
          </w:tcPr>
          <w:p w:rsidR="000772FE" w:rsidRPr="000772FE" w:rsidRDefault="000772FE" w:rsidP="000772FE">
            <w:pPr>
              <w:suppressAutoHyphens w:val="0"/>
              <w:spacing w:after="130"/>
              <w:jc w:val="left"/>
              <w:rPr>
                <w:rFonts w:eastAsia="Times New Roman"/>
                <w:color w:val="000000"/>
                <w:lang w:eastAsia="ru-RU"/>
              </w:rPr>
            </w:pPr>
            <w:r w:rsidRPr="000772FE">
              <w:rPr>
                <w:rFonts w:eastAsia="Times New Roman"/>
                <w:i/>
                <w:iCs/>
                <w:color w:val="000000"/>
                <w:lang w:eastAsia="ru-RU"/>
              </w:rPr>
              <w:t>Выяснять</w:t>
            </w:r>
            <w:r w:rsidRPr="000772FE">
              <w:rPr>
                <w:rFonts w:eastAsia="Times New Roman"/>
                <w:color w:val="000000"/>
                <w:lang w:eastAsia="ru-RU"/>
              </w:rPr>
              <w:t> значение фразеологизмов: «три кита», «ход конем» и т.д.</w:t>
            </w:r>
          </w:p>
        </w:tc>
      </w:tr>
      <w:tr w:rsidR="000772FE" w:rsidRPr="000772FE" w:rsidTr="000772FE">
        <w:tc>
          <w:tcPr>
            <w:tcW w:w="3285"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rsidR="000772FE" w:rsidRPr="000772FE" w:rsidRDefault="000772FE" w:rsidP="000772FE">
            <w:pPr>
              <w:suppressAutoHyphens w:val="0"/>
              <w:spacing w:after="130"/>
              <w:jc w:val="left"/>
              <w:rPr>
                <w:rFonts w:eastAsia="Times New Roman"/>
                <w:color w:val="000000"/>
                <w:lang w:eastAsia="ru-RU"/>
              </w:rPr>
            </w:pPr>
            <w:r w:rsidRPr="000772FE">
              <w:rPr>
                <w:rFonts w:eastAsia="Times New Roman"/>
                <w:color w:val="000000"/>
                <w:lang w:eastAsia="ru-RU"/>
              </w:rPr>
              <w:t>Кое-что о местоимении.</w:t>
            </w:r>
          </w:p>
        </w:tc>
        <w:tc>
          <w:tcPr>
            <w:tcW w:w="5910"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hideMark/>
          </w:tcPr>
          <w:p w:rsidR="000772FE" w:rsidRPr="000772FE" w:rsidRDefault="000772FE" w:rsidP="000772FE">
            <w:pPr>
              <w:suppressAutoHyphens w:val="0"/>
              <w:spacing w:after="130"/>
              <w:jc w:val="left"/>
              <w:rPr>
                <w:rFonts w:eastAsia="Times New Roman"/>
                <w:color w:val="000000"/>
                <w:lang w:eastAsia="ru-RU"/>
              </w:rPr>
            </w:pPr>
            <w:r w:rsidRPr="000772FE">
              <w:rPr>
                <w:rFonts w:eastAsia="Times New Roman"/>
                <w:i/>
                <w:iCs/>
                <w:color w:val="000000"/>
                <w:lang w:eastAsia="ru-RU"/>
              </w:rPr>
              <w:t>Изменять</w:t>
            </w:r>
            <w:r w:rsidRPr="000772FE">
              <w:rPr>
                <w:rFonts w:eastAsia="Times New Roman"/>
                <w:color w:val="000000"/>
                <w:lang w:eastAsia="ru-RU"/>
              </w:rPr>
              <w:t> местоимения по падежам.</w:t>
            </w:r>
          </w:p>
        </w:tc>
      </w:tr>
      <w:tr w:rsidR="000772FE" w:rsidRPr="000772FE" w:rsidTr="000772FE">
        <w:tc>
          <w:tcPr>
            <w:tcW w:w="3285"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rsidR="000772FE" w:rsidRPr="000772FE" w:rsidRDefault="000772FE" w:rsidP="000772FE">
            <w:pPr>
              <w:suppressAutoHyphens w:val="0"/>
              <w:spacing w:after="130"/>
              <w:jc w:val="left"/>
              <w:rPr>
                <w:rFonts w:eastAsia="Times New Roman"/>
                <w:color w:val="000000"/>
                <w:lang w:eastAsia="ru-RU"/>
              </w:rPr>
            </w:pPr>
            <w:r w:rsidRPr="000772FE">
              <w:rPr>
                <w:rFonts w:eastAsia="Times New Roman"/>
                <w:color w:val="000000"/>
                <w:lang w:eastAsia="ru-RU"/>
              </w:rPr>
              <w:t>Познакомимся поближе с наречием и числительным.</w:t>
            </w:r>
          </w:p>
        </w:tc>
        <w:tc>
          <w:tcPr>
            <w:tcW w:w="5910"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hideMark/>
          </w:tcPr>
          <w:p w:rsidR="000772FE" w:rsidRPr="000772FE" w:rsidRDefault="000772FE" w:rsidP="000772FE">
            <w:pPr>
              <w:suppressAutoHyphens w:val="0"/>
              <w:spacing w:after="130"/>
              <w:jc w:val="left"/>
              <w:rPr>
                <w:rFonts w:eastAsia="Times New Roman"/>
                <w:color w:val="000000"/>
                <w:lang w:eastAsia="ru-RU"/>
              </w:rPr>
            </w:pPr>
            <w:r w:rsidRPr="000772FE">
              <w:rPr>
                <w:rFonts w:eastAsia="Times New Roman"/>
                <w:i/>
                <w:iCs/>
                <w:color w:val="000000"/>
                <w:lang w:eastAsia="ru-RU"/>
              </w:rPr>
              <w:t>Знакомиться</w:t>
            </w:r>
            <w:r w:rsidRPr="000772FE">
              <w:rPr>
                <w:rFonts w:eastAsia="Times New Roman"/>
                <w:color w:val="000000"/>
                <w:lang w:eastAsia="ru-RU"/>
              </w:rPr>
              <w:t> с наречием и именем числительным как частями речи.</w:t>
            </w:r>
          </w:p>
        </w:tc>
      </w:tr>
      <w:tr w:rsidR="000772FE" w:rsidRPr="000772FE" w:rsidTr="000772FE">
        <w:tc>
          <w:tcPr>
            <w:tcW w:w="3285"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rsidR="000772FE" w:rsidRPr="000772FE" w:rsidRDefault="000772FE" w:rsidP="000772FE">
            <w:pPr>
              <w:suppressAutoHyphens w:val="0"/>
              <w:spacing w:after="130"/>
              <w:jc w:val="left"/>
              <w:rPr>
                <w:rFonts w:eastAsia="Times New Roman"/>
                <w:color w:val="000000"/>
                <w:lang w:eastAsia="ru-RU"/>
              </w:rPr>
            </w:pPr>
            <w:r w:rsidRPr="000772FE">
              <w:rPr>
                <w:rFonts w:eastAsia="Times New Roman"/>
                <w:color w:val="000000"/>
                <w:lang w:eastAsia="ru-RU"/>
              </w:rPr>
              <w:t>Игротека.</w:t>
            </w:r>
          </w:p>
        </w:tc>
        <w:tc>
          <w:tcPr>
            <w:tcW w:w="5910"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hideMark/>
          </w:tcPr>
          <w:p w:rsidR="000772FE" w:rsidRPr="000772FE" w:rsidRDefault="000772FE" w:rsidP="000772FE">
            <w:pPr>
              <w:suppressAutoHyphens w:val="0"/>
              <w:spacing w:after="130"/>
              <w:jc w:val="left"/>
              <w:rPr>
                <w:rFonts w:eastAsia="Times New Roman"/>
                <w:color w:val="000000"/>
                <w:lang w:eastAsia="ru-RU"/>
              </w:rPr>
            </w:pPr>
            <w:r w:rsidRPr="000772FE">
              <w:rPr>
                <w:rFonts w:eastAsia="Times New Roman"/>
                <w:i/>
                <w:iCs/>
                <w:color w:val="000000"/>
                <w:lang w:eastAsia="ru-RU"/>
              </w:rPr>
              <w:t>Повторять</w:t>
            </w:r>
            <w:r w:rsidRPr="000772FE">
              <w:rPr>
                <w:rFonts w:eastAsia="Times New Roman"/>
                <w:color w:val="000000"/>
                <w:lang w:eastAsia="ru-RU"/>
              </w:rPr>
              <w:t> части речи.</w:t>
            </w:r>
          </w:p>
        </w:tc>
      </w:tr>
      <w:tr w:rsidR="000772FE" w:rsidRPr="000772FE" w:rsidTr="000772FE">
        <w:tc>
          <w:tcPr>
            <w:tcW w:w="3285"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rsidR="000772FE" w:rsidRPr="000772FE" w:rsidRDefault="000772FE" w:rsidP="000772FE">
            <w:pPr>
              <w:suppressAutoHyphens w:val="0"/>
              <w:spacing w:after="130"/>
              <w:jc w:val="left"/>
              <w:rPr>
                <w:rFonts w:eastAsia="Times New Roman"/>
                <w:color w:val="000000"/>
                <w:lang w:eastAsia="ru-RU"/>
              </w:rPr>
            </w:pPr>
            <w:r w:rsidRPr="000772FE">
              <w:rPr>
                <w:rFonts w:eastAsia="Times New Roman"/>
                <w:color w:val="000000"/>
                <w:lang w:eastAsia="ru-RU"/>
              </w:rPr>
              <w:t>Состав слова. Основа слова. Формы слова.</w:t>
            </w:r>
          </w:p>
        </w:tc>
        <w:tc>
          <w:tcPr>
            <w:tcW w:w="5910"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hideMark/>
          </w:tcPr>
          <w:p w:rsidR="000772FE" w:rsidRPr="000772FE" w:rsidRDefault="000772FE" w:rsidP="000772FE">
            <w:pPr>
              <w:suppressAutoHyphens w:val="0"/>
              <w:spacing w:after="130"/>
              <w:jc w:val="left"/>
              <w:rPr>
                <w:rFonts w:eastAsia="Times New Roman"/>
                <w:color w:val="000000"/>
                <w:lang w:eastAsia="ru-RU"/>
              </w:rPr>
            </w:pPr>
            <w:r w:rsidRPr="000772FE">
              <w:rPr>
                <w:rFonts w:eastAsia="Times New Roman"/>
                <w:i/>
                <w:iCs/>
                <w:color w:val="000000"/>
                <w:lang w:eastAsia="ru-RU"/>
              </w:rPr>
              <w:t>Выделять</w:t>
            </w:r>
            <w:r w:rsidRPr="000772FE">
              <w:rPr>
                <w:rFonts w:eastAsia="Times New Roman"/>
                <w:color w:val="000000"/>
                <w:lang w:eastAsia="ru-RU"/>
              </w:rPr>
              <w:t> основы слов, части слова.</w:t>
            </w:r>
          </w:p>
        </w:tc>
      </w:tr>
      <w:tr w:rsidR="000772FE" w:rsidRPr="000772FE" w:rsidTr="000772FE">
        <w:tc>
          <w:tcPr>
            <w:tcW w:w="3285"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rsidR="000772FE" w:rsidRPr="000772FE" w:rsidRDefault="000772FE" w:rsidP="000772FE">
            <w:pPr>
              <w:suppressAutoHyphens w:val="0"/>
              <w:spacing w:after="130"/>
              <w:jc w:val="left"/>
              <w:rPr>
                <w:rFonts w:eastAsia="Times New Roman"/>
                <w:color w:val="000000"/>
                <w:lang w:eastAsia="ru-RU"/>
              </w:rPr>
            </w:pPr>
            <w:r w:rsidRPr="000772FE">
              <w:rPr>
                <w:rFonts w:eastAsia="Times New Roman"/>
                <w:color w:val="000000"/>
                <w:lang w:eastAsia="ru-RU"/>
              </w:rPr>
              <w:t>Про корень и окончание.</w:t>
            </w:r>
          </w:p>
        </w:tc>
        <w:tc>
          <w:tcPr>
            <w:tcW w:w="5910"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hideMark/>
          </w:tcPr>
          <w:p w:rsidR="000772FE" w:rsidRPr="000772FE" w:rsidRDefault="000772FE" w:rsidP="000772FE">
            <w:pPr>
              <w:suppressAutoHyphens w:val="0"/>
              <w:spacing w:after="130"/>
              <w:jc w:val="left"/>
              <w:rPr>
                <w:rFonts w:eastAsia="Times New Roman"/>
                <w:color w:val="000000"/>
                <w:lang w:eastAsia="ru-RU"/>
              </w:rPr>
            </w:pPr>
            <w:r w:rsidRPr="000772FE">
              <w:rPr>
                <w:rFonts w:eastAsia="Times New Roman"/>
                <w:i/>
                <w:iCs/>
                <w:color w:val="000000"/>
                <w:lang w:eastAsia="ru-RU"/>
              </w:rPr>
              <w:t>Подбирать</w:t>
            </w:r>
            <w:r w:rsidRPr="000772FE">
              <w:rPr>
                <w:rFonts w:eastAsia="Times New Roman"/>
                <w:color w:val="000000"/>
                <w:lang w:eastAsia="ru-RU"/>
              </w:rPr>
              <w:t> однокоренные слова, </w:t>
            </w:r>
            <w:r w:rsidRPr="000772FE">
              <w:rPr>
                <w:rFonts w:eastAsia="Times New Roman"/>
                <w:i/>
                <w:iCs/>
                <w:color w:val="000000"/>
                <w:lang w:eastAsia="ru-RU"/>
              </w:rPr>
              <w:t>различать</w:t>
            </w:r>
            <w:r w:rsidRPr="000772FE">
              <w:rPr>
                <w:rFonts w:eastAsia="Times New Roman"/>
                <w:color w:val="000000"/>
                <w:lang w:eastAsia="ru-RU"/>
              </w:rPr>
              <w:t> формы слова.</w:t>
            </w:r>
          </w:p>
        </w:tc>
      </w:tr>
      <w:tr w:rsidR="000772FE" w:rsidRPr="000772FE" w:rsidTr="000772FE">
        <w:tc>
          <w:tcPr>
            <w:tcW w:w="3285"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rsidR="000772FE" w:rsidRPr="000772FE" w:rsidRDefault="000772FE" w:rsidP="000772FE">
            <w:pPr>
              <w:suppressAutoHyphens w:val="0"/>
              <w:spacing w:after="130"/>
              <w:jc w:val="left"/>
              <w:rPr>
                <w:rFonts w:eastAsia="Times New Roman"/>
                <w:color w:val="000000"/>
                <w:lang w:eastAsia="ru-RU"/>
              </w:rPr>
            </w:pPr>
            <w:r w:rsidRPr="000772FE">
              <w:rPr>
                <w:rFonts w:eastAsia="Times New Roman"/>
                <w:color w:val="000000"/>
                <w:lang w:eastAsia="ru-RU"/>
              </w:rPr>
              <w:t>Про суффикс и приставку.</w:t>
            </w:r>
          </w:p>
        </w:tc>
        <w:tc>
          <w:tcPr>
            <w:tcW w:w="5910"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hideMark/>
          </w:tcPr>
          <w:p w:rsidR="000772FE" w:rsidRPr="000772FE" w:rsidRDefault="000772FE" w:rsidP="000772FE">
            <w:pPr>
              <w:suppressAutoHyphens w:val="0"/>
              <w:spacing w:after="130"/>
              <w:jc w:val="left"/>
              <w:rPr>
                <w:rFonts w:eastAsia="Times New Roman"/>
                <w:color w:val="000000"/>
                <w:lang w:eastAsia="ru-RU"/>
              </w:rPr>
            </w:pPr>
            <w:r w:rsidRPr="000772FE">
              <w:rPr>
                <w:rFonts w:eastAsia="Times New Roman"/>
                <w:i/>
                <w:iCs/>
                <w:color w:val="000000"/>
                <w:lang w:eastAsia="ru-RU"/>
              </w:rPr>
              <w:t>Выделять</w:t>
            </w:r>
            <w:r w:rsidRPr="000772FE">
              <w:rPr>
                <w:rFonts w:eastAsia="Times New Roman"/>
                <w:color w:val="000000"/>
                <w:lang w:eastAsia="ru-RU"/>
              </w:rPr>
              <w:t> в словах суффиксы и приставки. </w:t>
            </w:r>
            <w:r w:rsidRPr="000772FE">
              <w:rPr>
                <w:rFonts w:eastAsia="Times New Roman"/>
                <w:i/>
                <w:iCs/>
                <w:color w:val="000000"/>
                <w:lang w:eastAsia="ru-RU"/>
              </w:rPr>
              <w:t>Подбирать</w:t>
            </w:r>
            <w:r w:rsidRPr="000772FE">
              <w:rPr>
                <w:rFonts w:eastAsia="Times New Roman"/>
                <w:color w:val="000000"/>
                <w:lang w:eastAsia="ru-RU"/>
              </w:rPr>
              <w:t> к словам схемы.</w:t>
            </w:r>
          </w:p>
        </w:tc>
      </w:tr>
      <w:tr w:rsidR="000772FE" w:rsidRPr="000772FE" w:rsidTr="000772FE">
        <w:tc>
          <w:tcPr>
            <w:tcW w:w="3285"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rsidR="000772FE" w:rsidRPr="000772FE" w:rsidRDefault="000772FE" w:rsidP="000772FE">
            <w:pPr>
              <w:suppressAutoHyphens w:val="0"/>
              <w:spacing w:after="130"/>
              <w:jc w:val="left"/>
              <w:rPr>
                <w:rFonts w:eastAsia="Times New Roman"/>
                <w:color w:val="000000"/>
                <w:lang w:eastAsia="ru-RU"/>
              </w:rPr>
            </w:pPr>
            <w:r w:rsidRPr="000772FE">
              <w:rPr>
                <w:rFonts w:eastAsia="Times New Roman"/>
                <w:color w:val="000000"/>
                <w:lang w:eastAsia="ru-RU"/>
              </w:rPr>
              <w:t>Игротека.</w:t>
            </w:r>
          </w:p>
        </w:tc>
        <w:tc>
          <w:tcPr>
            <w:tcW w:w="5910"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hideMark/>
          </w:tcPr>
          <w:p w:rsidR="000772FE" w:rsidRPr="000772FE" w:rsidRDefault="000772FE" w:rsidP="000772FE">
            <w:pPr>
              <w:suppressAutoHyphens w:val="0"/>
              <w:spacing w:after="130"/>
              <w:jc w:val="left"/>
              <w:rPr>
                <w:rFonts w:eastAsia="Times New Roman"/>
                <w:color w:val="000000"/>
                <w:lang w:eastAsia="ru-RU"/>
              </w:rPr>
            </w:pPr>
            <w:r w:rsidRPr="000772FE">
              <w:rPr>
                <w:rFonts w:eastAsia="Times New Roman"/>
                <w:i/>
                <w:iCs/>
                <w:color w:val="000000"/>
                <w:lang w:eastAsia="ru-RU"/>
              </w:rPr>
              <w:t>Разбирать</w:t>
            </w:r>
            <w:r w:rsidRPr="000772FE">
              <w:rPr>
                <w:rFonts w:eastAsia="Times New Roman"/>
                <w:color w:val="000000"/>
                <w:lang w:eastAsia="ru-RU"/>
              </w:rPr>
              <w:t> слова по составу. </w:t>
            </w:r>
            <w:r w:rsidRPr="000772FE">
              <w:rPr>
                <w:rFonts w:eastAsia="Times New Roman"/>
                <w:i/>
                <w:iCs/>
                <w:color w:val="000000"/>
                <w:lang w:eastAsia="ru-RU"/>
              </w:rPr>
              <w:t>Составлять</w:t>
            </w:r>
            <w:r w:rsidRPr="000772FE">
              <w:rPr>
                <w:rFonts w:eastAsia="Times New Roman"/>
                <w:color w:val="000000"/>
                <w:lang w:eastAsia="ru-RU"/>
              </w:rPr>
              <w:t> слова из данных частей. </w:t>
            </w:r>
            <w:r w:rsidRPr="000772FE">
              <w:rPr>
                <w:rFonts w:eastAsia="Times New Roman"/>
                <w:i/>
                <w:iCs/>
                <w:color w:val="000000"/>
                <w:lang w:eastAsia="ru-RU"/>
              </w:rPr>
              <w:t>Подбирать</w:t>
            </w:r>
            <w:r w:rsidRPr="000772FE">
              <w:rPr>
                <w:rFonts w:eastAsia="Times New Roman"/>
                <w:color w:val="000000"/>
                <w:lang w:eastAsia="ru-RU"/>
              </w:rPr>
              <w:t> слова к схемам.</w:t>
            </w:r>
          </w:p>
        </w:tc>
      </w:tr>
      <w:tr w:rsidR="000772FE" w:rsidRPr="000772FE" w:rsidTr="000772FE">
        <w:tc>
          <w:tcPr>
            <w:tcW w:w="3285"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rsidR="000772FE" w:rsidRPr="000772FE" w:rsidRDefault="000772FE" w:rsidP="000772FE">
            <w:pPr>
              <w:suppressAutoHyphens w:val="0"/>
              <w:spacing w:after="130"/>
              <w:jc w:val="left"/>
              <w:rPr>
                <w:rFonts w:eastAsia="Times New Roman"/>
                <w:color w:val="000000"/>
                <w:lang w:eastAsia="ru-RU"/>
              </w:rPr>
            </w:pPr>
            <w:r w:rsidRPr="000772FE">
              <w:rPr>
                <w:rFonts w:eastAsia="Times New Roman"/>
                <w:color w:val="000000"/>
                <w:lang w:eastAsia="ru-RU"/>
              </w:rPr>
              <w:t>Непроизносимые согласные.</w:t>
            </w:r>
          </w:p>
        </w:tc>
        <w:tc>
          <w:tcPr>
            <w:tcW w:w="5910"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hideMark/>
          </w:tcPr>
          <w:p w:rsidR="000772FE" w:rsidRPr="000772FE" w:rsidRDefault="000772FE" w:rsidP="000772FE">
            <w:pPr>
              <w:suppressAutoHyphens w:val="0"/>
              <w:spacing w:after="130"/>
              <w:jc w:val="left"/>
              <w:rPr>
                <w:rFonts w:eastAsia="Times New Roman"/>
                <w:color w:val="000000"/>
                <w:lang w:eastAsia="ru-RU"/>
              </w:rPr>
            </w:pPr>
            <w:r w:rsidRPr="000772FE">
              <w:rPr>
                <w:rFonts w:eastAsia="Times New Roman"/>
                <w:i/>
                <w:iCs/>
                <w:color w:val="000000"/>
                <w:lang w:eastAsia="ru-RU"/>
              </w:rPr>
              <w:t>Упражняться</w:t>
            </w:r>
            <w:r w:rsidRPr="000772FE">
              <w:rPr>
                <w:rFonts w:eastAsia="Times New Roman"/>
                <w:color w:val="000000"/>
                <w:lang w:eastAsia="ru-RU"/>
              </w:rPr>
              <w:t> в правописании слов с непроизносимыми согласными.</w:t>
            </w:r>
          </w:p>
        </w:tc>
      </w:tr>
      <w:tr w:rsidR="000772FE" w:rsidRPr="000772FE" w:rsidTr="000772FE">
        <w:tc>
          <w:tcPr>
            <w:tcW w:w="3285"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rsidR="000772FE" w:rsidRPr="000772FE" w:rsidRDefault="000772FE" w:rsidP="000772FE">
            <w:pPr>
              <w:suppressAutoHyphens w:val="0"/>
              <w:spacing w:after="130"/>
              <w:jc w:val="left"/>
              <w:rPr>
                <w:rFonts w:eastAsia="Times New Roman"/>
                <w:color w:val="000000"/>
                <w:lang w:eastAsia="ru-RU"/>
              </w:rPr>
            </w:pPr>
            <w:r w:rsidRPr="000772FE">
              <w:rPr>
                <w:rFonts w:eastAsia="Times New Roman"/>
                <w:color w:val="000000"/>
                <w:lang w:eastAsia="ru-RU"/>
              </w:rPr>
              <w:t>Учимся различать приставку и предлог.</w:t>
            </w:r>
          </w:p>
        </w:tc>
        <w:tc>
          <w:tcPr>
            <w:tcW w:w="5910"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hideMark/>
          </w:tcPr>
          <w:p w:rsidR="000772FE" w:rsidRPr="000772FE" w:rsidRDefault="000772FE" w:rsidP="000772FE">
            <w:pPr>
              <w:suppressAutoHyphens w:val="0"/>
              <w:spacing w:after="130"/>
              <w:jc w:val="left"/>
              <w:rPr>
                <w:rFonts w:eastAsia="Times New Roman"/>
                <w:color w:val="000000"/>
                <w:lang w:eastAsia="ru-RU"/>
              </w:rPr>
            </w:pPr>
            <w:r w:rsidRPr="000772FE">
              <w:rPr>
                <w:rFonts w:eastAsia="Times New Roman"/>
                <w:i/>
                <w:iCs/>
                <w:color w:val="000000"/>
                <w:lang w:eastAsia="ru-RU"/>
              </w:rPr>
              <w:t>Упражняться</w:t>
            </w:r>
            <w:r w:rsidRPr="000772FE">
              <w:rPr>
                <w:rFonts w:eastAsia="Times New Roman"/>
                <w:color w:val="000000"/>
                <w:lang w:eastAsia="ru-RU"/>
              </w:rPr>
              <w:t> в правописании приставок и предлогов.</w:t>
            </w:r>
          </w:p>
        </w:tc>
      </w:tr>
      <w:tr w:rsidR="000772FE" w:rsidRPr="000772FE" w:rsidTr="000772FE">
        <w:tc>
          <w:tcPr>
            <w:tcW w:w="3285"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rsidR="000772FE" w:rsidRPr="000772FE" w:rsidRDefault="000772FE" w:rsidP="000772FE">
            <w:pPr>
              <w:suppressAutoHyphens w:val="0"/>
              <w:spacing w:after="130"/>
              <w:jc w:val="left"/>
              <w:rPr>
                <w:rFonts w:eastAsia="Times New Roman"/>
                <w:color w:val="000000"/>
                <w:lang w:eastAsia="ru-RU"/>
              </w:rPr>
            </w:pPr>
            <w:r w:rsidRPr="000772FE">
              <w:rPr>
                <w:rFonts w:eastAsia="Times New Roman"/>
                <w:color w:val="000000"/>
                <w:lang w:eastAsia="ru-RU"/>
              </w:rPr>
              <w:t>Учимся писать не с глаголами.</w:t>
            </w:r>
          </w:p>
        </w:tc>
        <w:tc>
          <w:tcPr>
            <w:tcW w:w="5910"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hideMark/>
          </w:tcPr>
          <w:p w:rsidR="000772FE" w:rsidRPr="000772FE" w:rsidRDefault="000772FE" w:rsidP="000772FE">
            <w:pPr>
              <w:suppressAutoHyphens w:val="0"/>
              <w:spacing w:after="130"/>
              <w:jc w:val="left"/>
              <w:rPr>
                <w:rFonts w:eastAsia="Times New Roman"/>
                <w:color w:val="000000"/>
                <w:lang w:eastAsia="ru-RU"/>
              </w:rPr>
            </w:pPr>
            <w:r w:rsidRPr="000772FE">
              <w:rPr>
                <w:rFonts w:eastAsia="Times New Roman"/>
                <w:i/>
                <w:iCs/>
                <w:color w:val="000000"/>
                <w:lang w:eastAsia="ru-RU"/>
              </w:rPr>
              <w:t>Упражняться</w:t>
            </w:r>
            <w:r w:rsidRPr="000772FE">
              <w:rPr>
                <w:rFonts w:eastAsia="Times New Roman"/>
                <w:color w:val="000000"/>
                <w:lang w:eastAsia="ru-RU"/>
              </w:rPr>
              <w:t> в написании не с глаголами.</w:t>
            </w:r>
          </w:p>
        </w:tc>
      </w:tr>
      <w:tr w:rsidR="000772FE" w:rsidRPr="000772FE" w:rsidTr="000772FE">
        <w:tc>
          <w:tcPr>
            <w:tcW w:w="3285"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rsidR="000772FE" w:rsidRPr="000772FE" w:rsidRDefault="000772FE" w:rsidP="000772FE">
            <w:pPr>
              <w:suppressAutoHyphens w:val="0"/>
              <w:spacing w:after="130"/>
              <w:jc w:val="left"/>
              <w:rPr>
                <w:rFonts w:eastAsia="Times New Roman"/>
                <w:color w:val="000000"/>
                <w:lang w:eastAsia="ru-RU"/>
              </w:rPr>
            </w:pPr>
            <w:r w:rsidRPr="000772FE">
              <w:rPr>
                <w:rFonts w:eastAsia="Times New Roman"/>
                <w:color w:val="000000"/>
                <w:lang w:eastAsia="ru-RU"/>
              </w:rPr>
              <w:t>Имена существительные с шипящим звуком на конце.</w:t>
            </w:r>
          </w:p>
        </w:tc>
        <w:tc>
          <w:tcPr>
            <w:tcW w:w="5910"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hideMark/>
          </w:tcPr>
          <w:p w:rsidR="000772FE" w:rsidRPr="000772FE" w:rsidRDefault="000772FE" w:rsidP="000772FE">
            <w:pPr>
              <w:suppressAutoHyphens w:val="0"/>
              <w:spacing w:after="130"/>
              <w:jc w:val="left"/>
              <w:rPr>
                <w:rFonts w:eastAsia="Times New Roman"/>
                <w:color w:val="000000"/>
                <w:lang w:eastAsia="ru-RU"/>
              </w:rPr>
            </w:pPr>
            <w:r w:rsidRPr="000772FE">
              <w:rPr>
                <w:rFonts w:eastAsia="Times New Roman"/>
                <w:i/>
                <w:iCs/>
                <w:color w:val="000000"/>
                <w:lang w:eastAsia="ru-RU"/>
              </w:rPr>
              <w:t>Упражняться</w:t>
            </w:r>
            <w:r w:rsidRPr="000772FE">
              <w:rPr>
                <w:rFonts w:eastAsia="Times New Roman"/>
                <w:color w:val="000000"/>
                <w:lang w:eastAsia="ru-RU"/>
              </w:rPr>
              <w:t> в правильном написании имён существительных с шипящим звуком на конце.</w:t>
            </w:r>
          </w:p>
        </w:tc>
      </w:tr>
      <w:tr w:rsidR="000772FE" w:rsidRPr="000772FE" w:rsidTr="000772FE">
        <w:tc>
          <w:tcPr>
            <w:tcW w:w="3285"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rsidR="000772FE" w:rsidRPr="000772FE" w:rsidRDefault="000772FE" w:rsidP="000772FE">
            <w:pPr>
              <w:suppressAutoHyphens w:val="0"/>
              <w:spacing w:after="130"/>
              <w:jc w:val="left"/>
              <w:rPr>
                <w:rFonts w:eastAsia="Times New Roman"/>
                <w:color w:val="000000"/>
                <w:lang w:eastAsia="ru-RU"/>
              </w:rPr>
            </w:pPr>
            <w:r w:rsidRPr="000772FE">
              <w:rPr>
                <w:rFonts w:eastAsia="Times New Roman"/>
                <w:color w:val="000000"/>
                <w:lang w:eastAsia="ru-RU"/>
              </w:rPr>
              <w:t>Его величество Ударение.</w:t>
            </w:r>
          </w:p>
        </w:tc>
        <w:tc>
          <w:tcPr>
            <w:tcW w:w="5910"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hideMark/>
          </w:tcPr>
          <w:p w:rsidR="000772FE" w:rsidRPr="000772FE" w:rsidRDefault="000772FE" w:rsidP="000772FE">
            <w:pPr>
              <w:suppressAutoHyphens w:val="0"/>
              <w:spacing w:after="130"/>
              <w:jc w:val="left"/>
              <w:rPr>
                <w:rFonts w:eastAsia="Times New Roman"/>
                <w:color w:val="000000"/>
                <w:lang w:eastAsia="ru-RU"/>
              </w:rPr>
            </w:pPr>
            <w:r w:rsidRPr="000772FE">
              <w:rPr>
                <w:rFonts w:eastAsia="Times New Roman"/>
                <w:i/>
                <w:iCs/>
                <w:color w:val="000000"/>
                <w:lang w:eastAsia="ru-RU"/>
              </w:rPr>
              <w:t>Упражняться</w:t>
            </w:r>
            <w:r w:rsidRPr="000772FE">
              <w:rPr>
                <w:rFonts w:eastAsia="Times New Roman"/>
                <w:color w:val="000000"/>
                <w:lang w:eastAsia="ru-RU"/>
              </w:rPr>
              <w:t> в правильной постановке ударения.</w:t>
            </w:r>
          </w:p>
        </w:tc>
      </w:tr>
      <w:tr w:rsidR="000772FE" w:rsidRPr="000772FE" w:rsidTr="000772FE">
        <w:tc>
          <w:tcPr>
            <w:tcW w:w="3285"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rsidR="000772FE" w:rsidRPr="000772FE" w:rsidRDefault="000772FE" w:rsidP="000772FE">
            <w:pPr>
              <w:suppressAutoHyphens w:val="0"/>
              <w:spacing w:after="130"/>
              <w:jc w:val="left"/>
              <w:rPr>
                <w:rFonts w:eastAsia="Times New Roman"/>
                <w:color w:val="000000"/>
                <w:lang w:eastAsia="ru-RU"/>
              </w:rPr>
            </w:pPr>
            <w:r w:rsidRPr="000772FE">
              <w:rPr>
                <w:rFonts w:eastAsia="Times New Roman"/>
                <w:color w:val="000000"/>
                <w:lang w:eastAsia="ru-RU"/>
              </w:rPr>
              <w:t>Поговорим о падежах.</w:t>
            </w:r>
          </w:p>
        </w:tc>
        <w:tc>
          <w:tcPr>
            <w:tcW w:w="5910"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hideMark/>
          </w:tcPr>
          <w:p w:rsidR="000772FE" w:rsidRPr="000772FE" w:rsidRDefault="000772FE" w:rsidP="000772FE">
            <w:pPr>
              <w:suppressAutoHyphens w:val="0"/>
              <w:spacing w:after="130"/>
              <w:jc w:val="left"/>
              <w:rPr>
                <w:rFonts w:eastAsia="Times New Roman"/>
                <w:color w:val="000000"/>
                <w:lang w:eastAsia="ru-RU"/>
              </w:rPr>
            </w:pPr>
            <w:r w:rsidRPr="000772FE">
              <w:rPr>
                <w:rFonts w:eastAsia="Times New Roman"/>
                <w:i/>
                <w:iCs/>
                <w:color w:val="000000"/>
                <w:lang w:eastAsia="ru-RU"/>
              </w:rPr>
              <w:t>Определять</w:t>
            </w:r>
            <w:r w:rsidRPr="000772FE">
              <w:rPr>
                <w:rFonts w:eastAsia="Times New Roman"/>
                <w:color w:val="000000"/>
                <w:lang w:eastAsia="ru-RU"/>
              </w:rPr>
              <w:t> падежи имен существительных.</w:t>
            </w:r>
          </w:p>
        </w:tc>
      </w:tr>
      <w:tr w:rsidR="000772FE" w:rsidRPr="000772FE" w:rsidTr="000772FE">
        <w:tc>
          <w:tcPr>
            <w:tcW w:w="3285"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rsidR="000772FE" w:rsidRPr="000772FE" w:rsidRDefault="000772FE" w:rsidP="000772FE">
            <w:pPr>
              <w:suppressAutoHyphens w:val="0"/>
              <w:spacing w:after="130"/>
              <w:jc w:val="left"/>
              <w:rPr>
                <w:rFonts w:eastAsia="Times New Roman"/>
                <w:color w:val="000000"/>
                <w:lang w:eastAsia="ru-RU"/>
              </w:rPr>
            </w:pPr>
            <w:r w:rsidRPr="000772FE">
              <w:rPr>
                <w:rFonts w:eastAsia="Times New Roman"/>
                <w:color w:val="000000"/>
                <w:lang w:eastAsia="ru-RU"/>
              </w:rPr>
              <w:t>Игротека.</w:t>
            </w:r>
          </w:p>
        </w:tc>
        <w:tc>
          <w:tcPr>
            <w:tcW w:w="5910"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hideMark/>
          </w:tcPr>
          <w:p w:rsidR="000772FE" w:rsidRPr="000772FE" w:rsidRDefault="000772FE" w:rsidP="000772FE">
            <w:pPr>
              <w:suppressAutoHyphens w:val="0"/>
              <w:spacing w:after="130"/>
              <w:jc w:val="left"/>
              <w:rPr>
                <w:rFonts w:eastAsia="Times New Roman"/>
                <w:color w:val="000000"/>
                <w:lang w:eastAsia="ru-RU"/>
              </w:rPr>
            </w:pPr>
            <w:r w:rsidRPr="000772FE">
              <w:rPr>
                <w:rFonts w:eastAsia="Times New Roman"/>
                <w:i/>
                <w:iCs/>
                <w:color w:val="000000"/>
                <w:lang w:eastAsia="ru-RU"/>
              </w:rPr>
              <w:t>Упражняться</w:t>
            </w:r>
            <w:r w:rsidRPr="000772FE">
              <w:rPr>
                <w:rFonts w:eastAsia="Times New Roman"/>
                <w:color w:val="000000"/>
                <w:lang w:eastAsia="ru-RU"/>
              </w:rPr>
              <w:t> в правильном написании имён существительных с шипящим звуком на конце. </w:t>
            </w:r>
            <w:r w:rsidRPr="000772FE">
              <w:rPr>
                <w:rFonts w:eastAsia="Times New Roman"/>
                <w:i/>
                <w:iCs/>
                <w:color w:val="000000"/>
                <w:lang w:eastAsia="ru-RU"/>
              </w:rPr>
              <w:t>Подбирать</w:t>
            </w:r>
            <w:r w:rsidRPr="000772FE">
              <w:rPr>
                <w:rFonts w:eastAsia="Times New Roman"/>
                <w:color w:val="000000"/>
                <w:lang w:eastAsia="ru-RU"/>
              </w:rPr>
              <w:t> рифмующиеся слова. </w:t>
            </w:r>
            <w:r w:rsidRPr="000772FE">
              <w:rPr>
                <w:rFonts w:eastAsia="Times New Roman"/>
                <w:i/>
                <w:iCs/>
                <w:color w:val="000000"/>
                <w:lang w:eastAsia="ru-RU"/>
              </w:rPr>
              <w:t>Определять</w:t>
            </w:r>
            <w:r w:rsidRPr="000772FE">
              <w:rPr>
                <w:rFonts w:eastAsia="Times New Roman"/>
                <w:color w:val="000000"/>
                <w:lang w:eastAsia="ru-RU"/>
              </w:rPr>
              <w:t> падежи имён существительных</w:t>
            </w:r>
          </w:p>
        </w:tc>
      </w:tr>
      <w:tr w:rsidR="000772FE" w:rsidRPr="000772FE" w:rsidTr="000772FE">
        <w:tc>
          <w:tcPr>
            <w:tcW w:w="3285"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rsidR="000772FE" w:rsidRPr="000772FE" w:rsidRDefault="000772FE" w:rsidP="000772FE">
            <w:pPr>
              <w:suppressAutoHyphens w:val="0"/>
              <w:spacing w:after="130"/>
              <w:jc w:val="left"/>
              <w:rPr>
                <w:rFonts w:eastAsia="Times New Roman"/>
                <w:color w:val="000000"/>
                <w:lang w:eastAsia="ru-RU"/>
              </w:rPr>
            </w:pPr>
            <w:r w:rsidRPr="000772FE">
              <w:rPr>
                <w:rFonts w:eastAsia="Times New Roman"/>
                <w:color w:val="000000"/>
                <w:lang w:eastAsia="ru-RU"/>
              </w:rPr>
              <w:t>Сложные слова.</w:t>
            </w:r>
          </w:p>
        </w:tc>
        <w:tc>
          <w:tcPr>
            <w:tcW w:w="5910"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hideMark/>
          </w:tcPr>
          <w:p w:rsidR="000772FE" w:rsidRPr="000772FE" w:rsidRDefault="000772FE" w:rsidP="000772FE">
            <w:pPr>
              <w:suppressAutoHyphens w:val="0"/>
              <w:spacing w:after="130"/>
              <w:jc w:val="left"/>
              <w:rPr>
                <w:rFonts w:eastAsia="Times New Roman"/>
                <w:color w:val="000000"/>
                <w:lang w:eastAsia="ru-RU"/>
              </w:rPr>
            </w:pPr>
            <w:r w:rsidRPr="000772FE">
              <w:rPr>
                <w:rFonts w:eastAsia="Times New Roman"/>
                <w:i/>
                <w:iCs/>
                <w:color w:val="000000"/>
                <w:lang w:eastAsia="ru-RU"/>
              </w:rPr>
              <w:t>Писать</w:t>
            </w:r>
            <w:r w:rsidRPr="000772FE">
              <w:rPr>
                <w:rFonts w:eastAsia="Times New Roman"/>
                <w:color w:val="000000"/>
                <w:lang w:eastAsia="ru-RU"/>
              </w:rPr>
              <w:t> слова, образованные путем сложения двух основ.</w:t>
            </w:r>
          </w:p>
        </w:tc>
      </w:tr>
      <w:tr w:rsidR="000772FE" w:rsidRPr="000772FE" w:rsidTr="000772FE">
        <w:tc>
          <w:tcPr>
            <w:tcW w:w="3285"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rsidR="000772FE" w:rsidRPr="000772FE" w:rsidRDefault="000772FE" w:rsidP="000772FE">
            <w:pPr>
              <w:suppressAutoHyphens w:val="0"/>
              <w:spacing w:after="130"/>
              <w:jc w:val="left"/>
              <w:rPr>
                <w:rFonts w:eastAsia="Times New Roman"/>
                <w:color w:val="000000"/>
                <w:lang w:eastAsia="ru-RU"/>
              </w:rPr>
            </w:pPr>
            <w:r w:rsidRPr="000772FE">
              <w:rPr>
                <w:rFonts w:eastAsia="Times New Roman"/>
                <w:color w:val="000000"/>
                <w:lang w:eastAsia="ru-RU"/>
              </w:rPr>
              <w:t>От архаизмов до неологизмов.</w:t>
            </w:r>
          </w:p>
        </w:tc>
        <w:tc>
          <w:tcPr>
            <w:tcW w:w="5910"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hideMark/>
          </w:tcPr>
          <w:p w:rsidR="000772FE" w:rsidRPr="000772FE" w:rsidRDefault="000772FE" w:rsidP="000772FE">
            <w:pPr>
              <w:suppressAutoHyphens w:val="0"/>
              <w:spacing w:after="130"/>
              <w:jc w:val="left"/>
              <w:rPr>
                <w:rFonts w:eastAsia="Times New Roman"/>
                <w:color w:val="000000"/>
                <w:lang w:eastAsia="ru-RU"/>
              </w:rPr>
            </w:pPr>
            <w:r w:rsidRPr="000772FE">
              <w:rPr>
                <w:rFonts w:eastAsia="Times New Roman"/>
                <w:i/>
                <w:iCs/>
                <w:color w:val="000000"/>
                <w:lang w:eastAsia="ru-RU"/>
              </w:rPr>
              <w:t>Распознавать</w:t>
            </w:r>
            <w:r w:rsidRPr="000772FE">
              <w:rPr>
                <w:rFonts w:eastAsia="Times New Roman"/>
                <w:color w:val="000000"/>
                <w:lang w:eastAsia="ru-RU"/>
              </w:rPr>
              <w:t> архаизмы и неологизмы.</w:t>
            </w:r>
          </w:p>
        </w:tc>
      </w:tr>
      <w:tr w:rsidR="000772FE" w:rsidRPr="000772FE" w:rsidTr="000772FE">
        <w:tc>
          <w:tcPr>
            <w:tcW w:w="3285"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rsidR="000772FE" w:rsidRPr="000772FE" w:rsidRDefault="000772FE" w:rsidP="000772FE">
            <w:pPr>
              <w:suppressAutoHyphens w:val="0"/>
              <w:spacing w:after="130"/>
              <w:jc w:val="left"/>
              <w:rPr>
                <w:rFonts w:eastAsia="Times New Roman"/>
                <w:color w:val="000000"/>
                <w:lang w:eastAsia="ru-RU"/>
              </w:rPr>
            </w:pPr>
            <w:r w:rsidRPr="000772FE">
              <w:rPr>
                <w:rFonts w:eastAsia="Times New Roman"/>
                <w:color w:val="000000"/>
                <w:lang w:eastAsia="ru-RU"/>
              </w:rPr>
              <w:t>По страницам энциклопедий.</w:t>
            </w:r>
          </w:p>
        </w:tc>
        <w:tc>
          <w:tcPr>
            <w:tcW w:w="5910"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hideMark/>
          </w:tcPr>
          <w:p w:rsidR="000772FE" w:rsidRPr="000772FE" w:rsidRDefault="000772FE" w:rsidP="000772FE">
            <w:pPr>
              <w:suppressAutoHyphens w:val="0"/>
              <w:spacing w:after="130"/>
              <w:jc w:val="left"/>
              <w:rPr>
                <w:rFonts w:eastAsia="Times New Roman"/>
                <w:color w:val="000000"/>
                <w:lang w:eastAsia="ru-RU"/>
              </w:rPr>
            </w:pPr>
            <w:r w:rsidRPr="000772FE">
              <w:rPr>
                <w:rFonts w:eastAsia="Times New Roman"/>
                <w:i/>
                <w:iCs/>
                <w:color w:val="000000"/>
                <w:lang w:eastAsia="ru-RU"/>
              </w:rPr>
              <w:t>Знакомиться</w:t>
            </w:r>
            <w:r w:rsidRPr="000772FE">
              <w:rPr>
                <w:rFonts w:eastAsia="Times New Roman"/>
                <w:color w:val="000000"/>
                <w:lang w:eastAsia="ru-RU"/>
              </w:rPr>
              <w:t> с энциклопедической статьей.</w:t>
            </w:r>
          </w:p>
        </w:tc>
      </w:tr>
      <w:tr w:rsidR="000772FE" w:rsidRPr="000772FE" w:rsidTr="000772FE">
        <w:tc>
          <w:tcPr>
            <w:tcW w:w="3285"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rsidR="000772FE" w:rsidRPr="000772FE" w:rsidRDefault="000772FE" w:rsidP="000772FE">
            <w:pPr>
              <w:suppressAutoHyphens w:val="0"/>
              <w:spacing w:after="130"/>
              <w:jc w:val="left"/>
              <w:rPr>
                <w:rFonts w:eastAsia="Times New Roman"/>
                <w:color w:val="000000"/>
                <w:lang w:eastAsia="ru-RU"/>
              </w:rPr>
            </w:pPr>
            <w:r w:rsidRPr="000772FE">
              <w:rPr>
                <w:rFonts w:eastAsia="Times New Roman"/>
                <w:color w:val="000000"/>
                <w:lang w:eastAsia="ru-RU"/>
              </w:rPr>
              <w:t>Повторяем… Готовимся к конкурсу «Русский медвежонок».</w:t>
            </w:r>
          </w:p>
        </w:tc>
        <w:tc>
          <w:tcPr>
            <w:tcW w:w="5910"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hideMark/>
          </w:tcPr>
          <w:p w:rsidR="000772FE" w:rsidRPr="000772FE" w:rsidRDefault="000772FE" w:rsidP="000772FE">
            <w:pPr>
              <w:suppressAutoHyphens w:val="0"/>
              <w:spacing w:after="130"/>
              <w:jc w:val="left"/>
              <w:rPr>
                <w:rFonts w:eastAsia="Times New Roman"/>
                <w:color w:val="000000"/>
                <w:lang w:eastAsia="ru-RU"/>
              </w:rPr>
            </w:pPr>
            <w:r w:rsidRPr="000772FE">
              <w:rPr>
                <w:rFonts w:eastAsia="Times New Roman"/>
                <w:i/>
                <w:iCs/>
                <w:color w:val="000000"/>
                <w:lang w:eastAsia="ru-RU"/>
              </w:rPr>
              <w:t>Повторять</w:t>
            </w:r>
            <w:r w:rsidRPr="000772FE">
              <w:rPr>
                <w:rFonts w:eastAsia="Times New Roman"/>
                <w:color w:val="000000"/>
                <w:lang w:eastAsia="ru-RU"/>
              </w:rPr>
              <w:t> сложные слова, архаизмы и неологизмы, </w:t>
            </w:r>
            <w:r w:rsidRPr="000772FE">
              <w:rPr>
                <w:rFonts w:eastAsia="Times New Roman"/>
                <w:i/>
                <w:iCs/>
                <w:color w:val="000000"/>
                <w:lang w:eastAsia="ru-RU"/>
              </w:rPr>
              <w:t>читать</w:t>
            </w:r>
            <w:r w:rsidRPr="000772FE">
              <w:rPr>
                <w:rFonts w:eastAsia="Times New Roman"/>
                <w:color w:val="000000"/>
                <w:lang w:eastAsia="ru-RU"/>
              </w:rPr>
              <w:t> энциклопедическую статью. </w:t>
            </w:r>
            <w:r w:rsidRPr="000772FE">
              <w:rPr>
                <w:rFonts w:eastAsia="Times New Roman"/>
                <w:i/>
                <w:iCs/>
                <w:color w:val="000000"/>
                <w:lang w:eastAsia="ru-RU"/>
              </w:rPr>
              <w:t>Разбирать</w:t>
            </w:r>
            <w:r w:rsidRPr="000772FE">
              <w:rPr>
                <w:rFonts w:eastAsia="Times New Roman"/>
                <w:color w:val="000000"/>
                <w:lang w:eastAsia="ru-RU"/>
              </w:rPr>
              <w:t> слова по составу.</w:t>
            </w:r>
          </w:p>
          <w:p w:rsidR="000772FE" w:rsidRPr="000772FE" w:rsidRDefault="000772FE" w:rsidP="000772FE">
            <w:pPr>
              <w:suppressAutoHyphens w:val="0"/>
              <w:spacing w:after="130"/>
              <w:jc w:val="left"/>
              <w:rPr>
                <w:rFonts w:eastAsia="Times New Roman"/>
                <w:color w:val="000000"/>
                <w:lang w:eastAsia="ru-RU"/>
              </w:rPr>
            </w:pPr>
            <w:r w:rsidRPr="000772FE">
              <w:rPr>
                <w:rFonts w:eastAsia="Times New Roman"/>
                <w:i/>
                <w:iCs/>
                <w:color w:val="000000"/>
                <w:lang w:eastAsia="ru-RU"/>
              </w:rPr>
              <w:t>Выявлять</w:t>
            </w:r>
            <w:r w:rsidRPr="000772FE">
              <w:rPr>
                <w:rFonts w:eastAsia="Times New Roman"/>
                <w:color w:val="000000"/>
                <w:lang w:eastAsia="ru-RU"/>
              </w:rPr>
              <w:t> скрытый смысл пословиц. </w:t>
            </w:r>
            <w:r w:rsidRPr="000772FE">
              <w:rPr>
                <w:rFonts w:eastAsia="Times New Roman"/>
                <w:i/>
                <w:iCs/>
                <w:color w:val="000000"/>
                <w:lang w:eastAsia="ru-RU"/>
              </w:rPr>
              <w:t>Решать</w:t>
            </w:r>
            <w:r w:rsidRPr="000772FE">
              <w:rPr>
                <w:rFonts w:eastAsia="Times New Roman"/>
                <w:color w:val="000000"/>
                <w:lang w:eastAsia="ru-RU"/>
              </w:rPr>
              <w:t> головоломки.</w:t>
            </w:r>
          </w:p>
        </w:tc>
      </w:tr>
    </w:tbl>
    <w:p w:rsidR="000772FE" w:rsidRPr="000772FE" w:rsidRDefault="000772FE" w:rsidP="000772FE">
      <w:pPr>
        <w:shd w:val="clear" w:color="auto" w:fill="FFFFFF"/>
        <w:suppressAutoHyphens w:val="0"/>
        <w:spacing w:after="130"/>
        <w:jc w:val="left"/>
        <w:rPr>
          <w:rFonts w:eastAsia="Times New Roman"/>
          <w:color w:val="000000"/>
          <w:lang w:eastAsia="ru-RU"/>
        </w:rPr>
      </w:pPr>
    </w:p>
    <w:p w:rsidR="000772FE" w:rsidRPr="000772FE" w:rsidRDefault="000772FE" w:rsidP="000772FE">
      <w:pPr>
        <w:shd w:val="clear" w:color="auto" w:fill="FFFFFF"/>
        <w:suppressAutoHyphens w:val="0"/>
        <w:spacing w:after="130"/>
        <w:rPr>
          <w:rFonts w:eastAsia="Times New Roman"/>
          <w:color w:val="000000"/>
          <w:lang w:eastAsia="ru-RU"/>
        </w:rPr>
      </w:pPr>
      <w:r w:rsidRPr="000772FE">
        <w:rPr>
          <w:rFonts w:eastAsia="Times New Roman"/>
          <w:color w:val="000000"/>
          <w:lang w:eastAsia="ru-RU"/>
        </w:rPr>
        <w:t>4 класс</w:t>
      </w:r>
    </w:p>
    <w:tbl>
      <w:tblPr>
        <w:tblW w:w="9720" w:type="dxa"/>
        <w:shd w:val="clear" w:color="auto" w:fill="FFFFFF"/>
        <w:tblCellMar>
          <w:top w:w="105" w:type="dxa"/>
          <w:left w:w="105" w:type="dxa"/>
          <w:bottom w:w="105" w:type="dxa"/>
          <w:right w:w="105" w:type="dxa"/>
        </w:tblCellMar>
        <w:tblLook w:val="04A0" w:firstRow="1" w:lastRow="0" w:firstColumn="1" w:lastColumn="0" w:noHBand="0" w:noVBand="1"/>
      </w:tblPr>
      <w:tblGrid>
        <w:gridCol w:w="3891"/>
        <w:gridCol w:w="5829"/>
      </w:tblGrid>
      <w:tr w:rsidR="000772FE" w:rsidRPr="000772FE" w:rsidTr="000772FE">
        <w:tc>
          <w:tcPr>
            <w:tcW w:w="3705"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rsidR="000772FE" w:rsidRPr="000772FE" w:rsidRDefault="000772FE" w:rsidP="000772FE">
            <w:pPr>
              <w:suppressAutoHyphens w:val="0"/>
              <w:spacing w:after="130"/>
              <w:jc w:val="left"/>
              <w:rPr>
                <w:rFonts w:eastAsia="Times New Roman"/>
                <w:color w:val="000000"/>
                <w:lang w:eastAsia="ru-RU"/>
              </w:rPr>
            </w:pPr>
            <w:r w:rsidRPr="000772FE">
              <w:rPr>
                <w:rFonts w:eastAsia="Times New Roman"/>
                <w:b/>
                <w:bCs/>
                <w:i/>
                <w:iCs/>
                <w:color w:val="000000"/>
                <w:lang w:eastAsia="ru-RU"/>
              </w:rPr>
              <w:t>Тематическое планирование</w:t>
            </w:r>
          </w:p>
        </w:tc>
        <w:tc>
          <w:tcPr>
            <w:tcW w:w="5550"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hideMark/>
          </w:tcPr>
          <w:p w:rsidR="000772FE" w:rsidRPr="000772FE" w:rsidRDefault="000772FE" w:rsidP="000772FE">
            <w:pPr>
              <w:suppressAutoHyphens w:val="0"/>
              <w:spacing w:after="130"/>
              <w:jc w:val="left"/>
              <w:rPr>
                <w:rFonts w:eastAsia="Times New Roman"/>
                <w:color w:val="000000"/>
                <w:lang w:eastAsia="ru-RU"/>
              </w:rPr>
            </w:pPr>
            <w:r w:rsidRPr="000772FE">
              <w:rPr>
                <w:rFonts w:eastAsia="Times New Roman"/>
                <w:b/>
                <w:bCs/>
                <w:i/>
                <w:iCs/>
                <w:color w:val="000000"/>
                <w:lang w:eastAsia="ru-RU"/>
              </w:rPr>
              <w:t>Характеристика деятельности учащихся</w:t>
            </w:r>
          </w:p>
        </w:tc>
      </w:tr>
      <w:tr w:rsidR="000772FE" w:rsidRPr="000772FE" w:rsidTr="000772FE">
        <w:tc>
          <w:tcPr>
            <w:tcW w:w="3705"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rsidR="000772FE" w:rsidRPr="000772FE" w:rsidRDefault="000772FE" w:rsidP="000772FE">
            <w:pPr>
              <w:suppressAutoHyphens w:val="0"/>
              <w:spacing w:after="130"/>
              <w:jc w:val="left"/>
              <w:rPr>
                <w:rFonts w:eastAsia="Times New Roman"/>
                <w:color w:val="000000"/>
                <w:lang w:eastAsia="ru-RU"/>
              </w:rPr>
            </w:pPr>
            <w:r w:rsidRPr="000772FE">
              <w:rPr>
                <w:rFonts w:eastAsia="Times New Roman"/>
                <w:color w:val="000000"/>
                <w:lang w:eastAsia="ru-RU"/>
              </w:rPr>
              <w:t>И снова о русском языке…</w:t>
            </w:r>
          </w:p>
        </w:tc>
        <w:tc>
          <w:tcPr>
            <w:tcW w:w="5550"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hideMark/>
          </w:tcPr>
          <w:p w:rsidR="000772FE" w:rsidRPr="000772FE" w:rsidRDefault="000772FE" w:rsidP="000772FE">
            <w:pPr>
              <w:suppressAutoHyphens w:val="0"/>
              <w:spacing w:after="130"/>
              <w:jc w:val="left"/>
              <w:rPr>
                <w:rFonts w:eastAsia="Times New Roman"/>
                <w:color w:val="000000"/>
                <w:lang w:eastAsia="ru-RU"/>
              </w:rPr>
            </w:pPr>
            <w:r w:rsidRPr="000772FE">
              <w:rPr>
                <w:rFonts w:eastAsia="Times New Roman"/>
                <w:i/>
                <w:iCs/>
                <w:color w:val="000000"/>
                <w:lang w:eastAsia="ru-RU"/>
              </w:rPr>
              <w:t>Выяснять</w:t>
            </w:r>
            <w:r w:rsidRPr="000772FE">
              <w:rPr>
                <w:rFonts w:eastAsia="Times New Roman"/>
                <w:color w:val="000000"/>
                <w:lang w:eastAsia="ru-RU"/>
              </w:rPr>
              <w:t> роль русского языка в жизни общества, его красоту и богатство.</w:t>
            </w:r>
          </w:p>
        </w:tc>
      </w:tr>
      <w:tr w:rsidR="000772FE" w:rsidRPr="000772FE" w:rsidTr="000772FE">
        <w:tc>
          <w:tcPr>
            <w:tcW w:w="3705"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rsidR="000772FE" w:rsidRPr="000772FE" w:rsidRDefault="000772FE" w:rsidP="000772FE">
            <w:pPr>
              <w:suppressAutoHyphens w:val="0"/>
              <w:spacing w:after="130"/>
              <w:jc w:val="left"/>
              <w:rPr>
                <w:rFonts w:eastAsia="Times New Roman"/>
                <w:color w:val="000000"/>
                <w:lang w:eastAsia="ru-RU"/>
              </w:rPr>
            </w:pPr>
            <w:r w:rsidRPr="000772FE">
              <w:rPr>
                <w:rFonts w:eastAsia="Times New Roman"/>
                <w:color w:val="000000"/>
                <w:lang w:eastAsia="ru-RU"/>
              </w:rPr>
              <w:t>Крылатые слова и афоризмы.</w:t>
            </w:r>
          </w:p>
        </w:tc>
        <w:tc>
          <w:tcPr>
            <w:tcW w:w="5550"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hideMark/>
          </w:tcPr>
          <w:p w:rsidR="000772FE" w:rsidRPr="000772FE" w:rsidRDefault="000772FE" w:rsidP="000772FE">
            <w:pPr>
              <w:suppressAutoHyphens w:val="0"/>
              <w:spacing w:after="130"/>
              <w:jc w:val="left"/>
              <w:rPr>
                <w:rFonts w:eastAsia="Times New Roman"/>
                <w:color w:val="000000"/>
                <w:lang w:eastAsia="ru-RU"/>
              </w:rPr>
            </w:pPr>
            <w:r w:rsidRPr="000772FE">
              <w:rPr>
                <w:rFonts w:eastAsia="Times New Roman"/>
                <w:i/>
                <w:iCs/>
                <w:color w:val="000000"/>
                <w:lang w:eastAsia="ru-RU"/>
              </w:rPr>
              <w:t>Выяснять</w:t>
            </w:r>
            <w:r w:rsidRPr="000772FE">
              <w:rPr>
                <w:rFonts w:eastAsia="Times New Roman"/>
                <w:color w:val="000000"/>
                <w:lang w:eastAsia="ru-RU"/>
              </w:rPr>
              <w:t> смысл понятий: «крылатые слова» и «афоризмы».</w:t>
            </w:r>
          </w:p>
        </w:tc>
      </w:tr>
      <w:tr w:rsidR="000772FE" w:rsidRPr="000772FE" w:rsidTr="000772FE">
        <w:tc>
          <w:tcPr>
            <w:tcW w:w="3705"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rsidR="000772FE" w:rsidRPr="000772FE" w:rsidRDefault="000772FE" w:rsidP="000772FE">
            <w:pPr>
              <w:suppressAutoHyphens w:val="0"/>
              <w:spacing w:after="130"/>
              <w:jc w:val="left"/>
              <w:rPr>
                <w:rFonts w:eastAsia="Times New Roman"/>
                <w:color w:val="000000"/>
                <w:lang w:eastAsia="ru-RU"/>
              </w:rPr>
            </w:pPr>
            <w:r w:rsidRPr="000772FE">
              <w:rPr>
                <w:rFonts w:eastAsia="Times New Roman"/>
                <w:color w:val="000000"/>
                <w:lang w:eastAsia="ru-RU"/>
              </w:rPr>
              <w:t>Копилка занимательных заданий.</w:t>
            </w:r>
          </w:p>
        </w:tc>
        <w:tc>
          <w:tcPr>
            <w:tcW w:w="5550"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hideMark/>
          </w:tcPr>
          <w:p w:rsidR="000772FE" w:rsidRPr="000772FE" w:rsidRDefault="000772FE" w:rsidP="000772FE">
            <w:pPr>
              <w:suppressAutoHyphens w:val="0"/>
              <w:spacing w:after="130"/>
              <w:jc w:val="left"/>
              <w:rPr>
                <w:rFonts w:eastAsia="Times New Roman"/>
                <w:color w:val="000000"/>
                <w:lang w:eastAsia="ru-RU"/>
              </w:rPr>
            </w:pPr>
            <w:r w:rsidRPr="000772FE">
              <w:rPr>
                <w:rFonts w:eastAsia="Times New Roman"/>
                <w:i/>
                <w:iCs/>
                <w:color w:val="000000"/>
                <w:lang w:eastAsia="ru-RU"/>
              </w:rPr>
              <w:t>Решать</w:t>
            </w:r>
            <w:r w:rsidRPr="000772FE">
              <w:rPr>
                <w:rFonts w:eastAsia="Times New Roman"/>
                <w:color w:val="000000"/>
                <w:lang w:eastAsia="ru-RU"/>
              </w:rPr>
              <w:t> занимательные задачи.</w:t>
            </w:r>
          </w:p>
        </w:tc>
      </w:tr>
      <w:tr w:rsidR="000772FE" w:rsidRPr="000772FE" w:rsidTr="000772FE">
        <w:tc>
          <w:tcPr>
            <w:tcW w:w="3705"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rsidR="000772FE" w:rsidRPr="000772FE" w:rsidRDefault="000772FE" w:rsidP="000772FE">
            <w:pPr>
              <w:suppressAutoHyphens w:val="0"/>
              <w:spacing w:after="130"/>
              <w:jc w:val="left"/>
              <w:rPr>
                <w:rFonts w:eastAsia="Times New Roman"/>
                <w:color w:val="000000"/>
                <w:lang w:eastAsia="ru-RU"/>
              </w:rPr>
            </w:pPr>
            <w:r w:rsidRPr="000772FE">
              <w:rPr>
                <w:rFonts w:eastAsia="Times New Roman"/>
                <w:color w:val="000000"/>
                <w:lang w:eastAsia="ru-RU"/>
              </w:rPr>
              <w:t>Об именах.</w:t>
            </w:r>
          </w:p>
        </w:tc>
        <w:tc>
          <w:tcPr>
            <w:tcW w:w="5550"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hideMark/>
          </w:tcPr>
          <w:p w:rsidR="000772FE" w:rsidRPr="000772FE" w:rsidRDefault="000772FE" w:rsidP="000772FE">
            <w:pPr>
              <w:suppressAutoHyphens w:val="0"/>
              <w:spacing w:after="130"/>
              <w:jc w:val="left"/>
              <w:rPr>
                <w:rFonts w:eastAsia="Times New Roman"/>
                <w:color w:val="000000"/>
                <w:lang w:eastAsia="ru-RU"/>
              </w:rPr>
            </w:pPr>
            <w:r w:rsidRPr="000772FE">
              <w:rPr>
                <w:rFonts w:eastAsia="Times New Roman"/>
                <w:i/>
                <w:iCs/>
                <w:color w:val="000000"/>
                <w:lang w:eastAsia="ru-RU"/>
              </w:rPr>
              <w:t>Знакомиться</w:t>
            </w:r>
            <w:r w:rsidRPr="000772FE">
              <w:rPr>
                <w:rFonts w:eastAsia="Times New Roman"/>
                <w:color w:val="000000"/>
                <w:lang w:eastAsia="ru-RU"/>
              </w:rPr>
              <w:t> с историей возникновения древнерусских и современных имён, разнообразием имён и их форм.</w:t>
            </w:r>
          </w:p>
        </w:tc>
      </w:tr>
      <w:tr w:rsidR="000772FE" w:rsidRPr="000772FE" w:rsidTr="000772FE">
        <w:tc>
          <w:tcPr>
            <w:tcW w:w="3705"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rsidR="000772FE" w:rsidRPr="000772FE" w:rsidRDefault="000772FE" w:rsidP="000772FE">
            <w:pPr>
              <w:suppressAutoHyphens w:val="0"/>
              <w:spacing w:after="130"/>
              <w:jc w:val="left"/>
              <w:rPr>
                <w:rFonts w:eastAsia="Times New Roman"/>
                <w:color w:val="000000"/>
                <w:lang w:eastAsia="ru-RU"/>
              </w:rPr>
            </w:pPr>
            <w:r w:rsidRPr="000772FE">
              <w:rPr>
                <w:rFonts w:eastAsia="Times New Roman"/>
                <w:color w:val="000000"/>
                <w:lang w:eastAsia="ru-RU"/>
              </w:rPr>
              <w:t>О русских фамилиях.</w:t>
            </w:r>
          </w:p>
        </w:tc>
        <w:tc>
          <w:tcPr>
            <w:tcW w:w="5550"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hideMark/>
          </w:tcPr>
          <w:p w:rsidR="000772FE" w:rsidRPr="000772FE" w:rsidRDefault="000772FE" w:rsidP="000772FE">
            <w:pPr>
              <w:suppressAutoHyphens w:val="0"/>
              <w:spacing w:after="130"/>
              <w:jc w:val="left"/>
              <w:rPr>
                <w:rFonts w:eastAsia="Times New Roman"/>
                <w:color w:val="000000"/>
                <w:lang w:eastAsia="ru-RU"/>
              </w:rPr>
            </w:pPr>
            <w:r w:rsidRPr="000772FE">
              <w:rPr>
                <w:rFonts w:eastAsia="Times New Roman"/>
                <w:i/>
                <w:iCs/>
                <w:color w:val="000000"/>
                <w:lang w:eastAsia="ru-RU"/>
              </w:rPr>
              <w:t>Знакомиться</w:t>
            </w:r>
            <w:r w:rsidRPr="000772FE">
              <w:rPr>
                <w:rFonts w:eastAsia="Times New Roman"/>
                <w:color w:val="000000"/>
                <w:lang w:eastAsia="ru-RU"/>
              </w:rPr>
              <w:t> с историей возникновения русских фамилий, распространенными способами происхождения русских фамилий.</w:t>
            </w:r>
          </w:p>
        </w:tc>
      </w:tr>
      <w:tr w:rsidR="000772FE" w:rsidRPr="000772FE" w:rsidTr="000772FE">
        <w:tc>
          <w:tcPr>
            <w:tcW w:w="3705"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rsidR="000772FE" w:rsidRPr="000772FE" w:rsidRDefault="000772FE" w:rsidP="000772FE">
            <w:pPr>
              <w:suppressAutoHyphens w:val="0"/>
              <w:spacing w:after="130"/>
              <w:jc w:val="left"/>
              <w:rPr>
                <w:rFonts w:eastAsia="Times New Roman"/>
                <w:color w:val="000000"/>
                <w:lang w:eastAsia="ru-RU"/>
              </w:rPr>
            </w:pPr>
            <w:r w:rsidRPr="000772FE">
              <w:rPr>
                <w:rFonts w:eastAsia="Times New Roman"/>
                <w:color w:val="000000"/>
                <w:lang w:eastAsia="ru-RU"/>
              </w:rPr>
              <w:t>В поисках сбежавших головоломок.</w:t>
            </w:r>
          </w:p>
        </w:tc>
        <w:tc>
          <w:tcPr>
            <w:tcW w:w="5550"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hideMark/>
          </w:tcPr>
          <w:p w:rsidR="000772FE" w:rsidRPr="000772FE" w:rsidRDefault="000772FE" w:rsidP="000772FE">
            <w:pPr>
              <w:suppressAutoHyphens w:val="0"/>
              <w:spacing w:after="130"/>
              <w:jc w:val="left"/>
              <w:rPr>
                <w:rFonts w:eastAsia="Times New Roman"/>
                <w:color w:val="000000"/>
                <w:lang w:eastAsia="ru-RU"/>
              </w:rPr>
            </w:pPr>
            <w:r w:rsidRPr="000772FE">
              <w:rPr>
                <w:rFonts w:eastAsia="Times New Roman"/>
                <w:i/>
                <w:iCs/>
                <w:color w:val="000000"/>
                <w:lang w:eastAsia="ru-RU"/>
              </w:rPr>
              <w:t>Решать</w:t>
            </w:r>
            <w:r w:rsidRPr="000772FE">
              <w:rPr>
                <w:rFonts w:eastAsia="Times New Roman"/>
                <w:color w:val="000000"/>
                <w:lang w:eastAsia="ru-RU"/>
              </w:rPr>
              <w:t> занимательные задания.</w:t>
            </w:r>
          </w:p>
        </w:tc>
      </w:tr>
      <w:tr w:rsidR="000772FE" w:rsidRPr="000772FE" w:rsidTr="000772FE">
        <w:tc>
          <w:tcPr>
            <w:tcW w:w="3705"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rsidR="000772FE" w:rsidRPr="000772FE" w:rsidRDefault="000772FE" w:rsidP="000772FE">
            <w:pPr>
              <w:suppressAutoHyphens w:val="0"/>
              <w:spacing w:after="130"/>
              <w:jc w:val="left"/>
              <w:rPr>
                <w:rFonts w:eastAsia="Times New Roman"/>
                <w:color w:val="000000"/>
                <w:lang w:eastAsia="ru-RU"/>
              </w:rPr>
            </w:pPr>
            <w:r w:rsidRPr="000772FE">
              <w:rPr>
                <w:rFonts w:eastAsia="Times New Roman"/>
                <w:color w:val="000000"/>
                <w:lang w:eastAsia="ru-RU"/>
              </w:rPr>
              <w:t>Мы играем в логогрифы.</w:t>
            </w:r>
          </w:p>
        </w:tc>
        <w:tc>
          <w:tcPr>
            <w:tcW w:w="5550"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hideMark/>
          </w:tcPr>
          <w:p w:rsidR="000772FE" w:rsidRPr="000772FE" w:rsidRDefault="000772FE" w:rsidP="000772FE">
            <w:pPr>
              <w:suppressAutoHyphens w:val="0"/>
              <w:spacing w:after="130"/>
              <w:jc w:val="left"/>
              <w:rPr>
                <w:rFonts w:eastAsia="Times New Roman"/>
                <w:color w:val="000000"/>
                <w:lang w:eastAsia="ru-RU"/>
              </w:rPr>
            </w:pPr>
            <w:r w:rsidRPr="000772FE">
              <w:rPr>
                <w:rFonts w:eastAsia="Times New Roman"/>
                <w:i/>
                <w:iCs/>
                <w:color w:val="000000"/>
                <w:lang w:eastAsia="ru-RU"/>
              </w:rPr>
              <w:t>Знакомиться</w:t>
            </w:r>
            <w:r w:rsidRPr="000772FE">
              <w:rPr>
                <w:rFonts w:eastAsia="Times New Roman"/>
                <w:color w:val="000000"/>
                <w:lang w:eastAsia="ru-RU"/>
              </w:rPr>
              <w:t> с логогрифами – словесными загадками, разными вариантами игры в логогрифы.</w:t>
            </w:r>
          </w:p>
        </w:tc>
      </w:tr>
      <w:tr w:rsidR="000772FE" w:rsidRPr="000772FE" w:rsidTr="000772FE">
        <w:tc>
          <w:tcPr>
            <w:tcW w:w="3705"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rsidR="000772FE" w:rsidRPr="000772FE" w:rsidRDefault="000772FE" w:rsidP="000772FE">
            <w:pPr>
              <w:suppressAutoHyphens w:val="0"/>
              <w:spacing w:after="130"/>
              <w:jc w:val="left"/>
              <w:rPr>
                <w:rFonts w:eastAsia="Times New Roman"/>
                <w:color w:val="000000"/>
                <w:lang w:eastAsia="ru-RU"/>
              </w:rPr>
            </w:pPr>
            <w:r w:rsidRPr="000772FE">
              <w:rPr>
                <w:rFonts w:eastAsia="Times New Roman"/>
                <w:color w:val="000000"/>
                <w:lang w:eastAsia="ru-RU"/>
              </w:rPr>
              <w:t>Учимся распознавать речевые ошибки.</w:t>
            </w:r>
          </w:p>
        </w:tc>
        <w:tc>
          <w:tcPr>
            <w:tcW w:w="5550"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hideMark/>
          </w:tcPr>
          <w:p w:rsidR="000772FE" w:rsidRPr="000772FE" w:rsidRDefault="000772FE" w:rsidP="000772FE">
            <w:pPr>
              <w:suppressAutoHyphens w:val="0"/>
              <w:spacing w:after="130"/>
              <w:jc w:val="left"/>
              <w:rPr>
                <w:rFonts w:eastAsia="Times New Roman"/>
                <w:color w:val="000000"/>
                <w:lang w:eastAsia="ru-RU"/>
              </w:rPr>
            </w:pPr>
            <w:r w:rsidRPr="000772FE">
              <w:rPr>
                <w:rFonts w:eastAsia="Times New Roman"/>
                <w:i/>
                <w:iCs/>
                <w:color w:val="000000"/>
                <w:lang w:eastAsia="ru-RU"/>
              </w:rPr>
              <w:t>Распознавать</w:t>
            </w:r>
            <w:r w:rsidRPr="000772FE">
              <w:rPr>
                <w:rFonts w:eastAsia="Times New Roman"/>
                <w:color w:val="000000"/>
                <w:lang w:eastAsia="ru-RU"/>
              </w:rPr>
              <w:t> и устранять распространенные типы речевых ошибок.</w:t>
            </w:r>
          </w:p>
        </w:tc>
      </w:tr>
      <w:tr w:rsidR="000772FE" w:rsidRPr="000772FE" w:rsidTr="000772FE">
        <w:tc>
          <w:tcPr>
            <w:tcW w:w="3705"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rsidR="000772FE" w:rsidRPr="000772FE" w:rsidRDefault="000772FE" w:rsidP="000772FE">
            <w:pPr>
              <w:suppressAutoHyphens w:val="0"/>
              <w:spacing w:after="130"/>
              <w:jc w:val="left"/>
              <w:rPr>
                <w:rFonts w:eastAsia="Times New Roman"/>
                <w:color w:val="000000"/>
                <w:lang w:eastAsia="ru-RU"/>
              </w:rPr>
            </w:pPr>
            <w:r w:rsidRPr="000772FE">
              <w:rPr>
                <w:rFonts w:eastAsia="Times New Roman"/>
                <w:color w:val="000000"/>
                <w:lang w:eastAsia="ru-RU"/>
              </w:rPr>
              <w:t>Коллекция «заморочек».</w:t>
            </w:r>
          </w:p>
        </w:tc>
        <w:tc>
          <w:tcPr>
            <w:tcW w:w="5550"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hideMark/>
          </w:tcPr>
          <w:p w:rsidR="000772FE" w:rsidRPr="000772FE" w:rsidRDefault="000772FE" w:rsidP="000772FE">
            <w:pPr>
              <w:suppressAutoHyphens w:val="0"/>
              <w:spacing w:after="130"/>
              <w:jc w:val="left"/>
              <w:rPr>
                <w:rFonts w:eastAsia="Times New Roman"/>
                <w:color w:val="000000"/>
                <w:lang w:eastAsia="ru-RU"/>
              </w:rPr>
            </w:pPr>
            <w:r w:rsidRPr="000772FE">
              <w:rPr>
                <w:rFonts w:eastAsia="Times New Roman"/>
                <w:i/>
                <w:iCs/>
                <w:color w:val="000000"/>
                <w:lang w:eastAsia="ru-RU"/>
              </w:rPr>
              <w:t>Решать</w:t>
            </w:r>
            <w:r w:rsidRPr="000772FE">
              <w:rPr>
                <w:rFonts w:eastAsia="Times New Roman"/>
                <w:color w:val="000000"/>
                <w:lang w:eastAsia="ru-RU"/>
              </w:rPr>
              <w:t> занимательные задания.</w:t>
            </w:r>
          </w:p>
        </w:tc>
      </w:tr>
      <w:tr w:rsidR="000772FE" w:rsidRPr="000772FE" w:rsidTr="000772FE">
        <w:trPr>
          <w:trHeight w:val="120"/>
        </w:trPr>
        <w:tc>
          <w:tcPr>
            <w:tcW w:w="3705"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rsidR="000772FE" w:rsidRPr="000772FE" w:rsidRDefault="000772FE" w:rsidP="000772FE">
            <w:pPr>
              <w:suppressAutoHyphens w:val="0"/>
              <w:spacing w:after="130" w:line="120" w:lineRule="atLeast"/>
              <w:jc w:val="left"/>
              <w:rPr>
                <w:rFonts w:eastAsia="Times New Roman"/>
                <w:color w:val="000000"/>
                <w:lang w:eastAsia="ru-RU"/>
              </w:rPr>
            </w:pPr>
            <w:r w:rsidRPr="000772FE">
              <w:rPr>
                <w:rFonts w:eastAsia="Times New Roman"/>
                <w:color w:val="000000"/>
                <w:lang w:eastAsia="ru-RU"/>
              </w:rPr>
              <w:t>Игротека.</w:t>
            </w:r>
          </w:p>
        </w:tc>
        <w:tc>
          <w:tcPr>
            <w:tcW w:w="5550"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hideMark/>
          </w:tcPr>
          <w:p w:rsidR="000772FE" w:rsidRPr="000772FE" w:rsidRDefault="000772FE" w:rsidP="000772FE">
            <w:pPr>
              <w:suppressAutoHyphens w:val="0"/>
              <w:spacing w:after="130" w:line="120" w:lineRule="atLeast"/>
              <w:jc w:val="left"/>
              <w:rPr>
                <w:rFonts w:eastAsia="Times New Roman"/>
                <w:color w:val="000000"/>
                <w:lang w:eastAsia="ru-RU"/>
              </w:rPr>
            </w:pPr>
            <w:r w:rsidRPr="000772FE">
              <w:rPr>
                <w:rFonts w:eastAsia="Times New Roman"/>
                <w:i/>
                <w:iCs/>
                <w:color w:val="000000"/>
                <w:lang w:eastAsia="ru-RU"/>
              </w:rPr>
              <w:t>Повторять</w:t>
            </w:r>
            <w:r w:rsidRPr="000772FE">
              <w:rPr>
                <w:rFonts w:eastAsia="Times New Roman"/>
                <w:color w:val="000000"/>
                <w:lang w:eastAsia="ru-RU"/>
              </w:rPr>
              <w:t> логогрифы, речевые ошибки.</w:t>
            </w:r>
          </w:p>
        </w:tc>
      </w:tr>
      <w:tr w:rsidR="000772FE" w:rsidRPr="000772FE" w:rsidTr="000772FE">
        <w:tc>
          <w:tcPr>
            <w:tcW w:w="3705"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rsidR="000772FE" w:rsidRPr="000772FE" w:rsidRDefault="000772FE" w:rsidP="000772FE">
            <w:pPr>
              <w:suppressAutoHyphens w:val="0"/>
              <w:spacing w:after="130"/>
              <w:jc w:val="left"/>
              <w:rPr>
                <w:rFonts w:eastAsia="Times New Roman"/>
                <w:color w:val="000000"/>
                <w:lang w:eastAsia="ru-RU"/>
              </w:rPr>
            </w:pPr>
            <w:r w:rsidRPr="000772FE">
              <w:rPr>
                <w:rFonts w:eastAsia="Times New Roman"/>
                <w:color w:val="000000"/>
                <w:lang w:eastAsia="ru-RU"/>
              </w:rPr>
              <w:t>Ох уж эти фразеологизмы!</w:t>
            </w:r>
          </w:p>
        </w:tc>
        <w:tc>
          <w:tcPr>
            <w:tcW w:w="5550"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hideMark/>
          </w:tcPr>
          <w:p w:rsidR="000772FE" w:rsidRPr="000772FE" w:rsidRDefault="000772FE" w:rsidP="000772FE">
            <w:pPr>
              <w:suppressAutoHyphens w:val="0"/>
              <w:spacing w:after="130"/>
              <w:jc w:val="left"/>
              <w:rPr>
                <w:rFonts w:eastAsia="Times New Roman"/>
                <w:color w:val="000000"/>
                <w:lang w:eastAsia="ru-RU"/>
              </w:rPr>
            </w:pPr>
            <w:r w:rsidRPr="000772FE">
              <w:rPr>
                <w:rFonts w:eastAsia="Times New Roman"/>
                <w:i/>
                <w:iCs/>
                <w:color w:val="000000"/>
                <w:lang w:eastAsia="ru-RU"/>
              </w:rPr>
              <w:t>Искать</w:t>
            </w:r>
            <w:r w:rsidRPr="000772FE">
              <w:rPr>
                <w:rFonts w:eastAsia="Times New Roman"/>
                <w:color w:val="000000"/>
                <w:lang w:eastAsia="ru-RU"/>
              </w:rPr>
              <w:t> в тексте фразеологизмы, </w:t>
            </w:r>
            <w:r w:rsidRPr="000772FE">
              <w:rPr>
                <w:rFonts w:eastAsia="Times New Roman"/>
                <w:i/>
                <w:iCs/>
                <w:color w:val="000000"/>
                <w:lang w:eastAsia="ru-RU"/>
              </w:rPr>
              <w:t>определять</w:t>
            </w:r>
            <w:r w:rsidRPr="000772FE">
              <w:rPr>
                <w:rFonts w:eastAsia="Times New Roman"/>
                <w:color w:val="000000"/>
                <w:lang w:eastAsia="ru-RU"/>
              </w:rPr>
              <w:t> их значения, </w:t>
            </w:r>
            <w:r w:rsidRPr="000772FE">
              <w:rPr>
                <w:rFonts w:eastAsia="Times New Roman"/>
                <w:i/>
                <w:iCs/>
                <w:color w:val="000000"/>
                <w:lang w:eastAsia="ru-RU"/>
              </w:rPr>
              <w:t>заменять</w:t>
            </w:r>
            <w:r w:rsidRPr="000772FE">
              <w:rPr>
                <w:rFonts w:eastAsia="Times New Roman"/>
                <w:color w:val="000000"/>
                <w:lang w:eastAsia="ru-RU"/>
              </w:rPr>
              <w:t> словосочетания соответствующими фразеологизмами.</w:t>
            </w:r>
          </w:p>
        </w:tc>
      </w:tr>
      <w:tr w:rsidR="000772FE" w:rsidRPr="000772FE" w:rsidTr="000772FE">
        <w:tc>
          <w:tcPr>
            <w:tcW w:w="3705"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rsidR="000772FE" w:rsidRPr="000772FE" w:rsidRDefault="000772FE" w:rsidP="000772FE">
            <w:pPr>
              <w:suppressAutoHyphens w:val="0"/>
              <w:spacing w:after="130"/>
              <w:jc w:val="left"/>
              <w:rPr>
                <w:rFonts w:eastAsia="Times New Roman"/>
                <w:color w:val="000000"/>
                <w:lang w:eastAsia="ru-RU"/>
              </w:rPr>
            </w:pPr>
            <w:r w:rsidRPr="000772FE">
              <w:rPr>
                <w:rFonts w:eastAsia="Times New Roman"/>
                <w:color w:val="000000"/>
                <w:lang w:eastAsia="ru-RU"/>
              </w:rPr>
              <w:t>Работаем над рифмами.</w:t>
            </w:r>
          </w:p>
        </w:tc>
        <w:tc>
          <w:tcPr>
            <w:tcW w:w="5550"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hideMark/>
          </w:tcPr>
          <w:p w:rsidR="000772FE" w:rsidRPr="000772FE" w:rsidRDefault="000772FE" w:rsidP="000772FE">
            <w:pPr>
              <w:suppressAutoHyphens w:val="0"/>
              <w:spacing w:after="130"/>
              <w:jc w:val="left"/>
              <w:rPr>
                <w:rFonts w:eastAsia="Times New Roman"/>
                <w:color w:val="000000"/>
                <w:lang w:eastAsia="ru-RU"/>
              </w:rPr>
            </w:pPr>
            <w:r w:rsidRPr="000772FE">
              <w:rPr>
                <w:rFonts w:eastAsia="Times New Roman"/>
                <w:i/>
                <w:iCs/>
                <w:color w:val="000000"/>
                <w:lang w:eastAsia="ru-RU"/>
              </w:rPr>
              <w:t>Определять</w:t>
            </w:r>
            <w:r w:rsidRPr="000772FE">
              <w:rPr>
                <w:rFonts w:eastAsia="Times New Roman"/>
                <w:color w:val="000000"/>
                <w:lang w:eastAsia="ru-RU"/>
              </w:rPr>
              <w:t> отличительные признаки стихотворного текста, разнообразие рифм. </w:t>
            </w:r>
            <w:r w:rsidRPr="000772FE">
              <w:rPr>
                <w:rFonts w:eastAsia="Times New Roman"/>
                <w:i/>
                <w:iCs/>
                <w:color w:val="000000"/>
                <w:lang w:eastAsia="ru-RU"/>
              </w:rPr>
              <w:t>Подбирать</w:t>
            </w:r>
            <w:r w:rsidRPr="000772FE">
              <w:rPr>
                <w:rFonts w:eastAsia="Times New Roman"/>
                <w:color w:val="000000"/>
                <w:lang w:eastAsia="ru-RU"/>
              </w:rPr>
              <w:t> рифмующиеся слова, </w:t>
            </w:r>
            <w:r w:rsidRPr="000772FE">
              <w:rPr>
                <w:rFonts w:eastAsia="Times New Roman"/>
                <w:i/>
                <w:iCs/>
                <w:color w:val="000000"/>
                <w:lang w:eastAsia="ru-RU"/>
              </w:rPr>
              <w:t>продолжать</w:t>
            </w:r>
            <w:r w:rsidRPr="000772FE">
              <w:rPr>
                <w:rFonts w:eastAsia="Times New Roman"/>
                <w:color w:val="000000"/>
                <w:lang w:eastAsia="ru-RU"/>
              </w:rPr>
              <w:t> сочинения стихотворения, следуя заданной теме.</w:t>
            </w:r>
          </w:p>
        </w:tc>
      </w:tr>
      <w:tr w:rsidR="000772FE" w:rsidRPr="000772FE" w:rsidTr="000772FE">
        <w:tc>
          <w:tcPr>
            <w:tcW w:w="3705"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rsidR="000772FE" w:rsidRPr="000772FE" w:rsidRDefault="000772FE" w:rsidP="000772FE">
            <w:pPr>
              <w:suppressAutoHyphens w:val="0"/>
              <w:spacing w:after="130"/>
              <w:jc w:val="left"/>
              <w:rPr>
                <w:rFonts w:eastAsia="Times New Roman"/>
                <w:color w:val="000000"/>
                <w:lang w:eastAsia="ru-RU"/>
              </w:rPr>
            </w:pPr>
            <w:r w:rsidRPr="000772FE">
              <w:rPr>
                <w:rFonts w:eastAsia="Times New Roman"/>
                <w:color w:val="000000"/>
                <w:lang w:eastAsia="ru-RU"/>
              </w:rPr>
              <w:t>Словесные забавы.</w:t>
            </w:r>
          </w:p>
        </w:tc>
        <w:tc>
          <w:tcPr>
            <w:tcW w:w="5550"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hideMark/>
          </w:tcPr>
          <w:p w:rsidR="000772FE" w:rsidRPr="000772FE" w:rsidRDefault="000772FE" w:rsidP="000772FE">
            <w:pPr>
              <w:suppressAutoHyphens w:val="0"/>
              <w:spacing w:after="130"/>
              <w:jc w:val="left"/>
              <w:rPr>
                <w:rFonts w:eastAsia="Times New Roman"/>
                <w:color w:val="000000"/>
                <w:lang w:eastAsia="ru-RU"/>
              </w:rPr>
            </w:pPr>
            <w:r w:rsidRPr="000772FE">
              <w:rPr>
                <w:rFonts w:eastAsia="Times New Roman"/>
                <w:i/>
                <w:iCs/>
                <w:color w:val="000000"/>
                <w:lang w:eastAsia="ru-RU"/>
              </w:rPr>
              <w:t>Играть</w:t>
            </w:r>
            <w:r w:rsidRPr="000772FE">
              <w:rPr>
                <w:rFonts w:eastAsia="Times New Roman"/>
                <w:color w:val="000000"/>
                <w:lang w:eastAsia="ru-RU"/>
              </w:rPr>
              <w:t> со словами. «Спунеризмы» и «буриме».</w:t>
            </w:r>
          </w:p>
        </w:tc>
      </w:tr>
      <w:tr w:rsidR="000772FE" w:rsidRPr="000772FE" w:rsidTr="000772FE">
        <w:tc>
          <w:tcPr>
            <w:tcW w:w="3705"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rsidR="000772FE" w:rsidRPr="000772FE" w:rsidRDefault="000772FE" w:rsidP="000772FE">
            <w:pPr>
              <w:suppressAutoHyphens w:val="0"/>
              <w:spacing w:after="130"/>
              <w:jc w:val="left"/>
              <w:rPr>
                <w:rFonts w:eastAsia="Times New Roman"/>
                <w:color w:val="000000"/>
                <w:lang w:eastAsia="ru-RU"/>
              </w:rPr>
            </w:pPr>
            <w:r w:rsidRPr="000772FE">
              <w:rPr>
                <w:rFonts w:eastAsia="Times New Roman"/>
                <w:color w:val="000000"/>
                <w:lang w:eastAsia="ru-RU"/>
              </w:rPr>
              <w:t>Игротека.</w:t>
            </w:r>
          </w:p>
        </w:tc>
        <w:tc>
          <w:tcPr>
            <w:tcW w:w="5550"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hideMark/>
          </w:tcPr>
          <w:p w:rsidR="000772FE" w:rsidRPr="000772FE" w:rsidRDefault="000772FE" w:rsidP="000772FE">
            <w:pPr>
              <w:suppressAutoHyphens w:val="0"/>
              <w:spacing w:after="130"/>
              <w:jc w:val="left"/>
              <w:rPr>
                <w:rFonts w:eastAsia="Times New Roman"/>
                <w:color w:val="000000"/>
                <w:lang w:eastAsia="ru-RU"/>
              </w:rPr>
            </w:pPr>
            <w:r w:rsidRPr="000772FE">
              <w:rPr>
                <w:rFonts w:eastAsia="Times New Roman"/>
                <w:i/>
                <w:iCs/>
                <w:color w:val="000000"/>
                <w:lang w:eastAsia="ru-RU"/>
              </w:rPr>
              <w:t>Повторять</w:t>
            </w:r>
            <w:r w:rsidRPr="000772FE">
              <w:rPr>
                <w:rFonts w:eastAsia="Times New Roman"/>
                <w:color w:val="000000"/>
                <w:lang w:eastAsia="ru-RU"/>
              </w:rPr>
              <w:t>: рифмы парные, перекрестные, опоясывающие. </w:t>
            </w:r>
            <w:r w:rsidRPr="000772FE">
              <w:rPr>
                <w:rFonts w:eastAsia="Times New Roman"/>
                <w:i/>
                <w:iCs/>
                <w:color w:val="000000"/>
                <w:lang w:eastAsia="ru-RU"/>
              </w:rPr>
              <w:t>Играть</w:t>
            </w:r>
            <w:r w:rsidRPr="000772FE">
              <w:rPr>
                <w:rFonts w:eastAsia="Times New Roman"/>
                <w:color w:val="000000"/>
                <w:lang w:eastAsia="ru-RU"/>
              </w:rPr>
              <w:t> со словами.</w:t>
            </w:r>
          </w:p>
        </w:tc>
      </w:tr>
      <w:tr w:rsidR="000772FE" w:rsidRPr="000772FE" w:rsidTr="000772FE">
        <w:tc>
          <w:tcPr>
            <w:tcW w:w="3705"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rsidR="000772FE" w:rsidRPr="000772FE" w:rsidRDefault="000772FE" w:rsidP="000772FE">
            <w:pPr>
              <w:suppressAutoHyphens w:val="0"/>
              <w:spacing w:after="130"/>
              <w:jc w:val="left"/>
              <w:rPr>
                <w:rFonts w:eastAsia="Times New Roman"/>
                <w:color w:val="000000"/>
                <w:lang w:eastAsia="ru-RU"/>
              </w:rPr>
            </w:pPr>
            <w:r w:rsidRPr="000772FE">
              <w:rPr>
                <w:rFonts w:eastAsia="Times New Roman"/>
                <w:color w:val="000000"/>
                <w:lang w:eastAsia="ru-RU"/>
              </w:rPr>
              <w:t>Продолжаем работу над фразеологизмами.</w:t>
            </w:r>
          </w:p>
        </w:tc>
        <w:tc>
          <w:tcPr>
            <w:tcW w:w="5550"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hideMark/>
          </w:tcPr>
          <w:p w:rsidR="000772FE" w:rsidRPr="000772FE" w:rsidRDefault="000772FE" w:rsidP="000772FE">
            <w:pPr>
              <w:suppressAutoHyphens w:val="0"/>
              <w:spacing w:after="130"/>
              <w:jc w:val="left"/>
              <w:rPr>
                <w:rFonts w:eastAsia="Times New Roman"/>
                <w:color w:val="000000"/>
                <w:lang w:eastAsia="ru-RU"/>
              </w:rPr>
            </w:pPr>
            <w:r w:rsidRPr="000772FE">
              <w:rPr>
                <w:rFonts w:eastAsia="Times New Roman"/>
                <w:i/>
                <w:iCs/>
                <w:color w:val="000000"/>
                <w:lang w:eastAsia="ru-RU"/>
              </w:rPr>
              <w:t>Подбирать</w:t>
            </w:r>
            <w:r w:rsidRPr="000772FE">
              <w:rPr>
                <w:rFonts w:eastAsia="Times New Roman"/>
                <w:color w:val="000000"/>
                <w:lang w:eastAsia="ru-RU"/>
              </w:rPr>
              <w:t> к ситуациям соответствующие фразеологизмы.</w:t>
            </w:r>
          </w:p>
        </w:tc>
      </w:tr>
      <w:tr w:rsidR="000772FE" w:rsidRPr="000772FE" w:rsidTr="000772FE">
        <w:tc>
          <w:tcPr>
            <w:tcW w:w="3705"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rsidR="000772FE" w:rsidRPr="000772FE" w:rsidRDefault="000772FE" w:rsidP="000772FE">
            <w:pPr>
              <w:suppressAutoHyphens w:val="0"/>
              <w:spacing w:after="130"/>
              <w:jc w:val="left"/>
              <w:rPr>
                <w:rFonts w:eastAsia="Times New Roman"/>
                <w:color w:val="000000"/>
                <w:lang w:eastAsia="ru-RU"/>
              </w:rPr>
            </w:pPr>
            <w:r w:rsidRPr="000772FE">
              <w:rPr>
                <w:rFonts w:eastAsia="Times New Roman"/>
                <w:color w:val="000000"/>
                <w:lang w:eastAsia="ru-RU"/>
              </w:rPr>
              <w:t>Русские пословицы и поговорки.</w:t>
            </w:r>
          </w:p>
        </w:tc>
        <w:tc>
          <w:tcPr>
            <w:tcW w:w="5550"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hideMark/>
          </w:tcPr>
          <w:p w:rsidR="000772FE" w:rsidRPr="000772FE" w:rsidRDefault="000772FE" w:rsidP="000772FE">
            <w:pPr>
              <w:suppressAutoHyphens w:val="0"/>
              <w:spacing w:after="130"/>
              <w:jc w:val="left"/>
              <w:rPr>
                <w:rFonts w:eastAsia="Times New Roman"/>
                <w:color w:val="000000"/>
                <w:lang w:eastAsia="ru-RU"/>
              </w:rPr>
            </w:pPr>
            <w:r w:rsidRPr="000772FE">
              <w:rPr>
                <w:rFonts w:eastAsia="Times New Roman"/>
                <w:i/>
                <w:iCs/>
                <w:color w:val="000000"/>
                <w:lang w:eastAsia="ru-RU"/>
              </w:rPr>
              <w:t>Отличать</w:t>
            </w:r>
            <w:r w:rsidRPr="000772FE">
              <w:rPr>
                <w:rFonts w:eastAsia="Times New Roman"/>
                <w:color w:val="000000"/>
                <w:lang w:eastAsia="ru-RU"/>
              </w:rPr>
              <w:t> поговорки от пословицы. </w:t>
            </w:r>
            <w:r w:rsidRPr="000772FE">
              <w:rPr>
                <w:rFonts w:eastAsia="Times New Roman"/>
                <w:i/>
                <w:iCs/>
                <w:color w:val="000000"/>
                <w:lang w:eastAsia="ru-RU"/>
              </w:rPr>
              <w:t>Объяснять</w:t>
            </w:r>
            <w:r w:rsidRPr="000772FE">
              <w:rPr>
                <w:rFonts w:eastAsia="Times New Roman"/>
                <w:color w:val="000000"/>
                <w:lang w:eastAsia="ru-RU"/>
              </w:rPr>
              <w:t> скрытый смысл пословицы.</w:t>
            </w:r>
          </w:p>
        </w:tc>
      </w:tr>
      <w:tr w:rsidR="000772FE" w:rsidRPr="000772FE" w:rsidTr="000772FE">
        <w:tc>
          <w:tcPr>
            <w:tcW w:w="3705"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rsidR="000772FE" w:rsidRPr="000772FE" w:rsidRDefault="000772FE" w:rsidP="000772FE">
            <w:pPr>
              <w:suppressAutoHyphens w:val="0"/>
              <w:spacing w:after="130"/>
              <w:jc w:val="left"/>
              <w:rPr>
                <w:rFonts w:eastAsia="Times New Roman"/>
                <w:color w:val="000000"/>
                <w:lang w:eastAsia="ru-RU"/>
              </w:rPr>
            </w:pPr>
            <w:r w:rsidRPr="000772FE">
              <w:rPr>
                <w:rFonts w:eastAsia="Times New Roman"/>
                <w:color w:val="000000"/>
                <w:lang w:eastAsia="ru-RU"/>
              </w:rPr>
              <w:t>Ассорти для любителей русского языка.</w:t>
            </w:r>
          </w:p>
        </w:tc>
        <w:tc>
          <w:tcPr>
            <w:tcW w:w="5550"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hideMark/>
          </w:tcPr>
          <w:p w:rsidR="000772FE" w:rsidRPr="000772FE" w:rsidRDefault="000772FE" w:rsidP="000772FE">
            <w:pPr>
              <w:suppressAutoHyphens w:val="0"/>
              <w:spacing w:after="130"/>
              <w:jc w:val="left"/>
              <w:rPr>
                <w:rFonts w:eastAsia="Times New Roman"/>
                <w:color w:val="000000"/>
                <w:lang w:eastAsia="ru-RU"/>
              </w:rPr>
            </w:pPr>
            <w:r w:rsidRPr="000772FE">
              <w:rPr>
                <w:rFonts w:eastAsia="Times New Roman"/>
                <w:i/>
                <w:iCs/>
                <w:color w:val="000000"/>
                <w:lang w:eastAsia="ru-RU"/>
              </w:rPr>
              <w:t>Решать</w:t>
            </w:r>
            <w:r w:rsidRPr="000772FE">
              <w:rPr>
                <w:rFonts w:eastAsia="Times New Roman"/>
                <w:color w:val="000000"/>
                <w:lang w:eastAsia="ru-RU"/>
              </w:rPr>
              <w:t> занимательные задания.</w:t>
            </w:r>
          </w:p>
        </w:tc>
      </w:tr>
      <w:tr w:rsidR="000772FE" w:rsidRPr="000772FE" w:rsidTr="000772FE">
        <w:tc>
          <w:tcPr>
            <w:tcW w:w="3705"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rsidR="000772FE" w:rsidRPr="000772FE" w:rsidRDefault="000772FE" w:rsidP="000772FE">
            <w:pPr>
              <w:suppressAutoHyphens w:val="0"/>
              <w:spacing w:after="130"/>
              <w:jc w:val="left"/>
              <w:rPr>
                <w:rFonts w:eastAsia="Times New Roman"/>
                <w:color w:val="000000"/>
                <w:lang w:eastAsia="ru-RU"/>
              </w:rPr>
            </w:pPr>
            <w:r w:rsidRPr="000772FE">
              <w:rPr>
                <w:rFonts w:eastAsia="Times New Roman"/>
                <w:color w:val="000000"/>
                <w:lang w:eastAsia="ru-RU"/>
              </w:rPr>
              <w:t>Игротека.</w:t>
            </w:r>
          </w:p>
        </w:tc>
        <w:tc>
          <w:tcPr>
            <w:tcW w:w="5550"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hideMark/>
          </w:tcPr>
          <w:p w:rsidR="000772FE" w:rsidRPr="000772FE" w:rsidRDefault="000772FE" w:rsidP="000772FE">
            <w:pPr>
              <w:suppressAutoHyphens w:val="0"/>
              <w:spacing w:after="130"/>
              <w:jc w:val="left"/>
              <w:rPr>
                <w:rFonts w:eastAsia="Times New Roman"/>
                <w:color w:val="000000"/>
                <w:lang w:eastAsia="ru-RU"/>
              </w:rPr>
            </w:pPr>
            <w:r w:rsidRPr="000772FE">
              <w:rPr>
                <w:rFonts w:eastAsia="Times New Roman"/>
                <w:i/>
                <w:iCs/>
                <w:color w:val="000000"/>
                <w:lang w:eastAsia="ru-RU"/>
              </w:rPr>
              <w:t>Повторять</w:t>
            </w:r>
            <w:r w:rsidRPr="000772FE">
              <w:rPr>
                <w:rFonts w:eastAsia="Times New Roman"/>
                <w:color w:val="000000"/>
                <w:lang w:eastAsia="ru-RU"/>
              </w:rPr>
              <w:t>: пословицы, поговорки, фразеологизмы.</w:t>
            </w:r>
          </w:p>
        </w:tc>
      </w:tr>
      <w:tr w:rsidR="000772FE" w:rsidRPr="000772FE" w:rsidTr="000772FE">
        <w:tc>
          <w:tcPr>
            <w:tcW w:w="3705"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rsidR="000772FE" w:rsidRPr="000772FE" w:rsidRDefault="000772FE" w:rsidP="000772FE">
            <w:pPr>
              <w:suppressAutoHyphens w:val="0"/>
              <w:spacing w:after="130"/>
              <w:jc w:val="left"/>
              <w:rPr>
                <w:rFonts w:eastAsia="Times New Roman"/>
                <w:color w:val="000000"/>
                <w:lang w:eastAsia="ru-RU"/>
              </w:rPr>
            </w:pPr>
            <w:r w:rsidRPr="000772FE">
              <w:rPr>
                <w:rFonts w:eastAsia="Times New Roman"/>
                <w:color w:val="000000"/>
                <w:lang w:eastAsia="ru-RU"/>
              </w:rPr>
              <w:lastRenderedPageBreak/>
              <w:t>И снова о фразеологизмах.</w:t>
            </w:r>
          </w:p>
        </w:tc>
        <w:tc>
          <w:tcPr>
            <w:tcW w:w="5550"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hideMark/>
          </w:tcPr>
          <w:p w:rsidR="000772FE" w:rsidRPr="000772FE" w:rsidRDefault="000772FE" w:rsidP="000772FE">
            <w:pPr>
              <w:suppressAutoHyphens w:val="0"/>
              <w:spacing w:after="130"/>
              <w:jc w:val="left"/>
              <w:rPr>
                <w:rFonts w:eastAsia="Times New Roman"/>
                <w:color w:val="000000"/>
                <w:lang w:eastAsia="ru-RU"/>
              </w:rPr>
            </w:pPr>
            <w:r w:rsidRPr="000772FE">
              <w:rPr>
                <w:rFonts w:eastAsia="Times New Roman"/>
                <w:i/>
                <w:iCs/>
                <w:color w:val="000000"/>
                <w:lang w:eastAsia="ru-RU"/>
              </w:rPr>
              <w:t>Сравнивать</w:t>
            </w:r>
            <w:r w:rsidRPr="000772FE">
              <w:rPr>
                <w:rFonts w:eastAsia="Times New Roman"/>
                <w:color w:val="000000"/>
                <w:lang w:eastAsia="ru-RU"/>
              </w:rPr>
              <w:t> фразеологизм и похожее словосочетание (важный человек, важная птица).</w:t>
            </w:r>
          </w:p>
        </w:tc>
      </w:tr>
      <w:tr w:rsidR="000772FE" w:rsidRPr="000772FE" w:rsidTr="000772FE">
        <w:tc>
          <w:tcPr>
            <w:tcW w:w="3705"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rsidR="000772FE" w:rsidRPr="000772FE" w:rsidRDefault="000772FE" w:rsidP="000772FE">
            <w:pPr>
              <w:suppressAutoHyphens w:val="0"/>
              <w:spacing w:after="130"/>
              <w:jc w:val="left"/>
              <w:rPr>
                <w:rFonts w:eastAsia="Times New Roman"/>
                <w:color w:val="000000"/>
                <w:lang w:eastAsia="ru-RU"/>
              </w:rPr>
            </w:pPr>
            <w:r w:rsidRPr="000772FE">
              <w:rPr>
                <w:rFonts w:eastAsia="Times New Roman"/>
                <w:color w:val="000000"/>
                <w:lang w:eastAsia="ru-RU"/>
              </w:rPr>
              <w:t>Однородные члены предложения.</w:t>
            </w:r>
          </w:p>
        </w:tc>
        <w:tc>
          <w:tcPr>
            <w:tcW w:w="5550"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hideMark/>
          </w:tcPr>
          <w:p w:rsidR="000772FE" w:rsidRPr="000772FE" w:rsidRDefault="000772FE" w:rsidP="000772FE">
            <w:pPr>
              <w:suppressAutoHyphens w:val="0"/>
              <w:spacing w:after="130"/>
              <w:jc w:val="left"/>
              <w:rPr>
                <w:rFonts w:eastAsia="Times New Roman"/>
                <w:color w:val="000000"/>
                <w:lang w:eastAsia="ru-RU"/>
              </w:rPr>
            </w:pPr>
            <w:r w:rsidRPr="000772FE">
              <w:rPr>
                <w:rFonts w:eastAsia="Times New Roman"/>
                <w:i/>
                <w:iCs/>
                <w:color w:val="000000"/>
                <w:lang w:eastAsia="ru-RU"/>
              </w:rPr>
              <w:t>Выделять</w:t>
            </w:r>
            <w:r w:rsidRPr="000772FE">
              <w:rPr>
                <w:rFonts w:eastAsia="Times New Roman"/>
                <w:color w:val="000000"/>
                <w:lang w:eastAsia="ru-RU"/>
              </w:rPr>
              <w:t> однородные члены предложения.</w:t>
            </w:r>
          </w:p>
        </w:tc>
      </w:tr>
      <w:tr w:rsidR="000772FE" w:rsidRPr="000772FE" w:rsidTr="000772FE">
        <w:tc>
          <w:tcPr>
            <w:tcW w:w="3705"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rsidR="000772FE" w:rsidRPr="000772FE" w:rsidRDefault="000772FE" w:rsidP="000772FE">
            <w:pPr>
              <w:suppressAutoHyphens w:val="0"/>
              <w:spacing w:after="130"/>
              <w:jc w:val="left"/>
              <w:rPr>
                <w:rFonts w:eastAsia="Times New Roman"/>
                <w:color w:val="000000"/>
                <w:lang w:eastAsia="ru-RU"/>
              </w:rPr>
            </w:pPr>
            <w:r w:rsidRPr="000772FE">
              <w:rPr>
                <w:rFonts w:eastAsia="Times New Roman"/>
                <w:color w:val="000000"/>
                <w:lang w:eastAsia="ru-RU"/>
              </w:rPr>
              <w:t>Ошибочка вышла!</w:t>
            </w:r>
          </w:p>
        </w:tc>
        <w:tc>
          <w:tcPr>
            <w:tcW w:w="5550"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hideMark/>
          </w:tcPr>
          <w:p w:rsidR="000772FE" w:rsidRPr="000772FE" w:rsidRDefault="000772FE" w:rsidP="000772FE">
            <w:pPr>
              <w:suppressAutoHyphens w:val="0"/>
              <w:spacing w:after="130"/>
              <w:jc w:val="left"/>
              <w:rPr>
                <w:rFonts w:eastAsia="Times New Roman"/>
                <w:color w:val="000000"/>
                <w:lang w:eastAsia="ru-RU"/>
              </w:rPr>
            </w:pPr>
            <w:r w:rsidRPr="000772FE">
              <w:rPr>
                <w:rFonts w:eastAsia="Times New Roman"/>
                <w:i/>
                <w:iCs/>
                <w:color w:val="000000"/>
                <w:lang w:eastAsia="ru-RU"/>
              </w:rPr>
              <w:t>Решать</w:t>
            </w:r>
            <w:r w:rsidRPr="000772FE">
              <w:rPr>
                <w:rFonts w:eastAsia="Times New Roman"/>
                <w:color w:val="000000"/>
                <w:lang w:eastAsia="ru-RU"/>
              </w:rPr>
              <w:t> занимательные задания.</w:t>
            </w:r>
          </w:p>
        </w:tc>
      </w:tr>
      <w:tr w:rsidR="000772FE" w:rsidRPr="000772FE" w:rsidTr="000772FE">
        <w:tc>
          <w:tcPr>
            <w:tcW w:w="3705"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rsidR="000772FE" w:rsidRPr="000772FE" w:rsidRDefault="000772FE" w:rsidP="000772FE">
            <w:pPr>
              <w:suppressAutoHyphens w:val="0"/>
              <w:spacing w:after="130"/>
              <w:jc w:val="left"/>
              <w:rPr>
                <w:rFonts w:eastAsia="Times New Roman"/>
                <w:color w:val="000000"/>
                <w:lang w:eastAsia="ru-RU"/>
              </w:rPr>
            </w:pPr>
            <w:r w:rsidRPr="000772FE">
              <w:rPr>
                <w:rFonts w:eastAsia="Times New Roman"/>
                <w:color w:val="000000"/>
                <w:lang w:eastAsia="ru-RU"/>
              </w:rPr>
              <w:t>Игротека.</w:t>
            </w:r>
          </w:p>
        </w:tc>
        <w:tc>
          <w:tcPr>
            <w:tcW w:w="5550"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hideMark/>
          </w:tcPr>
          <w:p w:rsidR="000772FE" w:rsidRPr="000772FE" w:rsidRDefault="000772FE" w:rsidP="000772FE">
            <w:pPr>
              <w:suppressAutoHyphens w:val="0"/>
              <w:spacing w:after="130"/>
              <w:jc w:val="left"/>
              <w:rPr>
                <w:rFonts w:eastAsia="Times New Roman"/>
                <w:color w:val="000000"/>
                <w:lang w:eastAsia="ru-RU"/>
              </w:rPr>
            </w:pPr>
            <w:r w:rsidRPr="000772FE">
              <w:rPr>
                <w:rFonts w:eastAsia="Times New Roman"/>
                <w:i/>
                <w:iCs/>
                <w:color w:val="000000"/>
                <w:lang w:eastAsia="ru-RU"/>
              </w:rPr>
              <w:t>Повторять</w:t>
            </w:r>
            <w:r w:rsidRPr="000772FE">
              <w:rPr>
                <w:rFonts w:eastAsia="Times New Roman"/>
                <w:color w:val="000000"/>
                <w:lang w:eastAsia="ru-RU"/>
              </w:rPr>
              <w:t>: однородные члены предложения, фразеологизмы.</w:t>
            </w:r>
          </w:p>
        </w:tc>
      </w:tr>
      <w:tr w:rsidR="000772FE" w:rsidRPr="000772FE" w:rsidTr="000772FE">
        <w:tc>
          <w:tcPr>
            <w:tcW w:w="3705"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rsidR="000772FE" w:rsidRPr="000772FE" w:rsidRDefault="000772FE" w:rsidP="000772FE">
            <w:pPr>
              <w:suppressAutoHyphens w:val="0"/>
              <w:spacing w:after="130"/>
              <w:jc w:val="left"/>
              <w:rPr>
                <w:rFonts w:eastAsia="Times New Roman"/>
                <w:color w:val="000000"/>
                <w:lang w:eastAsia="ru-RU"/>
              </w:rPr>
            </w:pPr>
            <w:r w:rsidRPr="000772FE">
              <w:rPr>
                <w:rFonts w:eastAsia="Times New Roman"/>
                <w:color w:val="000000"/>
                <w:lang w:eastAsia="ru-RU"/>
              </w:rPr>
              <w:t>Про омонимы и их разновидности.</w:t>
            </w:r>
          </w:p>
        </w:tc>
        <w:tc>
          <w:tcPr>
            <w:tcW w:w="5550"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hideMark/>
          </w:tcPr>
          <w:p w:rsidR="000772FE" w:rsidRPr="000772FE" w:rsidRDefault="000772FE" w:rsidP="000772FE">
            <w:pPr>
              <w:suppressAutoHyphens w:val="0"/>
              <w:spacing w:after="130"/>
              <w:jc w:val="left"/>
              <w:rPr>
                <w:rFonts w:eastAsia="Times New Roman"/>
                <w:color w:val="000000"/>
                <w:lang w:eastAsia="ru-RU"/>
              </w:rPr>
            </w:pPr>
            <w:r w:rsidRPr="000772FE">
              <w:rPr>
                <w:rFonts w:eastAsia="Times New Roman"/>
                <w:i/>
                <w:iCs/>
                <w:color w:val="000000"/>
                <w:lang w:eastAsia="ru-RU"/>
              </w:rPr>
              <w:t>Знакомиться</w:t>
            </w:r>
            <w:r w:rsidRPr="000772FE">
              <w:rPr>
                <w:rFonts w:eastAsia="Times New Roman"/>
                <w:color w:val="000000"/>
                <w:lang w:eastAsia="ru-RU"/>
              </w:rPr>
              <w:t> с «омонимами» - словами, схожими по звучанию, но различными по лексическому значению.</w:t>
            </w:r>
          </w:p>
        </w:tc>
      </w:tr>
      <w:tr w:rsidR="000772FE" w:rsidRPr="000772FE" w:rsidTr="000772FE">
        <w:trPr>
          <w:trHeight w:val="210"/>
        </w:trPr>
        <w:tc>
          <w:tcPr>
            <w:tcW w:w="3705"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rsidR="000772FE" w:rsidRPr="000772FE" w:rsidRDefault="000772FE" w:rsidP="000772FE">
            <w:pPr>
              <w:suppressAutoHyphens w:val="0"/>
              <w:spacing w:after="130"/>
              <w:jc w:val="left"/>
              <w:rPr>
                <w:rFonts w:eastAsia="Times New Roman"/>
                <w:color w:val="000000"/>
                <w:lang w:eastAsia="ru-RU"/>
              </w:rPr>
            </w:pPr>
            <w:r w:rsidRPr="000772FE">
              <w:rPr>
                <w:rFonts w:eastAsia="Times New Roman"/>
                <w:color w:val="000000"/>
                <w:lang w:eastAsia="ru-RU"/>
              </w:rPr>
              <w:t>Еще немного фразеологизмов.</w:t>
            </w:r>
          </w:p>
        </w:tc>
        <w:tc>
          <w:tcPr>
            <w:tcW w:w="5550"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hideMark/>
          </w:tcPr>
          <w:p w:rsidR="000772FE" w:rsidRPr="000772FE" w:rsidRDefault="000772FE" w:rsidP="000772FE">
            <w:pPr>
              <w:suppressAutoHyphens w:val="0"/>
              <w:spacing w:after="130"/>
              <w:jc w:val="left"/>
              <w:rPr>
                <w:rFonts w:eastAsia="Times New Roman"/>
                <w:color w:val="000000"/>
                <w:lang w:eastAsia="ru-RU"/>
              </w:rPr>
            </w:pPr>
            <w:r w:rsidRPr="000772FE">
              <w:rPr>
                <w:rFonts w:eastAsia="Times New Roman"/>
                <w:i/>
                <w:iCs/>
                <w:color w:val="000000"/>
                <w:lang w:eastAsia="ru-RU"/>
              </w:rPr>
              <w:t>Вычленять</w:t>
            </w:r>
            <w:r w:rsidRPr="000772FE">
              <w:rPr>
                <w:rFonts w:eastAsia="Times New Roman"/>
                <w:color w:val="000000"/>
                <w:lang w:eastAsia="ru-RU"/>
              </w:rPr>
              <w:t> фразеологизмы из текста. </w:t>
            </w:r>
            <w:r w:rsidRPr="000772FE">
              <w:rPr>
                <w:rFonts w:eastAsia="Times New Roman"/>
                <w:i/>
                <w:iCs/>
                <w:color w:val="000000"/>
                <w:lang w:eastAsia="ru-RU"/>
              </w:rPr>
              <w:t>Заменять</w:t>
            </w:r>
            <w:r w:rsidRPr="000772FE">
              <w:rPr>
                <w:rFonts w:eastAsia="Times New Roman"/>
                <w:color w:val="000000"/>
                <w:lang w:eastAsia="ru-RU"/>
              </w:rPr>
              <w:t> словосочетания фразеологизмами.</w:t>
            </w:r>
          </w:p>
        </w:tc>
      </w:tr>
      <w:tr w:rsidR="000772FE" w:rsidRPr="000772FE" w:rsidTr="000772FE">
        <w:tc>
          <w:tcPr>
            <w:tcW w:w="3705"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rsidR="000772FE" w:rsidRPr="000772FE" w:rsidRDefault="000772FE" w:rsidP="000772FE">
            <w:pPr>
              <w:suppressAutoHyphens w:val="0"/>
              <w:spacing w:after="130"/>
              <w:jc w:val="left"/>
              <w:rPr>
                <w:rFonts w:eastAsia="Times New Roman"/>
                <w:color w:val="000000"/>
                <w:lang w:eastAsia="ru-RU"/>
              </w:rPr>
            </w:pPr>
            <w:r w:rsidRPr="000772FE">
              <w:rPr>
                <w:rFonts w:eastAsia="Times New Roman"/>
                <w:color w:val="000000"/>
                <w:lang w:eastAsia="ru-RU"/>
              </w:rPr>
              <w:t>В стране Перевертундии.</w:t>
            </w:r>
          </w:p>
        </w:tc>
        <w:tc>
          <w:tcPr>
            <w:tcW w:w="5550"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hideMark/>
          </w:tcPr>
          <w:p w:rsidR="000772FE" w:rsidRPr="000772FE" w:rsidRDefault="000772FE" w:rsidP="000772FE">
            <w:pPr>
              <w:suppressAutoHyphens w:val="0"/>
              <w:spacing w:after="130"/>
              <w:jc w:val="left"/>
              <w:rPr>
                <w:rFonts w:eastAsia="Times New Roman"/>
                <w:color w:val="000000"/>
                <w:lang w:eastAsia="ru-RU"/>
              </w:rPr>
            </w:pPr>
            <w:r w:rsidRPr="000772FE">
              <w:rPr>
                <w:rFonts w:eastAsia="Times New Roman"/>
                <w:i/>
                <w:iCs/>
                <w:color w:val="000000"/>
                <w:lang w:eastAsia="ru-RU"/>
              </w:rPr>
              <w:t>Решать</w:t>
            </w:r>
            <w:r w:rsidRPr="000772FE">
              <w:rPr>
                <w:rFonts w:eastAsia="Times New Roman"/>
                <w:color w:val="000000"/>
                <w:lang w:eastAsia="ru-RU"/>
              </w:rPr>
              <w:t> занимательные задания.</w:t>
            </w:r>
          </w:p>
        </w:tc>
      </w:tr>
      <w:tr w:rsidR="000772FE" w:rsidRPr="000772FE" w:rsidTr="000772FE">
        <w:tc>
          <w:tcPr>
            <w:tcW w:w="3705"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rsidR="000772FE" w:rsidRPr="000772FE" w:rsidRDefault="000772FE" w:rsidP="000772FE">
            <w:pPr>
              <w:suppressAutoHyphens w:val="0"/>
              <w:spacing w:after="130"/>
              <w:jc w:val="left"/>
              <w:rPr>
                <w:rFonts w:eastAsia="Times New Roman"/>
                <w:color w:val="000000"/>
                <w:lang w:eastAsia="ru-RU"/>
              </w:rPr>
            </w:pPr>
            <w:r w:rsidRPr="000772FE">
              <w:rPr>
                <w:rFonts w:eastAsia="Times New Roman"/>
                <w:color w:val="000000"/>
                <w:lang w:eastAsia="ru-RU"/>
              </w:rPr>
              <w:t>Игротека.</w:t>
            </w:r>
          </w:p>
        </w:tc>
        <w:tc>
          <w:tcPr>
            <w:tcW w:w="5550"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hideMark/>
          </w:tcPr>
          <w:p w:rsidR="000772FE" w:rsidRPr="000772FE" w:rsidRDefault="000772FE" w:rsidP="000772FE">
            <w:pPr>
              <w:suppressAutoHyphens w:val="0"/>
              <w:spacing w:after="130"/>
              <w:jc w:val="left"/>
              <w:rPr>
                <w:rFonts w:eastAsia="Times New Roman"/>
                <w:color w:val="000000"/>
                <w:lang w:eastAsia="ru-RU"/>
              </w:rPr>
            </w:pPr>
            <w:r w:rsidRPr="000772FE">
              <w:rPr>
                <w:rFonts w:eastAsia="Times New Roman"/>
                <w:i/>
                <w:iCs/>
                <w:color w:val="000000"/>
                <w:lang w:eastAsia="ru-RU"/>
              </w:rPr>
              <w:t>Повторять</w:t>
            </w:r>
            <w:r w:rsidRPr="000772FE">
              <w:rPr>
                <w:rFonts w:eastAsia="Times New Roman"/>
                <w:color w:val="000000"/>
                <w:lang w:eastAsia="ru-RU"/>
              </w:rPr>
              <w:t>: омонимы и их разновидности; историю происхождения и значения фразеологизмов: «закусить удила», «попасть впросак».</w:t>
            </w:r>
          </w:p>
        </w:tc>
      </w:tr>
      <w:tr w:rsidR="000772FE" w:rsidRPr="000772FE" w:rsidTr="000772FE">
        <w:tc>
          <w:tcPr>
            <w:tcW w:w="3705"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rsidR="000772FE" w:rsidRPr="000772FE" w:rsidRDefault="000772FE" w:rsidP="000772FE">
            <w:pPr>
              <w:suppressAutoHyphens w:val="0"/>
              <w:spacing w:after="130"/>
              <w:jc w:val="left"/>
              <w:rPr>
                <w:rFonts w:eastAsia="Times New Roman"/>
                <w:color w:val="000000"/>
                <w:lang w:eastAsia="ru-RU"/>
              </w:rPr>
            </w:pPr>
            <w:r w:rsidRPr="000772FE">
              <w:rPr>
                <w:rFonts w:eastAsia="Times New Roman"/>
                <w:color w:val="000000"/>
                <w:lang w:eastAsia="ru-RU"/>
              </w:rPr>
              <w:t>Что такое «паронимы».</w:t>
            </w:r>
          </w:p>
        </w:tc>
        <w:tc>
          <w:tcPr>
            <w:tcW w:w="5550"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hideMark/>
          </w:tcPr>
          <w:p w:rsidR="000772FE" w:rsidRPr="000772FE" w:rsidRDefault="000772FE" w:rsidP="000772FE">
            <w:pPr>
              <w:suppressAutoHyphens w:val="0"/>
              <w:spacing w:after="130"/>
              <w:jc w:val="left"/>
              <w:rPr>
                <w:rFonts w:eastAsia="Times New Roman"/>
                <w:color w:val="000000"/>
                <w:lang w:eastAsia="ru-RU"/>
              </w:rPr>
            </w:pPr>
            <w:r w:rsidRPr="000772FE">
              <w:rPr>
                <w:rFonts w:eastAsia="Times New Roman"/>
                <w:i/>
                <w:iCs/>
                <w:color w:val="000000"/>
                <w:lang w:eastAsia="ru-RU"/>
              </w:rPr>
              <w:t>Различать</w:t>
            </w:r>
            <w:r w:rsidRPr="000772FE">
              <w:rPr>
                <w:rFonts w:eastAsia="Times New Roman"/>
                <w:color w:val="000000"/>
                <w:lang w:eastAsia="ru-RU"/>
              </w:rPr>
              <w:t> паронимы.</w:t>
            </w:r>
          </w:p>
        </w:tc>
      </w:tr>
      <w:tr w:rsidR="000772FE" w:rsidRPr="000772FE" w:rsidTr="000772FE">
        <w:tc>
          <w:tcPr>
            <w:tcW w:w="3705"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rsidR="000772FE" w:rsidRPr="000772FE" w:rsidRDefault="000772FE" w:rsidP="000772FE">
            <w:pPr>
              <w:suppressAutoHyphens w:val="0"/>
              <w:spacing w:after="130"/>
              <w:jc w:val="left"/>
              <w:rPr>
                <w:rFonts w:eastAsia="Times New Roman"/>
                <w:color w:val="000000"/>
                <w:lang w:eastAsia="ru-RU"/>
              </w:rPr>
            </w:pPr>
            <w:r w:rsidRPr="000772FE">
              <w:rPr>
                <w:rFonts w:eastAsia="Times New Roman"/>
                <w:color w:val="000000"/>
                <w:lang w:eastAsia="ru-RU"/>
              </w:rPr>
              <w:t>Запоминаем словарные слова.</w:t>
            </w:r>
          </w:p>
        </w:tc>
        <w:tc>
          <w:tcPr>
            <w:tcW w:w="5550"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hideMark/>
          </w:tcPr>
          <w:p w:rsidR="000772FE" w:rsidRPr="000772FE" w:rsidRDefault="000772FE" w:rsidP="000772FE">
            <w:pPr>
              <w:suppressAutoHyphens w:val="0"/>
              <w:spacing w:after="130"/>
              <w:jc w:val="left"/>
              <w:rPr>
                <w:rFonts w:eastAsia="Times New Roman"/>
                <w:color w:val="000000"/>
                <w:lang w:eastAsia="ru-RU"/>
              </w:rPr>
            </w:pPr>
            <w:r w:rsidRPr="000772FE">
              <w:rPr>
                <w:rFonts w:eastAsia="Times New Roman"/>
                <w:i/>
                <w:iCs/>
                <w:color w:val="000000"/>
                <w:lang w:eastAsia="ru-RU"/>
              </w:rPr>
              <w:t>Играть</w:t>
            </w:r>
            <w:r w:rsidRPr="000772FE">
              <w:rPr>
                <w:rFonts w:eastAsia="Times New Roman"/>
                <w:color w:val="000000"/>
                <w:lang w:eastAsia="ru-RU"/>
              </w:rPr>
              <w:t> со словарными словами.</w:t>
            </w:r>
          </w:p>
        </w:tc>
      </w:tr>
      <w:tr w:rsidR="000772FE" w:rsidRPr="000772FE" w:rsidTr="000772FE">
        <w:tc>
          <w:tcPr>
            <w:tcW w:w="3705"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rsidR="000772FE" w:rsidRPr="000772FE" w:rsidRDefault="000772FE" w:rsidP="000772FE">
            <w:pPr>
              <w:suppressAutoHyphens w:val="0"/>
              <w:spacing w:after="130"/>
              <w:jc w:val="left"/>
              <w:rPr>
                <w:rFonts w:eastAsia="Times New Roman"/>
                <w:color w:val="000000"/>
                <w:lang w:eastAsia="ru-RU"/>
              </w:rPr>
            </w:pPr>
            <w:r w:rsidRPr="000772FE">
              <w:rPr>
                <w:rFonts w:eastAsia="Times New Roman"/>
                <w:color w:val="000000"/>
                <w:lang w:eastAsia="ru-RU"/>
              </w:rPr>
              <w:t>31 июня. Игротека.</w:t>
            </w:r>
          </w:p>
        </w:tc>
        <w:tc>
          <w:tcPr>
            <w:tcW w:w="5550"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hideMark/>
          </w:tcPr>
          <w:p w:rsidR="000772FE" w:rsidRPr="000772FE" w:rsidRDefault="000772FE" w:rsidP="000772FE">
            <w:pPr>
              <w:suppressAutoHyphens w:val="0"/>
              <w:spacing w:after="130"/>
              <w:jc w:val="left"/>
              <w:rPr>
                <w:rFonts w:eastAsia="Times New Roman"/>
                <w:color w:val="000000"/>
                <w:lang w:eastAsia="ru-RU"/>
              </w:rPr>
            </w:pPr>
            <w:r w:rsidRPr="000772FE">
              <w:rPr>
                <w:rFonts w:eastAsia="Times New Roman"/>
                <w:i/>
                <w:iCs/>
                <w:color w:val="000000"/>
                <w:lang w:eastAsia="ru-RU"/>
              </w:rPr>
              <w:t>Решать</w:t>
            </w:r>
            <w:r w:rsidRPr="000772FE">
              <w:rPr>
                <w:rFonts w:eastAsia="Times New Roman"/>
                <w:color w:val="000000"/>
                <w:lang w:eastAsia="ru-RU"/>
              </w:rPr>
              <w:t> занимательные задания. </w:t>
            </w:r>
            <w:r w:rsidRPr="000772FE">
              <w:rPr>
                <w:rFonts w:eastAsia="Times New Roman"/>
                <w:i/>
                <w:iCs/>
                <w:color w:val="000000"/>
                <w:lang w:eastAsia="ru-RU"/>
              </w:rPr>
              <w:t>Повторять</w:t>
            </w:r>
            <w:r w:rsidRPr="000772FE">
              <w:rPr>
                <w:rFonts w:eastAsia="Times New Roman"/>
                <w:color w:val="000000"/>
                <w:lang w:eastAsia="ru-RU"/>
              </w:rPr>
              <w:t>: паронимы, словарные слова.</w:t>
            </w:r>
          </w:p>
        </w:tc>
      </w:tr>
      <w:tr w:rsidR="000772FE" w:rsidRPr="000772FE" w:rsidTr="000772FE">
        <w:tc>
          <w:tcPr>
            <w:tcW w:w="3705"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rsidR="000772FE" w:rsidRPr="000772FE" w:rsidRDefault="000772FE" w:rsidP="000772FE">
            <w:pPr>
              <w:suppressAutoHyphens w:val="0"/>
              <w:spacing w:after="130"/>
              <w:jc w:val="left"/>
              <w:rPr>
                <w:rFonts w:eastAsia="Times New Roman"/>
                <w:color w:val="000000"/>
                <w:lang w:eastAsia="ru-RU"/>
              </w:rPr>
            </w:pPr>
            <w:r w:rsidRPr="000772FE">
              <w:rPr>
                <w:rFonts w:eastAsia="Times New Roman"/>
                <w:color w:val="000000"/>
                <w:lang w:eastAsia="ru-RU"/>
              </w:rPr>
              <w:t>Повторяем…</w:t>
            </w:r>
          </w:p>
        </w:tc>
        <w:tc>
          <w:tcPr>
            <w:tcW w:w="5550"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hideMark/>
          </w:tcPr>
          <w:p w:rsidR="000772FE" w:rsidRPr="000772FE" w:rsidRDefault="000772FE" w:rsidP="000772FE">
            <w:pPr>
              <w:suppressAutoHyphens w:val="0"/>
              <w:spacing w:after="130"/>
              <w:jc w:val="left"/>
              <w:rPr>
                <w:rFonts w:eastAsia="Times New Roman"/>
                <w:color w:val="000000"/>
                <w:lang w:eastAsia="ru-RU"/>
              </w:rPr>
            </w:pPr>
            <w:r w:rsidRPr="000772FE">
              <w:rPr>
                <w:rFonts w:eastAsia="Times New Roman"/>
                <w:i/>
                <w:iCs/>
                <w:color w:val="000000"/>
                <w:lang w:eastAsia="ru-RU"/>
              </w:rPr>
              <w:t>Повторять</w:t>
            </w:r>
            <w:r w:rsidRPr="000772FE">
              <w:rPr>
                <w:rFonts w:eastAsia="Times New Roman"/>
                <w:color w:val="000000"/>
                <w:lang w:eastAsia="ru-RU"/>
              </w:rPr>
              <w:t> русские имена и фамилии, афоризмы и логогрифы. </w:t>
            </w:r>
            <w:r w:rsidRPr="000772FE">
              <w:rPr>
                <w:rFonts w:eastAsia="Times New Roman"/>
                <w:i/>
                <w:iCs/>
                <w:color w:val="000000"/>
                <w:lang w:eastAsia="ru-RU"/>
              </w:rPr>
              <w:t>Повторять</w:t>
            </w:r>
            <w:r w:rsidRPr="000772FE">
              <w:rPr>
                <w:rFonts w:eastAsia="Times New Roman"/>
                <w:color w:val="000000"/>
                <w:lang w:eastAsia="ru-RU"/>
              </w:rPr>
              <w:t> названия рифм, происхождение и значение фразеологизма «Как Мамай прошел». </w:t>
            </w:r>
            <w:r w:rsidRPr="000772FE">
              <w:rPr>
                <w:rFonts w:eastAsia="Times New Roman"/>
                <w:i/>
                <w:iCs/>
                <w:color w:val="000000"/>
                <w:lang w:eastAsia="ru-RU"/>
              </w:rPr>
              <w:t>Работать</w:t>
            </w:r>
            <w:r w:rsidRPr="000772FE">
              <w:rPr>
                <w:rFonts w:eastAsia="Times New Roman"/>
                <w:color w:val="000000"/>
                <w:lang w:eastAsia="ru-RU"/>
              </w:rPr>
              <w:t> над речевыми ошибками.</w:t>
            </w:r>
          </w:p>
        </w:tc>
      </w:tr>
    </w:tbl>
    <w:p w:rsidR="00F8611D" w:rsidRDefault="00F8611D" w:rsidP="00F8611D">
      <w:pPr>
        <w:suppressAutoHyphens w:val="0"/>
        <w:jc w:val="both"/>
        <w:rPr>
          <w:rFonts w:eastAsia="Times New Roman"/>
          <w:lang w:eastAsia="ru-RU"/>
        </w:rPr>
      </w:pPr>
    </w:p>
    <w:p w:rsidR="00F86FA4" w:rsidRDefault="00F86FA4" w:rsidP="00F86FA4">
      <w:pPr>
        <w:tabs>
          <w:tab w:val="left" w:pos="2775"/>
        </w:tabs>
        <w:jc w:val="both"/>
        <w:rPr>
          <w:b/>
          <w:sz w:val="28"/>
          <w:szCs w:val="28"/>
        </w:rPr>
      </w:pPr>
    </w:p>
    <w:p w:rsidR="00E4736C" w:rsidRDefault="00E4736C" w:rsidP="00E968FA">
      <w:pPr>
        <w:tabs>
          <w:tab w:val="left" w:pos="2775"/>
        </w:tabs>
        <w:rPr>
          <w:b/>
          <w:sz w:val="28"/>
          <w:szCs w:val="28"/>
        </w:rPr>
      </w:pPr>
    </w:p>
    <w:p w:rsidR="00F8611D" w:rsidRPr="00255378" w:rsidRDefault="00F8611D" w:rsidP="00E968FA">
      <w:pPr>
        <w:tabs>
          <w:tab w:val="left" w:pos="2775"/>
        </w:tabs>
        <w:rPr>
          <w:b/>
          <w:sz w:val="28"/>
          <w:szCs w:val="28"/>
        </w:rPr>
      </w:pPr>
      <w:r w:rsidRPr="00255378">
        <w:rPr>
          <w:b/>
          <w:sz w:val="28"/>
          <w:szCs w:val="28"/>
        </w:rPr>
        <w:t>Календарно-темат</w:t>
      </w:r>
      <w:r w:rsidR="00E968FA">
        <w:rPr>
          <w:b/>
          <w:sz w:val="28"/>
          <w:szCs w:val="28"/>
        </w:rPr>
        <w:t>ическое планирование в 1 классе</w:t>
      </w:r>
    </w:p>
    <w:tbl>
      <w:tblPr>
        <w:tblpPr w:leftFromText="180" w:rightFromText="180" w:bottomFromText="200" w:vertAnchor="text" w:horzAnchor="margin" w:tblpY="392"/>
        <w:tblW w:w="95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8"/>
        <w:gridCol w:w="4888"/>
        <w:gridCol w:w="1768"/>
        <w:gridCol w:w="2109"/>
      </w:tblGrid>
      <w:tr w:rsidR="00F8611D" w:rsidTr="00E922A3">
        <w:trPr>
          <w:trHeight w:val="413"/>
        </w:trPr>
        <w:tc>
          <w:tcPr>
            <w:tcW w:w="818" w:type="dxa"/>
            <w:tcBorders>
              <w:top w:val="single" w:sz="4" w:space="0" w:color="auto"/>
              <w:left w:val="single" w:sz="4" w:space="0" w:color="auto"/>
              <w:bottom w:val="single" w:sz="4" w:space="0" w:color="auto"/>
              <w:right w:val="single" w:sz="4" w:space="0" w:color="auto"/>
            </w:tcBorders>
            <w:hideMark/>
          </w:tcPr>
          <w:p w:rsidR="00F8611D" w:rsidRPr="00E968FA" w:rsidRDefault="00F8611D" w:rsidP="00255378">
            <w:pPr>
              <w:pStyle w:val="a7"/>
              <w:rPr>
                <w:b/>
              </w:rPr>
            </w:pPr>
            <w:r w:rsidRPr="00E968FA">
              <w:rPr>
                <w:b/>
              </w:rPr>
              <w:t>№</w:t>
            </w:r>
          </w:p>
        </w:tc>
        <w:tc>
          <w:tcPr>
            <w:tcW w:w="4888" w:type="dxa"/>
            <w:tcBorders>
              <w:top w:val="single" w:sz="4" w:space="0" w:color="auto"/>
              <w:left w:val="single" w:sz="4" w:space="0" w:color="auto"/>
              <w:bottom w:val="single" w:sz="4" w:space="0" w:color="auto"/>
              <w:right w:val="single" w:sz="4" w:space="0" w:color="auto"/>
            </w:tcBorders>
            <w:hideMark/>
          </w:tcPr>
          <w:p w:rsidR="00F8611D" w:rsidRPr="00E968FA" w:rsidRDefault="00255378" w:rsidP="00255378">
            <w:pPr>
              <w:pStyle w:val="a7"/>
              <w:rPr>
                <w:b/>
              </w:rPr>
            </w:pPr>
            <w:r w:rsidRPr="00E968FA">
              <w:rPr>
                <w:b/>
              </w:rPr>
              <w:t xml:space="preserve">Тема </w:t>
            </w:r>
          </w:p>
        </w:tc>
        <w:tc>
          <w:tcPr>
            <w:tcW w:w="1768" w:type="dxa"/>
            <w:tcBorders>
              <w:top w:val="single" w:sz="4" w:space="0" w:color="auto"/>
              <w:left w:val="single" w:sz="4" w:space="0" w:color="auto"/>
              <w:bottom w:val="single" w:sz="4" w:space="0" w:color="auto"/>
              <w:right w:val="single" w:sz="4" w:space="0" w:color="auto"/>
            </w:tcBorders>
            <w:hideMark/>
          </w:tcPr>
          <w:p w:rsidR="00F8611D" w:rsidRPr="00E968FA" w:rsidRDefault="00F8611D" w:rsidP="00255378">
            <w:pPr>
              <w:pStyle w:val="a7"/>
              <w:rPr>
                <w:b/>
              </w:rPr>
            </w:pPr>
            <w:r w:rsidRPr="00E968FA">
              <w:rPr>
                <w:b/>
              </w:rPr>
              <w:t>Кол-во часов</w:t>
            </w:r>
          </w:p>
        </w:tc>
        <w:tc>
          <w:tcPr>
            <w:tcW w:w="2109" w:type="dxa"/>
            <w:tcBorders>
              <w:top w:val="single" w:sz="4" w:space="0" w:color="auto"/>
              <w:left w:val="single" w:sz="4" w:space="0" w:color="auto"/>
              <w:bottom w:val="single" w:sz="4" w:space="0" w:color="auto"/>
              <w:right w:val="single" w:sz="4" w:space="0" w:color="auto"/>
            </w:tcBorders>
            <w:hideMark/>
          </w:tcPr>
          <w:p w:rsidR="00F8611D" w:rsidRPr="00E968FA" w:rsidRDefault="00F8611D" w:rsidP="00255378">
            <w:pPr>
              <w:pStyle w:val="a7"/>
              <w:rPr>
                <w:b/>
              </w:rPr>
            </w:pPr>
            <w:r w:rsidRPr="00E968FA">
              <w:rPr>
                <w:b/>
              </w:rPr>
              <w:t>Дата проведения</w:t>
            </w:r>
          </w:p>
        </w:tc>
      </w:tr>
      <w:tr w:rsidR="0047288D" w:rsidTr="00E922A3">
        <w:trPr>
          <w:trHeight w:val="492"/>
        </w:trPr>
        <w:tc>
          <w:tcPr>
            <w:tcW w:w="818" w:type="dxa"/>
            <w:tcBorders>
              <w:top w:val="single" w:sz="4" w:space="0" w:color="auto"/>
              <w:left w:val="single" w:sz="4" w:space="0" w:color="auto"/>
              <w:right w:val="single" w:sz="4" w:space="0" w:color="auto"/>
            </w:tcBorders>
          </w:tcPr>
          <w:p w:rsidR="0047288D" w:rsidRDefault="00255378" w:rsidP="00255378">
            <w:pPr>
              <w:pStyle w:val="a7"/>
            </w:pPr>
            <w:r>
              <w:t>1</w:t>
            </w:r>
          </w:p>
        </w:tc>
        <w:tc>
          <w:tcPr>
            <w:tcW w:w="4888" w:type="dxa"/>
            <w:tcBorders>
              <w:top w:val="single" w:sz="4" w:space="0" w:color="auto"/>
              <w:left w:val="single" w:sz="4" w:space="0" w:color="auto"/>
              <w:right w:val="single" w:sz="4" w:space="0" w:color="auto"/>
            </w:tcBorders>
            <w:hideMark/>
          </w:tcPr>
          <w:p w:rsidR="0047288D" w:rsidRDefault="0047288D" w:rsidP="00E968FA">
            <w:pPr>
              <w:pStyle w:val="a7"/>
              <w:jc w:val="left"/>
              <w:rPr>
                <w:i/>
              </w:rPr>
            </w:pPr>
            <w:r>
              <w:rPr>
                <w:rFonts w:eastAsia="Times New Roman"/>
                <w:lang w:eastAsia="ru-RU"/>
              </w:rPr>
              <w:t xml:space="preserve">Речь устная и письменная </w:t>
            </w:r>
          </w:p>
          <w:p w:rsidR="0047288D" w:rsidRDefault="0047288D" w:rsidP="00E968FA">
            <w:pPr>
              <w:pStyle w:val="a7"/>
              <w:jc w:val="left"/>
              <w:rPr>
                <w:i/>
              </w:rPr>
            </w:pPr>
            <w:r>
              <w:rPr>
                <w:rFonts w:eastAsia="Times New Roman"/>
                <w:lang w:eastAsia="ru-RU"/>
              </w:rPr>
              <w:t xml:space="preserve">Что такое слово </w:t>
            </w:r>
          </w:p>
        </w:tc>
        <w:tc>
          <w:tcPr>
            <w:tcW w:w="1768" w:type="dxa"/>
            <w:tcBorders>
              <w:top w:val="single" w:sz="4" w:space="0" w:color="auto"/>
              <w:left w:val="single" w:sz="4" w:space="0" w:color="auto"/>
              <w:right w:val="single" w:sz="4" w:space="0" w:color="auto"/>
            </w:tcBorders>
          </w:tcPr>
          <w:p w:rsidR="0047288D" w:rsidRPr="0047288D" w:rsidRDefault="0047288D" w:rsidP="00255378">
            <w:pPr>
              <w:pStyle w:val="a7"/>
            </w:pPr>
            <w:r>
              <w:t>2</w:t>
            </w:r>
          </w:p>
        </w:tc>
        <w:tc>
          <w:tcPr>
            <w:tcW w:w="2109" w:type="dxa"/>
            <w:tcBorders>
              <w:top w:val="single" w:sz="4" w:space="0" w:color="auto"/>
              <w:left w:val="single" w:sz="4" w:space="0" w:color="auto"/>
              <w:right w:val="single" w:sz="4" w:space="0" w:color="auto"/>
            </w:tcBorders>
          </w:tcPr>
          <w:p w:rsidR="0047288D" w:rsidRDefault="0047288D" w:rsidP="00255378">
            <w:pPr>
              <w:pStyle w:val="a7"/>
            </w:pPr>
          </w:p>
        </w:tc>
      </w:tr>
      <w:tr w:rsidR="0047288D" w:rsidTr="00E922A3">
        <w:trPr>
          <w:trHeight w:val="500"/>
        </w:trPr>
        <w:tc>
          <w:tcPr>
            <w:tcW w:w="818" w:type="dxa"/>
            <w:tcBorders>
              <w:top w:val="single" w:sz="4" w:space="0" w:color="auto"/>
              <w:left w:val="single" w:sz="4" w:space="0" w:color="auto"/>
              <w:right w:val="single" w:sz="4" w:space="0" w:color="auto"/>
            </w:tcBorders>
          </w:tcPr>
          <w:p w:rsidR="0047288D" w:rsidRDefault="00255378" w:rsidP="00255378">
            <w:pPr>
              <w:pStyle w:val="a7"/>
            </w:pPr>
            <w:r>
              <w:t>2</w:t>
            </w:r>
          </w:p>
        </w:tc>
        <w:tc>
          <w:tcPr>
            <w:tcW w:w="4888" w:type="dxa"/>
            <w:tcBorders>
              <w:top w:val="single" w:sz="4" w:space="0" w:color="auto"/>
              <w:left w:val="single" w:sz="4" w:space="0" w:color="auto"/>
              <w:right w:val="single" w:sz="4" w:space="0" w:color="auto"/>
            </w:tcBorders>
            <w:hideMark/>
          </w:tcPr>
          <w:p w:rsidR="0047288D" w:rsidRDefault="0047288D" w:rsidP="00E968FA">
            <w:pPr>
              <w:pStyle w:val="a7"/>
              <w:jc w:val="left"/>
              <w:rPr>
                <w:rFonts w:eastAsia="Times New Roman"/>
                <w:lang w:eastAsia="ru-RU"/>
              </w:rPr>
            </w:pPr>
            <w:r>
              <w:rPr>
                <w:rFonts w:eastAsia="Times New Roman"/>
                <w:lang w:eastAsia="ru-RU"/>
              </w:rPr>
              <w:t xml:space="preserve">В мире звуков </w:t>
            </w:r>
          </w:p>
          <w:p w:rsidR="0047288D" w:rsidRDefault="0047288D" w:rsidP="00E968FA">
            <w:pPr>
              <w:pStyle w:val="a7"/>
              <w:jc w:val="left"/>
              <w:rPr>
                <w:rFonts w:eastAsia="Times New Roman"/>
                <w:lang w:eastAsia="ru-RU"/>
              </w:rPr>
            </w:pPr>
            <w:r>
              <w:rPr>
                <w:rFonts w:eastAsia="Times New Roman"/>
                <w:lang w:eastAsia="ru-RU"/>
              </w:rPr>
              <w:t xml:space="preserve">Игротека </w:t>
            </w:r>
          </w:p>
        </w:tc>
        <w:tc>
          <w:tcPr>
            <w:tcW w:w="1768" w:type="dxa"/>
            <w:tcBorders>
              <w:top w:val="single" w:sz="4" w:space="0" w:color="auto"/>
              <w:left w:val="single" w:sz="4" w:space="0" w:color="auto"/>
              <w:right w:val="single" w:sz="4" w:space="0" w:color="auto"/>
            </w:tcBorders>
          </w:tcPr>
          <w:p w:rsidR="0047288D" w:rsidRDefault="0047288D" w:rsidP="00255378">
            <w:pPr>
              <w:pStyle w:val="a7"/>
            </w:pPr>
            <w:r w:rsidRPr="00645157">
              <w:t>2</w:t>
            </w:r>
          </w:p>
          <w:p w:rsidR="0047288D" w:rsidRDefault="0047288D" w:rsidP="00255378">
            <w:pPr>
              <w:pStyle w:val="a7"/>
            </w:pPr>
          </w:p>
        </w:tc>
        <w:tc>
          <w:tcPr>
            <w:tcW w:w="2109" w:type="dxa"/>
            <w:tcBorders>
              <w:top w:val="single" w:sz="4" w:space="0" w:color="auto"/>
              <w:left w:val="single" w:sz="4" w:space="0" w:color="auto"/>
              <w:right w:val="single" w:sz="4" w:space="0" w:color="auto"/>
            </w:tcBorders>
          </w:tcPr>
          <w:p w:rsidR="0047288D" w:rsidRDefault="0047288D" w:rsidP="00255378">
            <w:pPr>
              <w:pStyle w:val="a7"/>
            </w:pPr>
          </w:p>
        </w:tc>
      </w:tr>
      <w:tr w:rsidR="0047288D" w:rsidTr="00E922A3">
        <w:trPr>
          <w:trHeight w:val="294"/>
        </w:trPr>
        <w:tc>
          <w:tcPr>
            <w:tcW w:w="818" w:type="dxa"/>
            <w:tcBorders>
              <w:top w:val="single" w:sz="4" w:space="0" w:color="auto"/>
              <w:left w:val="single" w:sz="4" w:space="0" w:color="auto"/>
              <w:bottom w:val="single" w:sz="4" w:space="0" w:color="auto"/>
              <w:right w:val="single" w:sz="4" w:space="0" w:color="auto"/>
            </w:tcBorders>
          </w:tcPr>
          <w:p w:rsidR="0047288D" w:rsidRDefault="00255378" w:rsidP="00255378">
            <w:pPr>
              <w:pStyle w:val="a7"/>
            </w:pPr>
            <w:r>
              <w:t>3</w:t>
            </w:r>
          </w:p>
        </w:tc>
        <w:tc>
          <w:tcPr>
            <w:tcW w:w="4888" w:type="dxa"/>
            <w:tcBorders>
              <w:top w:val="single" w:sz="4" w:space="0" w:color="auto"/>
              <w:left w:val="single" w:sz="4" w:space="0" w:color="auto"/>
              <w:bottom w:val="single" w:sz="4" w:space="0" w:color="auto"/>
              <w:right w:val="single" w:sz="4" w:space="0" w:color="auto"/>
            </w:tcBorders>
            <w:hideMark/>
          </w:tcPr>
          <w:p w:rsidR="0047288D" w:rsidRDefault="0047288D" w:rsidP="00E968FA">
            <w:pPr>
              <w:pStyle w:val="a7"/>
              <w:jc w:val="left"/>
              <w:rPr>
                <w:rFonts w:eastAsia="Times New Roman"/>
                <w:lang w:eastAsia="ru-RU"/>
              </w:rPr>
            </w:pPr>
            <w:r>
              <w:rPr>
                <w:rFonts w:eastAsia="Times New Roman"/>
                <w:lang w:eastAsia="ru-RU"/>
              </w:rPr>
              <w:t xml:space="preserve">Звуки и буквы- не одно и тоже </w:t>
            </w:r>
          </w:p>
        </w:tc>
        <w:tc>
          <w:tcPr>
            <w:tcW w:w="1768" w:type="dxa"/>
            <w:tcBorders>
              <w:top w:val="single" w:sz="4" w:space="0" w:color="auto"/>
              <w:left w:val="single" w:sz="4" w:space="0" w:color="auto"/>
              <w:bottom w:val="single" w:sz="4" w:space="0" w:color="auto"/>
              <w:right w:val="single" w:sz="4" w:space="0" w:color="auto"/>
            </w:tcBorders>
          </w:tcPr>
          <w:p w:rsidR="0047288D" w:rsidRDefault="0047288D" w:rsidP="00255378">
            <w:pPr>
              <w:pStyle w:val="a7"/>
            </w:pPr>
            <w:r w:rsidRPr="00645157">
              <w:t>2</w:t>
            </w:r>
          </w:p>
        </w:tc>
        <w:tc>
          <w:tcPr>
            <w:tcW w:w="2109" w:type="dxa"/>
            <w:tcBorders>
              <w:top w:val="single" w:sz="4" w:space="0" w:color="auto"/>
              <w:left w:val="single" w:sz="4" w:space="0" w:color="auto"/>
              <w:bottom w:val="single" w:sz="4" w:space="0" w:color="auto"/>
              <w:right w:val="single" w:sz="4" w:space="0" w:color="auto"/>
            </w:tcBorders>
          </w:tcPr>
          <w:p w:rsidR="0047288D" w:rsidRDefault="0047288D" w:rsidP="00255378">
            <w:pPr>
              <w:pStyle w:val="a7"/>
            </w:pPr>
          </w:p>
        </w:tc>
      </w:tr>
      <w:tr w:rsidR="0047288D" w:rsidTr="00E922A3">
        <w:trPr>
          <w:trHeight w:val="415"/>
        </w:trPr>
        <w:tc>
          <w:tcPr>
            <w:tcW w:w="818" w:type="dxa"/>
            <w:tcBorders>
              <w:top w:val="single" w:sz="4" w:space="0" w:color="auto"/>
              <w:left w:val="single" w:sz="4" w:space="0" w:color="auto"/>
              <w:bottom w:val="single" w:sz="4" w:space="0" w:color="auto"/>
              <w:right w:val="single" w:sz="4" w:space="0" w:color="auto"/>
            </w:tcBorders>
          </w:tcPr>
          <w:p w:rsidR="0047288D" w:rsidRDefault="00255378" w:rsidP="00255378">
            <w:pPr>
              <w:pStyle w:val="a7"/>
            </w:pPr>
            <w:r>
              <w:t>4</w:t>
            </w:r>
          </w:p>
        </w:tc>
        <w:tc>
          <w:tcPr>
            <w:tcW w:w="4888" w:type="dxa"/>
            <w:tcBorders>
              <w:top w:val="single" w:sz="4" w:space="0" w:color="auto"/>
              <w:left w:val="single" w:sz="4" w:space="0" w:color="auto"/>
              <w:bottom w:val="single" w:sz="4" w:space="0" w:color="auto"/>
              <w:right w:val="single" w:sz="4" w:space="0" w:color="auto"/>
            </w:tcBorders>
            <w:hideMark/>
          </w:tcPr>
          <w:p w:rsidR="0047288D" w:rsidRDefault="0047288D" w:rsidP="00E968FA">
            <w:pPr>
              <w:pStyle w:val="a7"/>
              <w:jc w:val="left"/>
              <w:rPr>
                <w:rFonts w:eastAsia="Times New Roman"/>
                <w:lang w:eastAsia="ru-RU"/>
              </w:rPr>
            </w:pPr>
            <w:r>
              <w:rPr>
                <w:rFonts w:eastAsia="Times New Roman"/>
                <w:lang w:eastAsia="ru-RU"/>
              </w:rPr>
              <w:t>Что такое метаграммы</w:t>
            </w:r>
          </w:p>
        </w:tc>
        <w:tc>
          <w:tcPr>
            <w:tcW w:w="1768" w:type="dxa"/>
            <w:tcBorders>
              <w:top w:val="single" w:sz="4" w:space="0" w:color="auto"/>
              <w:left w:val="single" w:sz="4" w:space="0" w:color="auto"/>
              <w:bottom w:val="single" w:sz="4" w:space="0" w:color="auto"/>
              <w:right w:val="single" w:sz="4" w:space="0" w:color="auto"/>
            </w:tcBorders>
          </w:tcPr>
          <w:p w:rsidR="0047288D" w:rsidRDefault="0047288D" w:rsidP="00255378">
            <w:pPr>
              <w:pStyle w:val="a7"/>
            </w:pPr>
            <w:r w:rsidRPr="00645157">
              <w:t>2</w:t>
            </w:r>
          </w:p>
        </w:tc>
        <w:tc>
          <w:tcPr>
            <w:tcW w:w="2109" w:type="dxa"/>
            <w:tcBorders>
              <w:top w:val="single" w:sz="4" w:space="0" w:color="auto"/>
              <w:left w:val="single" w:sz="4" w:space="0" w:color="auto"/>
              <w:bottom w:val="single" w:sz="4" w:space="0" w:color="auto"/>
              <w:right w:val="single" w:sz="4" w:space="0" w:color="auto"/>
            </w:tcBorders>
          </w:tcPr>
          <w:p w:rsidR="0047288D" w:rsidRDefault="0047288D" w:rsidP="00255378">
            <w:pPr>
              <w:pStyle w:val="a7"/>
            </w:pPr>
          </w:p>
        </w:tc>
      </w:tr>
      <w:tr w:rsidR="0047288D" w:rsidTr="00E922A3">
        <w:trPr>
          <w:trHeight w:val="407"/>
        </w:trPr>
        <w:tc>
          <w:tcPr>
            <w:tcW w:w="818" w:type="dxa"/>
            <w:tcBorders>
              <w:top w:val="single" w:sz="4" w:space="0" w:color="auto"/>
              <w:left w:val="single" w:sz="4" w:space="0" w:color="auto"/>
              <w:bottom w:val="single" w:sz="4" w:space="0" w:color="auto"/>
              <w:right w:val="single" w:sz="4" w:space="0" w:color="auto"/>
            </w:tcBorders>
          </w:tcPr>
          <w:p w:rsidR="0047288D" w:rsidRDefault="00255378" w:rsidP="00255378">
            <w:pPr>
              <w:pStyle w:val="a7"/>
            </w:pPr>
            <w:r>
              <w:t>5</w:t>
            </w:r>
          </w:p>
        </w:tc>
        <w:tc>
          <w:tcPr>
            <w:tcW w:w="4888" w:type="dxa"/>
            <w:tcBorders>
              <w:top w:val="single" w:sz="4" w:space="0" w:color="auto"/>
              <w:left w:val="single" w:sz="4" w:space="0" w:color="auto"/>
              <w:bottom w:val="single" w:sz="4" w:space="0" w:color="auto"/>
              <w:right w:val="single" w:sz="4" w:space="0" w:color="auto"/>
            </w:tcBorders>
            <w:hideMark/>
          </w:tcPr>
          <w:p w:rsidR="0047288D" w:rsidRDefault="0047288D" w:rsidP="00E968FA">
            <w:pPr>
              <w:pStyle w:val="a7"/>
              <w:jc w:val="left"/>
              <w:rPr>
                <w:rFonts w:eastAsia="Times New Roman"/>
                <w:lang w:eastAsia="ru-RU"/>
              </w:rPr>
            </w:pPr>
            <w:r>
              <w:rPr>
                <w:rFonts w:eastAsia="Times New Roman"/>
                <w:lang w:eastAsia="ru-RU"/>
              </w:rPr>
              <w:t xml:space="preserve">Жили-были гласные и согласные </w:t>
            </w:r>
          </w:p>
        </w:tc>
        <w:tc>
          <w:tcPr>
            <w:tcW w:w="1768" w:type="dxa"/>
            <w:tcBorders>
              <w:top w:val="single" w:sz="4" w:space="0" w:color="auto"/>
              <w:left w:val="single" w:sz="4" w:space="0" w:color="auto"/>
              <w:bottom w:val="single" w:sz="4" w:space="0" w:color="auto"/>
              <w:right w:val="single" w:sz="4" w:space="0" w:color="auto"/>
            </w:tcBorders>
          </w:tcPr>
          <w:p w:rsidR="0047288D" w:rsidRDefault="0047288D" w:rsidP="00255378">
            <w:pPr>
              <w:pStyle w:val="a7"/>
            </w:pPr>
            <w:r w:rsidRPr="00645157">
              <w:t>2</w:t>
            </w:r>
          </w:p>
        </w:tc>
        <w:tc>
          <w:tcPr>
            <w:tcW w:w="2109" w:type="dxa"/>
            <w:tcBorders>
              <w:top w:val="single" w:sz="4" w:space="0" w:color="auto"/>
              <w:left w:val="single" w:sz="4" w:space="0" w:color="auto"/>
              <w:bottom w:val="single" w:sz="4" w:space="0" w:color="auto"/>
              <w:right w:val="single" w:sz="4" w:space="0" w:color="auto"/>
            </w:tcBorders>
          </w:tcPr>
          <w:p w:rsidR="0047288D" w:rsidRDefault="0047288D" w:rsidP="00255378">
            <w:pPr>
              <w:pStyle w:val="a7"/>
            </w:pPr>
          </w:p>
        </w:tc>
      </w:tr>
      <w:tr w:rsidR="0047288D" w:rsidTr="00E922A3">
        <w:trPr>
          <w:trHeight w:val="413"/>
        </w:trPr>
        <w:tc>
          <w:tcPr>
            <w:tcW w:w="818" w:type="dxa"/>
            <w:tcBorders>
              <w:top w:val="single" w:sz="4" w:space="0" w:color="auto"/>
              <w:left w:val="single" w:sz="4" w:space="0" w:color="auto"/>
              <w:bottom w:val="single" w:sz="4" w:space="0" w:color="auto"/>
              <w:right w:val="single" w:sz="4" w:space="0" w:color="auto"/>
            </w:tcBorders>
          </w:tcPr>
          <w:p w:rsidR="0047288D" w:rsidRDefault="00255378" w:rsidP="00255378">
            <w:pPr>
              <w:pStyle w:val="a7"/>
            </w:pPr>
            <w:r>
              <w:t>6</w:t>
            </w:r>
          </w:p>
        </w:tc>
        <w:tc>
          <w:tcPr>
            <w:tcW w:w="4888" w:type="dxa"/>
            <w:tcBorders>
              <w:top w:val="single" w:sz="4" w:space="0" w:color="auto"/>
              <w:left w:val="single" w:sz="4" w:space="0" w:color="auto"/>
              <w:bottom w:val="single" w:sz="4" w:space="0" w:color="auto"/>
              <w:right w:val="single" w:sz="4" w:space="0" w:color="auto"/>
            </w:tcBorders>
            <w:hideMark/>
          </w:tcPr>
          <w:p w:rsidR="0047288D" w:rsidRDefault="0047288D" w:rsidP="00E968FA">
            <w:pPr>
              <w:pStyle w:val="a7"/>
              <w:jc w:val="left"/>
              <w:rPr>
                <w:rFonts w:eastAsia="Times New Roman"/>
                <w:lang w:eastAsia="ru-RU"/>
              </w:rPr>
            </w:pPr>
            <w:r>
              <w:rPr>
                <w:rFonts w:eastAsia="Times New Roman"/>
                <w:lang w:eastAsia="ru-RU"/>
              </w:rPr>
              <w:t xml:space="preserve">Игротека </w:t>
            </w:r>
          </w:p>
        </w:tc>
        <w:tc>
          <w:tcPr>
            <w:tcW w:w="1768" w:type="dxa"/>
            <w:tcBorders>
              <w:top w:val="single" w:sz="4" w:space="0" w:color="auto"/>
              <w:left w:val="single" w:sz="4" w:space="0" w:color="auto"/>
              <w:bottom w:val="single" w:sz="4" w:space="0" w:color="auto"/>
              <w:right w:val="single" w:sz="4" w:space="0" w:color="auto"/>
            </w:tcBorders>
          </w:tcPr>
          <w:p w:rsidR="0047288D" w:rsidRDefault="0047288D" w:rsidP="00255378">
            <w:pPr>
              <w:pStyle w:val="a7"/>
            </w:pPr>
            <w:r w:rsidRPr="00645157">
              <w:t>2</w:t>
            </w:r>
          </w:p>
        </w:tc>
        <w:tc>
          <w:tcPr>
            <w:tcW w:w="2109" w:type="dxa"/>
            <w:tcBorders>
              <w:top w:val="single" w:sz="4" w:space="0" w:color="auto"/>
              <w:left w:val="single" w:sz="4" w:space="0" w:color="auto"/>
              <w:bottom w:val="single" w:sz="4" w:space="0" w:color="auto"/>
              <w:right w:val="single" w:sz="4" w:space="0" w:color="auto"/>
            </w:tcBorders>
          </w:tcPr>
          <w:p w:rsidR="0047288D" w:rsidRDefault="0047288D" w:rsidP="00255378">
            <w:pPr>
              <w:pStyle w:val="a7"/>
            </w:pPr>
          </w:p>
        </w:tc>
      </w:tr>
      <w:tr w:rsidR="0047288D" w:rsidTr="00E922A3">
        <w:trPr>
          <w:trHeight w:val="419"/>
        </w:trPr>
        <w:tc>
          <w:tcPr>
            <w:tcW w:w="818" w:type="dxa"/>
            <w:tcBorders>
              <w:top w:val="single" w:sz="4" w:space="0" w:color="auto"/>
              <w:left w:val="single" w:sz="4" w:space="0" w:color="auto"/>
              <w:bottom w:val="single" w:sz="4" w:space="0" w:color="auto"/>
              <w:right w:val="single" w:sz="4" w:space="0" w:color="auto"/>
            </w:tcBorders>
          </w:tcPr>
          <w:p w:rsidR="0047288D" w:rsidRDefault="00255378" w:rsidP="00255378">
            <w:pPr>
              <w:pStyle w:val="a7"/>
            </w:pPr>
            <w:r>
              <w:t>7</w:t>
            </w:r>
          </w:p>
        </w:tc>
        <w:tc>
          <w:tcPr>
            <w:tcW w:w="4888" w:type="dxa"/>
            <w:tcBorders>
              <w:top w:val="single" w:sz="4" w:space="0" w:color="auto"/>
              <w:left w:val="single" w:sz="4" w:space="0" w:color="auto"/>
              <w:bottom w:val="single" w:sz="4" w:space="0" w:color="auto"/>
              <w:right w:val="single" w:sz="4" w:space="0" w:color="auto"/>
            </w:tcBorders>
            <w:hideMark/>
          </w:tcPr>
          <w:p w:rsidR="0047288D" w:rsidRDefault="0047288D" w:rsidP="00E968FA">
            <w:pPr>
              <w:pStyle w:val="a7"/>
              <w:jc w:val="left"/>
              <w:rPr>
                <w:rFonts w:eastAsia="Times New Roman"/>
                <w:lang w:eastAsia="ru-RU"/>
              </w:rPr>
            </w:pPr>
            <w:r>
              <w:rPr>
                <w:rFonts w:eastAsia="Times New Roman"/>
                <w:lang w:eastAsia="ru-RU"/>
              </w:rPr>
              <w:t xml:space="preserve">Волшебник Ударение </w:t>
            </w:r>
          </w:p>
        </w:tc>
        <w:tc>
          <w:tcPr>
            <w:tcW w:w="1768" w:type="dxa"/>
            <w:tcBorders>
              <w:top w:val="single" w:sz="4" w:space="0" w:color="auto"/>
              <w:left w:val="single" w:sz="4" w:space="0" w:color="auto"/>
              <w:bottom w:val="single" w:sz="4" w:space="0" w:color="auto"/>
              <w:right w:val="single" w:sz="4" w:space="0" w:color="auto"/>
            </w:tcBorders>
          </w:tcPr>
          <w:p w:rsidR="0047288D" w:rsidRDefault="0047288D" w:rsidP="00255378">
            <w:pPr>
              <w:pStyle w:val="a7"/>
            </w:pPr>
            <w:r w:rsidRPr="00645157">
              <w:t>2</w:t>
            </w:r>
          </w:p>
        </w:tc>
        <w:tc>
          <w:tcPr>
            <w:tcW w:w="2109" w:type="dxa"/>
            <w:tcBorders>
              <w:top w:val="single" w:sz="4" w:space="0" w:color="auto"/>
              <w:left w:val="single" w:sz="4" w:space="0" w:color="auto"/>
              <w:bottom w:val="single" w:sz="4" w:space="0" w:color="auto"/>
              <w:right w:val="single" w:sz="4" w:space="0" w:color="auto"/>
            </w:tcBorders>
          </w:tcPr>
          <w:p w:rsidR="0047288D" w:rsidRDefault="0047288D" w:rsidP="00255378">
            <w:pPr>
              <w:pStyle w:val="a7"/>
            </w:pPr>
          </w:p>
        </w:tc>
      </w:tr>
      <w:tr w:rsidR="0047288D" w:rsidTr="00E922A3">
        <w:trPr>
          <w:trHeight w:val="410"/>
        </w:trPr>
        <w:tc>
          <w:tcPr>
            <w:tcW w:w="818" w:type="dxa"/>
            <w:tcBorders>
              <w:top w:val="single" w:sz="4" w:space="0" w:color="auto"/>
              <w:left w:val="single" w:sz="4" w:space="0" w:color="auto"/>
              <w:bottom w:val="single" w:sz="4" w:space="0" w:color="auto"/>
              <w:right w:val="single" w:sz="4" w:space="0" w:color="auto"/>
            </w:tcBorders>
          </w:tcPr>
          <w:p w:rsidR="0047288D" w:rsidRDefault="00255378" w:rsidP="00255378">
            <w:pPr>
              <w:pStyle w:val="a7"/>
            </w:pPr>
            <w:r>
              <w:t>8</w:t>
            </w:r>
          </w:p>
        </w:tc>
        <w:tc>
          <w:tcPr>
            <w:tcW w:w="4888" w:type="dxa"/>
            <w:tcBorders>
              <w:top w:val="single" w:sz="4" w:space="0" w:color="auto"/>
              <w:left w:val="single" w:sz="4" w:space="0" w:color="auto"/>
              <w:bottom w:val="single" w:sz="4" w:space="0" w:color="auto"/>
              <w:right w:val="single" w:sz="4" w:space="0" w:color="auto"/>
            </w:tcBorders>
            <w:hideMark/>
          </w:tcPr>
          <w:p w:rsidR="0047288D" w:rsidRDefault="0047288D" w:rsidP="00E968FA">
            <w:pPr>
              <w:pStyle w:val="a7"/>
              <w:jc w:val="left"/>
              <w:rPr>
                <w:rFonts w:eastAsia="Times New Roman"/>
                <w:lang w:eastAsia="ru-RU"/>
              </w:rPr>
            </w:pPr>
            <w:r>
              <w:rPr>
                <w:rFonts w:eastAsia="Times New Roman"/>
                <w:lang w:eastAsia="ru-RU"/>
              </w:rPr>
              <w:t xml:space="preserve">Такие разные согласные     </w:t>
            </w:r>
          </w:p>
        </w:tc>
        <w:tc>
          <w:tcPr>
            <w:tcW w:w="1768" w:type="dxa"/>
            <w:tcBorders>
              <w:top w:val="single" w:sz="4" w:space="0" w:color="auto"/>
              <w:left w:val="single" w:sz="4" w:space="0" w:color="auto"/>
              <w:bottom w:val="single" w:sz="4" w:space="0" w:color="auto"/>
              <w:right w:val="single" w:sz="4" w:space="0" w:color="auto"/>
            </w:tcBorders>
          </w:tcPr>
          <w:p w:rsidR="0047288D" w:rsidRDefault="0047288D" w:rsidP="00255378">
            <w:pPr>
              <w:pStyle w:val="a7"/>
            </w:pPr>
            <w:r w:rsidRPr="00645157">
              <w:t>2</w:t>
            </w:r>
          </w:p>
        </w:tc>
        <w:tc>
          <w:tcPr>
            <w:tcW w:w="2109" w:type="dxa"/>
            <w:tcBorders>
              <w:top w:val="single" w:sz="4" w:space="0" w:color="auto"/>
              <w:left w:val="single" w:sz="4" w:space="0" w:color="auto"/>
              <w:bottom w:val="single" w:sz="4" w:space="0" w:color="auto"/>
              <w:right w:val="single" w:sz="4" w:space="0" w:color="auto"/>
            </w:tcBorders>
          </w:tcPr>
          <w:p w:rsidR="0047288D" w:rsidRDefault="0047288D" w:rsidP="00255378">
            <w:pPr>
              <w:pStyle w:val="a7"/>
            </w:pPr>
          </w:p>
        </w:tc>
      </w:tr>
      <w:tr w:rsidR="00255378" w:rsidTr="00E922A3">
        <w:trPr>
          <w:trHeight w:val="572"/>
        </w:trPr>
        <w:tc>
          <w:tcPr>
            <w:tcW w:w="818" w:type="dxa"/>
            <w:tcBorders>
              <w:top w:val="single" w:sz="4" w:space="0" w:color="auto"/>
              <w:left w:val="single" w:sz="4" w:space="0" w:color="auto"/>
              <w:right w:val="single" w:sz="4" w:space="0" w:color="auto"/>
            </w:tcBorders>
          </w:tcPr>
          <w:p w:rsidR="00255378" w:rsidRDefault="00255378" w:rsidP="00255378">
            <w:pPr>
              <w:pStyle w:val="a7"/>
            </w:pPr>
            <w:r>
              <w:t>9</w:t>
            </w:r>
          </w:p>
        </w:tc>
        <w:tc>
          <w:tcPr>
            <w:tcW w:w="4888" w:type="dxa"/>
            <w:tcBorders>
              <w:top w:val="single" w:sz="4" w:space="0" w:color="auto"/>
              <w:left w:val="single" w:sz="4" w:space="0" w:color="auto"/>
              <w:right w:val="single" w:sz="4" w:space="0" w:color="auto"/>
            </w:tcBorders>
            <w:hideMark/>
          </w:tcPr>
          <w:p w:rsidR="00255378" w:rsidRDefault="00255378" w:rsidP="00E968FA">
            <w:pPr>
              <w:pStyle w:val="a7"/>
              <w:jc w:val="left"/>
              <w:rPr>
                <w:rFonts w:eastAsia="Times New Roman"/>
                <w:lang w:eastAsia="ru-RU"/>
              </w:rPr>
            </w:pPr>
            <w:r>
              <w:rPr>
                <w:rFonts w:eastAsia="Times New Roman"/>
                <w:lang w:eastAsia="ru-RU"/>
              </w:rPr>
              <w:t xml:space="preserve">Такие разные согласные     </w:t>
            </w:r>
          </w:p>
          <w:p w:rsidR="00255378" w:rsidRDefault="00255378" w:rsidP="00E968FA">
            <w:pPr>
              <w:pStyle w:val="a7"/>
              <w:jc w:val="left"/>
              <w:rPr>
                <w:rFonts w:eastAsia="Times New Roman"/>
                <w:lang w:eastAsia="ru-RU"/>
              </w:rPr>
            </w:pPr>
            <w:r>
              <w:rPr>
                <w:rFonts w:eastAsia="Times New Roman"/>
                <w:lang w:eastAsia="ru-RU"/>
              </w:rPr>
              <w:t xml:space="preserve">Игротека </w:t>
            </w:r>
          </w:p>
        </w:tc>
        <w:tc>
          <w:tcPr>
            <w:tcW w:w="1768" w:type="dxa"/>
            <w:tcBorders>
              <w:top w:val="single" w:sz="4" w:space="0" w:color="auto"/>
              <w:left w:val="single" w:sz="4" w:space="0" w:color="auto"/>
              <w:right w:val="single" w:sz="4" w:space="0" w:color="auto"/>
            </w:tcBorders>
          </w:tcPr>
          <w:p w:rsidR="00255378" w:rsidRDefault="00255378" w:rsidP="00255378">
            <w:pPr>
              <w:pStyle w:val="a7"/>
            </w:pPr>
            <w:r w:rsidRPr="00645157">
              <w:t>2</w:t>
            </w:r>
          </w:p>
          <w:p w:rsidR="00255378" w:rsidRDefault="00255378" w:rsidP="00255378">
            <w:pPr>
              <w:pStyle w:val="a7"/>
            </w:pPr>
          </w:p>
        </w:tc>
        <w:tc>
          <w:tcPr>
            <w:tcW w:w="2109" w:type="dxa"/>
            <w:tcBorders>
              <w:top w:val="single" w:sz="4" w:space="0" w:color="auto"/>
              <w:left w:val="single" w:sz="4" w:space="0" w:color="auto"/>
              <w:right w:val="single" w:sz="4" w:space="0" w:color="auto"/>
            </w:tcBorders>
          </w:tcPr>
          <w:p w:rsidR="00255378" w:rsidRDefault="00255378" w:rsidP="00255378">
            <w:pPr>
              <w:pStyle w:val="a7"/>
            </w:pPr>
          </w:p>
        </w:tc>
      </w:tr>
      <w:tr w:rsidR="0047288D" w:rsidTr="00E922A3">
        <w:trPr>
          <w:trHeight w:val="411"/>
        </w:trPr>
        <w:tc>
          <w:tcPr>
            <w:tcW w:w="818" w:type="dxa"/>
            <w:tcBorders>
              <w:top w:val="single" w:sz="4" w:space="0" w:color="auto"/>
              <w:left w:val="single" w:sz="4" w:space="0" w:color="auto"/>
              <w:bottom w:val="single" w:sz="4" w:space="0" w:color="auto"/>
              <w:right w:val="single" w:sz="4" w:space="0" w:color="auto"/>
            </w:tcBorders>
          </w:tcPr>
          <w:p w:rsidR="0047288D" w:rsidRDefault="00255378" w:rsidP="00255378">
            <w:pPr>
              <w:pStyle w:val="a7"/>
            </w:pPr>
            <w:r>
              <w:lastRenderedPageBreak/>
              <w:t>10</w:t>
            </w:r>
          </w:p>
        </w:tc>
        <w:tc>
          <w:tcPr>
            <w:tcW w:w="4888" w:type="dxa"/>
            <w:tcBorders>
              <w:top w:val="single" w:sz="4" w:space="0" w:color="auto"/>
              <w:left w:val="single" w:sz="4" w:space="0" w:color="auto"/>
              <w:bottom w:val="single" w:sz="4" w:space="0" w:color="auto"/>
              <w:right w:val="single" w:sz="4" w:space="0" w:color="auto"/>
            </w:tcBorders>
            <w:hideMark/>
          </w:tcPr>
          <w:p w:rsidR="0047288D" w:rsidRDefault="0047288D" w:rsidP="00E968FA">
            <w:pPr>
              <w:pStyle w:val="a7"/>
              <w:jc w:val="left"/>
              <w:rPr>
                <w:rFonts w:eastAsia="Times New Roman"/>
                <w:lang w:eastAsia="ru-RU"/>
              </w:rPr>
            </w:pPr>
            <w:r>
              <w:rPr>
                <w:rFonts w:eastAsia="Times New Roman"/>
                <w:lang w:eastAsia="ru-RU"/>
              </w:rPr>
              <w:t xml:space="preserve">Русские народные загадки </w:t>
            </w:r>
          </w:p>
        </w:tc>
        <w:tc>
          <w:tcPr>
            <w:tcW w:w="1768" w:type="dxa"/>
            <w:tcBorders>
              <w:top w:val="single" w:sz="4" w:space="0" w:color="auto"/>
              <w:left w:val="single" w:sz="4" w:space="0" w:color="auto"/>
              <w:bottom w:val="single" w:sz="4" w:space="0" w:color="auto"/>
              <w:right w:val="single" w:sz="4" w:space="0" w:color="auto"/>
            </w:tcBorders>
          </w:tcPr>
          <w:p w:rsidR="0047288D" w:rsidRDefault="0047288D" w:rsidP="00255378">
            <w:pPr>
              <w:pStyle w:val="a7"/>
            </w:pPr>
            <w:r w:rsidRPr="00645157">
              <w:t>2</w:t>
            </w:r>
          </w:p>
        </w:tc>
        <w:tc>
          <w:tcPr>
            <w:tcW w:w="2109" w:type="dxa"/>
            <w:tcBorders>
              <w:top w:val="single" w:sz="4" w:space="0" w:color="auto"/>
              <w:left w:val="single" w:sz="4" w:space="0" w:color="auto"/>
              <w:bottom w:val="single" w:sz="4" w:space="0" w:color="auto"/>
              <w:right w:val="single" w:sz="4" w:space="0" w:color="auto"/>
            </w:tcBorders>
          </w:tcPr>
          <w:p w:rsidR="0047288D" w:rsidRDefault="0047288D" w:rsidP="00255378">
            <w:pPr>
              <w:pStyle w:val="a7"/>
            </w:pPr>
          </w:p>
        </w:tc>
      </w:tr>
      <w:tr w:rsidR="0047288D" w:rsidTr="00E922A3">
        <w:trPr>
          <w:trHeight w:val="419"/>
        </w:trPr>
        <w:tc>
          <w:tcPr>
            <w:tcW w:w="818" w:type="dxa"/>
            <w:tcBorders>
              <w:top w:val="single" w:sz="4" w:space="0" w:color="auto"/>
              <w:left w:val="single" w:sz="4" w:space="0" w:color="auto"/>
              <w:bottom w:val="single" w:sz="4" w:space="0" w:color="auto"/>
              <w:right w:val="single" w:sz="4" w:space="0" w:color="auto"/>
            </w:tcBorders>
          </w:tcPr>
          <w:p w:rsidR="0047288D" w:rsidRDefault="00255378" w:rsidP="00255378">
            <w:pPr>
              <w:pStyle w:val="a7"/>
            </w:pPr>
            <w:r>
              <w:t>11</w:t>
            </w:r>
          </w:p>
        </w:tc>
        <w:tc>
          <w:tcPr>
            <w:tcW w:w="4888" w:type="dxa"/>
            <w:tcBorders>
              <w:top w:val="single" w:sz="4" w:space="0" w:color="auto"/>
              <w:left w:val="single" w:sz="4" w:space="0" w:color="auto"/>
              <w:bottom w:val="single" w:sz="4" w:space="0" w:color="auto"/>
              <w:right w:val="single" w:sz="4" w:space="0" w:color="auto"/>
            </w:tcBorders>
            <w:hideMark/>
          </w:tcPr>
          <w:p w:rsidR="0047288D" w:rsidRDefault="0047288D" w:rsidP="00E968FA">
            <w:pPr>
              <w:pStyle w:val="a7"/>
              <w:jc w:val="left"/>
              <w:rPr>
                <w:rFonts w:eastAsia="Times New Roman"/>
                <w:lang w:eastAsia="ru-RU"/>
              </w:rPr>
            </w:pPr>
            <w:r>
              <w:rPr>
                <w:rFonts w:eastAsia="Times New Roman"/>
                <w:lang w:eastAsia="ru-RU"/>
              </w:rPr>
              <w:t xml:space="preserve">Зачем шипят шипящие </w:t>
            </w:r>
          </w:p>
        </w:tc>
        <w:tc>
          <w:tcPr>
            <w:tcW w:w="1768" w:type="dxa"/>
            <w:tcBorders>
              <w:top w:val="single" w:sz="4" w:space="0" w:color="auto"/>
              <w:left w:val="single" w:sz="4" w:space="0" w:color="auto"/>
              <w:bottom w:val="single" w:sz="4" w:space="0" w:color="auto"/>
              <w:right w:val="single" w:sz="4" w:space="0" w:color="auto"/>
            </w:tcBorders>
          </w:tcPr>
          <w:p w:rsidR="0047288D" w:rsidRDefault="0047288D" w:rsidP="00255378">
            <w:pPr>
              <w:pStyle w:val="a7"/>
            </w:pPr>
            <w:r w:rsidRPr="00645157">
              <w:t>2</w:t>
            </w:r>
          </w:p>
        </w:tc>
        <w:tc>
          <w:tcPr>
            <w:tcW w:w="2109" w:type="dxa"/>
            <w:tcBorders>
              <w:top w:val="single" w:sz="4" w:space="0" w:color="auto"/>
              <w:left w:val="single" w:sz="4" w:space="0" w:color="auto"/>
              <w:bottom w:val="single" w:sz="4" w:space="0" w:color="auto"/>
              <w:right w:val="single" w:sz="4" w:space="0" w:color="auto"/>
            </w:tcBorders>
          </w:tcPr>
          <w:p w:rsidR="0047288D" w:rsidRDefault="0047288D" w:rsidP="00255378">
            <w:pPr>
              <w:pStyle w:val="a7"/>
            </w:pPr>
          </w:p>
        </w:tc>
      </w:tr>
      <w:tr w:rsidR="0047288D" w:rsidTr="00E922A3">
        <w:trPr>
          <w:trHeight w:val="411"/>
        </w:trPr>
        <w:tc>
          <w:tcPr>
            <w:tcW w:w="818" w:type="dxa"/>
            <w:tcBorders>
              <w:top w:val="single" w:sz="4" w:space="0" w:color="auto"/>
              <w:left w:val="single" w:sz="4" w:space="0" w:color="auto"/>
              <w:bottom w:val="single" w:sz="4" w:space="0" w:color="auto"/>
              <w:right w:val="single" w:sz="4" w:space="0" w:color="auto"/>
            </w:tcBorders>
          </w:tcPr>
          <w:p w:rsidR="0047288D" w:rsidRDefault="00255378" w:rsidP="00255378">
            <w:pPr>
              <w:pStyle w:val="a7"/>
            </w:pPr>
            <w:r>
              <w:t>12</w:t>
            </w:r>
          </w:p>
        </w:tc>
        <w:tc>
          <w:tcPr>
            <w:tcW w:w="4888" w:type="dxa"/>
            <w:tcBorders>
              <w:top w:val="single" w:sz="4" w:space="0" w:color="auto"/>
              <w:left w:val="single" w:sz="4" w:space="0" w:color="auto"/>
              <w:bottom w:val="single" w:sz="4" w:space="0" w:color="auto"/>
              <w:right w:val="single" w:sz="4" w:space="0" w:color="auto"/>
            </w:tcBorders>
            <w:hideMark/>
          </w:tcPr>
          <w:p w:rsidR="0047288D" w:rsidRDefault="0047288D" w:rsidP="00E968FA">
            <w:pPr>
              <w:pStyle w:val="a7"/>
              <w:jc w:val="left"/>
              <w:rPr>
                <w:rFonts w:eastAsia="Times New Roman"/>
                <w:lang w:eastAsia="ru-RU"/>
              </w:rPr>
            </w:pPr>
            <w:r>
              <w:rPr>
                <w:rFonts w:eastAsia="Times New Roman"/>
                <w:lang w:eastAsia="ru-RU"/>
              </w:rPr>
              <w:t xml:space="preserve">Познакомьтесь: алфавит!  </w:t>
            </w:r>
          </w:p>
        </w:tc>
        <w:tc>
          <w:tcPr>
            <w:tcW w:w="1768" w:type="dxa"/>
            <w:tcBorders>
              <w:top w:val="single" w:sz="4" w:space="0" w:color="auto"/>
              <w:left w:val="single" w:sz="4" w:space="0" w:color="auto"/>
              <w:bottom w:val="single" w:sz="4" w:space="0" w:color="auto"/>
              <w:right w:val="single" w:sz="4" w:space="0" w:color="auto"/>
            </w:tcBorders>
          </w:tcPr>
          <w:p w:rsidR="0047288D" w:rsidRDefault="0047288D" w:rsidP="00255378">
            <w:pPr>
              <w:pStyle w:val="a7"/>
            </w:pPr>
            <w:r w:rsidRPr="00645157">
              <w:t>2</w:t>
            </w:r>
          </w:p>
        </w:tc>
        <w:tc>
          <w:tcPr>
            <w:tcW w:w="2109" w:type="dxa"/>
            <w:tcBorders>
              <w:top w:val="single" w:sz="4" w:space="0" w:color="auto"/>
              <w:left w:val="single" w:sz="4" w:space="0" w:color="auto"/>
              <w:bottom w:val="single" w:sz="4" w:space="0" w:color="auto"/>
              <w:right w:val="single" w:sz="4" w:space="0" w:color="auto"/>
            </w:tcBorders>
          </w:tcPr>
          <w:p w:rsidR="0047288D" w:rsidRDefault="0047288D" w:rsidP="00255378">
            <w:pPr>
              <w:pStyle w:val="a7"/>
            </w:pPr>
          </w:p>
        </w:tc>
      </w:tr>
      <w:tr w:rsidR="0047288D" w:rsidTr="00E922A3">
        <w:trPr>
          <w:trHeight w:val="417"/>
        </w:trPr>
        <w:tc>
          <w:tcPr>
            <w:tcW w:w="818" w:type="dxa"/>
            <w:tcBorders>
              <w:top w:val="single" w:sz="4" w:space="0" w:color="auto"/>
              <w:left w:val="single" w:sz="4" w:space="0" w:color="auto"/>
              <w:bottom w:val="single" w:sz="4" w:space="0" w:color="auto"/>
              <w:right w:val="single" w:sz="4" w:space="0" w:color="auto"/>
            </w:tcBorders>
          </w:tcPr>
          <w:p w:rsidR="0047288D" w:rsidRDefault="00255378" w:rsidP="00255378">
            <w:pPr>
              <w:pStyle w:val="a7"/>
            </w:pPr>
            <w:r>
              <w:t>13</w:t>
            </w:r>
          </w:p>
        </w:tc>
        <w:tc>
          <w:tcPr>
            <w:tcW w:w="4888" w:type="dxa"/>
            <w:tcBorders>
              <w:top w:val="single" w:sz="4" w:space="0" w:color="auto"/>
              <w:left w:val="single" w:sz="4" w:space="0" w:color="auto"/>
              <w:bottom w:val="single" w:sz="4" w:space="0" w:color="auto"/>
              <w:right w:val="single" w:sz="4" w:space="0" w:color="auto"/>
            </w:tcBorders>
            <w:hideMark/>
          </w:tcPr>
          <w:p w:rsidR="0047288D" w:rsidRDefault="0047288D" w:rsidP="00E968FA">
            <w:pPr>
              <w:pStyle w:val="a7"/>
              <w:jc w:val="left"/>
              <w:rPr>
                <w:rFonts w:eastAsia="Times New Roman"/>
                <w:lang w:eastAsia="ru-RU"/>
              </w:rPr>
            </w:pPr>
            <w:r>
              <w:rPr>
                <w:rFonts w:eastAsia="Times New Roman"/>
                <w:lang w:eastAsia="ru-RU"/>
              </w:rPr>
              <w:t xml:space="preserve">Игротека </w:t>
            </w:r>
          </w:p>
        </w:tc>
        <w:tc>
          <w:tcPr>
            <w:tcW w:w="1768" w:type="dxa"/>
            <w:tcBorders>
              <w:top w:val="single" w:sz="4" w:space="0" w:color="auto"/>
              <w:left w:val="single" w:sz="4" w:space="0" w:color="auto"/>
              <w:bottom w:val="single" w:sz="4" w:space="0" w:color="auto"/>
              <w:right w:val="single" w:sz="4" w:space="0" w:color="auto"/>
            </w:tcBorders>
          </w:tcPr>
          <w:p w:rsidR="0047288D" w:rsidRDefault="0047288D" w:rsidP="00255378">
            <w:pPr>
              <w:pStyle w:val="a7"/>
            </w:pPr>
            <w:r w:rsidRPr="00645157">
              <w:t>2</w:t>
            </w:r>
          </w:p>
        </w:tc>
        <w:tc>
          <w:tcPr>
            <w:tcW w:w="2109" w:type="dxa"/>
            <w:tcBorders>
              <w:top w:val="single" w:sz="4" w:space="0" w:color="auto"/>
              <w:left w:val="single" w:sz="4" w:space="0" w:color="auto"/>
              <w:bottom w:val="single" w:sz="4" w:space="0" w:color="auto"/>
              <w:right w:val="single" w:sz="4" w:space="0" w:color="auto"/>
            </w:tcBorders>
          </w:tcPr>
          <w:p w:rsidR="0047288D" w:rsidRDefault="0047288D" w:rsidP="00255378">
            <w:pPr>
              <w:pStyle w:val="a7"/>
            </w:pPr>
          </w:p>
        </w:tc>
      </w:tr>
      <w:tr w:rsidR="0047288D" w:rsidTr="00E922A3">
        <w:trPr>
          <w:trHeight w:val="408"/>
        </w:trPr>
        <w:tc>
          <w:tcPr>
            <w:tcW w:w="818" w:type="dxa"/>
            <w:tcBorders>
              <w:top w:val="single" w:sz="4" w:space="0" w:color="auto"/>
              <w:left w:val="single" w:sz="4" w:space="0" w:color="auto"/>
              <w:bottom w:val="single" w:sz="4" w:space="0" w:color="auto"/>
              <w:right w:val="single" w:sz="4" w:space="0" w:color="auto"/>
            </w:tcBorders>
          </w:tcPr>
          <w:p w:rsidR="0047288D" w:rsidRDefault="00255378" w:rsidP="00255378">
            <w:pPr>
              <w:pStyle w:val="a7"/>
            </w:pPr>
            <w:r>
              <w:t>14</w:t>
            </w:r>
          </w:p>
        </w:tc>
        <w:tc>
          <w:tcPr>
            <w:tcW w:w="4888" w:type="dxa"/>
            <w:tcBorders>
              <w:top w:val="single" w:sz="4" w:space="0" w:color="auto"/>
              <w:left w:val="single" w:sz="4" w:space="0" w:color="auto"/>
              <w:bottom w:val="single" w:sz="4" w:space="0" w:color="auto"/>
              <w:right w:val="single" w:sz="4" w:space="0" w:color="auto"/>
            </w:tcBorders>
            <w:hideMark/>
          </w:tcPr>
          <w:p w:rsidR="0047288D" w:rsidRDefault="0047288D" w:rsidP="00E968FA">
            <w:pPr>
              <w:pStyle w:val="a7"/>
              <w:jc w:val="left"/>
              <w:rPr>
                <w:rFonts w:eastAsia="Times New Roman"/>
                <w:lang w:eastAsia="ru-RU"/>
              </w:rPr>
            </w:pPr>
            <w:r>
              <w:rPr>
                <w:rFonts w:eastAsia="Times New Roman"/>
                <w:lang w:eastAsia="ru-RU"/>
              </w:rPr>
              <w:t xml:space="preserve">Привет, пословица! </w:t>
            </w:r>
          </w:p>
        </w:tc>
        <w:tc>
          <w:tcPr>
            <w:tcW w:w="1768" w:type="dxa"/>
            <w:tcBorders>
              <w:top w:val="single" w:sz="4" w:space="0" w:color="auto"/>
              <w:left w:val="single" w:sz="4" w:space="0" w:color="auto"/>
              <w:bottom w:val="single" w:sz="4" w:space="0" w:color="auto"/>
              <w:right w:val="single" w:sz="4" w:space="0" w:color="auto"/>
            </w:tcBorders>
          </w:tcPr>
          <w:p w:rsidR="0047288D" w:rsidRDefault="0047288D" w:rsidP="00255378">
            <w:pPr>
              <w:pStyle w:val="a7"/>
            </w:pPr>
            <w:r w:rsidRPr="00645157">
              <w:t>2</w:t>
            </w:r>
          </w:p>
        </w:tc>
        <w:tc>
          <w:tcPr>
            <w:tcW w:w="2109" w:type="dxa"/>
            <w:tcBorders>
              <w:top w:val="single" w:sz="4" w:space="0" w:color="auto"/>
              <w:left w:val="single" w:sz="4" w:space="0" w:color="auto"/>
              <w:bottom w:val="single" w:sz="4" w:space="0" w:color="auto"/>
              <w:right w:val="single" w:sz="4" w:space="0" w:color="auto"/>
            </w:tcBorders>
          </w:tcPr>
          <w:p w:rsidR="0047288D" w:rsidRDefault="0047288D" w:rsidP="00255378">
            <w:pPr>
              <w:pStyle w:val="a7"/>
            </w:pPr>
          </w:p>
        </w:tc>
      </w:tr>
      <w:tr w:rsidR="0047288D" w:rsidTr="00E922A3">
        <w:trPr>
          <w:trHeight w:val="415"/>
        </w:trPr>
        <w:tc>
          <w:tcPr>
            <w:tcW w:w="818" w:type="dxa"/>
            <w:tcBorders>
              <w:top w:val="single" w:sz="4" w:space="0" w:color="auto"/>
              <w:left w:val="single" w:sz="4" w:space="0" w:color="auto"/>
              <w:bottom w:val="single" w:sz="4" w:space="0" w:color="auto"/>
              <w:right w:val="single" w:sz="4" w:space="0" w:color="auto"/>
            </w:tcBorders>
          </w:tcPr>
          <w:p w:rsidR="0047288D" w:rsidRDefault="00255378" w:rsidP="00255378">
            <w:pPr>
              <w:pStyle w:val="a7"/>
            </w:pPr>
            <w:r>
              <w:t>15</w:t>
            </w:r>
          </w:p>
        </w:tc>
        <w:tc>
          <w:tcPr>
            <w:tcW w:w="4888" w:type="dxa"/>
            <w:tcBorders>
              <w:top w:val="single" w:sz="4" w:space="0" w:color="auto"/>
              <w:left w:val="single" w:sz="4" w:space="0" w:color="auto"/>
              <w:bottom w:val="single" w:sz="4" w:space="0" w:color="auto"/>
              <w:right w:val="single" w:sz="4" w:space="0" w:color="auto"/>
            </w:tcBorders>
            <w:hideMark/>
          </w:tcPr>
          <w:p w:rsidR="0047288D" w:rsidRDefault="0047288D" w:rsidP="00E968FA">
            <w:pPr>
              <w:pStyle w:val="a7"/>
              <w:jc w:val="left"/>
              <w:rPr>
                <w:rFonts w:eastAsia="Times New Roman"/>
                <w:lang w:eastAsia="ru-RU"/>
              </w:rPr>
            </w:pPr>
            <w:r>
              <w:rPr>
                <w:rFonts w:eastAsia="Times New Roman"/>
                <w:lang w:eastAsia="ru-RU"/>
              </w:rPr>
              <w:t xml:space="preserve">Поговорим о предложении </w:t>
            </w:r>
          </w:p>
        </w:tc>
        <w:tc>
          <w:tcPr>
            <w:tcW w:w="1768" w:type="dxa"/>
            <w:tcBorders>
              <w:top w:val="single" w:sz="4" w:space="0" w:color="auto"/>
              <w:left w:val="single" w:sz="4" w:space="0" w:color="auto"/>
              <w:bottom w:val="single" w:sz="4" w:space="0" w:color="auto"/>
              <w:right w:val="single" w:sz="4" w:space="0" w:color="auto"/>
            </w:tcBorders>
          </w:tcPr>
          <w:p w:rsidR="0047288D" w:rsidRDefault="0047288D" w:rsidP="00255378">
            <w:pPr>
              <w:pStyle w:val="a7"/>
            </w:pPr>
            <w:r w:rsidRPr="00645157">
              <w:t>2</w:t>
            </w:r>
          </w:p>
        </w:tc>
        <w:tc>
          <w:tcPr>
            <w:tcW w:w="2109" w:type="dxa"/>
            <w:tcBorders>
              <w:top w:val="single" w:sz="4" w:space="0" w:color="auto"/>
              <w:left w:val="single" w:sz="4" w:space="0" w:color="auto"/>
              <w:bottom w:val="single" w:sz="4" w:space="0" w:color="auto"/>
              <w:right w:val="single" w:sz="4" w:space="0" w:color="auto"/>
            </w:tcBorders>
          </w:tcPr>
          <w:p w:rsidR="0047288D" w:rsidRDefault="0047288D" w:rsidP="00255378">
            <w:pPr>
              <w:pStyle w:val="a7"/>
            </w:pPr>
          </w:p>
        </w:tc>
      </w:tr>
      <w:tr w:rsidR="0047288D" w:rsidTr="00E922A3">
        <w:trPr>
          <w:trHeight w:val="421"/>
        </w:trPr>
        <w:tc>
          <w:tcPr>
            <w:tcW w:w="818" w:type="dxa"/>
            <w:tcBorders>
              <w:top w:val="single" w:sz="4" w:space="0" w:color="auto"/>
              <w:left w:val="single" w:sz="4" w:space="0" w:color="auto"/>
              <w:bottom w:val="single" w:sz="4" w:space="0" w:color="auto"/>
              <w:right w:val="single" w:sz="4" w:space="0" w:color="auto"/>
            </w:tcBorders>
          </w:tcPr>
          <w:p w:rsidR="0047288D" w:rsidRDefault="00255378" w:rsidP="00255378">
            <w:pPr>
              <w:pStyle w:val="a7"/>
            </w:pPr>
            <w:r>
              <w:t>16</w:t>
            </w:r>
          </w:p>
        </w:tc>
        <w:tc>
          <w:tcPr>
            <w:tcW w:w="4888" w:type="dxa"/>
            <w:tcBorders>
              <w:top w:val="single" w:sz="4" w:space="0" w:color="auto"/>
              <w:left w:val="single" w:sz="4" w:space="0" w:color="auto"/>
              <w:bottom w:val="single" w:sz="4" w:space="0" w:color="auto"/>
              <w:right w:val="single" w:sz="4" w:space="0" w:color="auto"/>
            </w:tcBorders>
            <w:hideMark/>
          </w:tcPr>
          <w:p w:rsidR="0047288D" w:rsidRDefault="0047288D" w:rsidP="00E968FA">
            <w:pPr>
              <w:pStyle w:val="a7"/>
              <w:jc w:val="left"/>
              <w:rPr>
                <w:rFonts w:eastAsia="Times New Roman"/>
                <w:lang w:eastAsia="ru-RU"/>
              </w:rPr>
            </w:pPr>
            <w:r>
              <w:rPr>
                <w:rFonts w:eastAsia="Times New Roman"/>
                <w:lang w:eastAsia="ru-RU"/>
              </w:rPr>
              <w:t xml:space="preserve">Ещё немного о предложении </w:t>
            </w:r>
          </w:p>
        </w:tc>
        <w:tc>
          <w:tcPr>
            <w:tcW w:w="1768" w:type="dxa"/>
            <w:tcBorders>
              <w:top w:val="single" w:sz="4" w:space="0" w:color="auto"/>
              <w:left w:val="single" w:sz="4" w:space="0" w:color="auto"/>
              <w:bottom w:val="single" w:sz="4" w:space="0" w:color="auto"/>
              <w:right w:val="single" w:sz="4" w:space="0" w:color="auto"/>
            </w:tcBorders>
          </w:tcPr>
          <w:p w:rsidR="0047288D" w:rsidRDefault="0047288D" w:rsidP="00255378">
            <w:pPr>
              <w:pStyle w:val="a7"/>
            </w:pPr>
            <w:r w:rsidRPr="00645157">
              <w:t>2</w:t>
            </w:r>
          </w:p>
        </w:tc>
        <w:tc>
          <w:tcPr>
            <w:tcW w:w="2109" w:type="dxa"/>
            <w:tcBorders>
              <w:top w:val="single" w:sz="4" w:space="0" w:color="auto"/>
              <w:left w:val="single" w:sz="4" w:space="0" w:color="auto"/>
              <w:bottom w:val="single" w:sz="4" w:space="0" w:color="auto"/>
              <w:right w:val="single" w:sz="4" w:space="0" w:color="auto"/>
            </w:tcBorders>
          </w:tcPr>
          <w:p w:rsidR="0047288D" w:rsidRDefault="0047288D" w:rsidP="00255378">
            <w:pPr>
              <w:pStyle w:val="a7"/>
            </w:pPr>
          </w:p>
        </w:tc>
      </w:tr>
      <w:tr w:rsidR="0047288D" w:rsidTr="00E922A3">
        <w:trPr>
          <w:trHeight w:val="413"/>
        </w:trPr>
        <w:tc>
          <w:tcPr>
            <w:tcW w:w="818" w:type="dxa"/>
            <w:tcBorders>
              <w:top w:val="single" w:sz="4" w:space="0" w:color="auto"/>
              <w:left w:val="single" w:sz="4" w:space="0" w:color="auto"/>
              <w:bottom w:val="single" w:sz="4" w:space="0" w:color="auto"/>
              <w:right w:val="single" w:sz="4" w:space="0" w:color="auto"/>
            </w:tcBorders>
          </w:tcPr>
          <w:p w:rsidR="0047288D" w:rsidRDefault="00255378" w:rsidP="00255378">
            <w:pPr>
              <w:pStyle w:val="a7"/>
            </w:pPr>
            <w:r>
              <w:t>17</w:t>
            </w:r>
          </w:p>
        </w:tc>
        <w:tc>
          <w:tcPr>
            <w:tcW w:w="4888" w:type="dxa"/>
            <w:tcBorders>
              <w:top w:val="single" w:sz="4" w:space="0" w:color="auto"/>
              <w:left w:val="single" w:sz="4" w:space="0" w:color="auto"/>
              <w:bottom w:val="single" w:sz="4" w:space="0" w:color="auto"/>
              <w:right w:val="single" w:sz="4" w:space="0" w:color="auto"/>
            </w:tcBorders>
            <w:hideMark/>
          </w:tcPr>
          <w:p w:rsidR="0047288D" w:rsidRDefault="0047288D" w:rsidP="00E968FA">
            <w:pPr>
              <w:pStyle w:val="a7"/>
              <w:jc w:val="left"/>
              <w:rPr>
                <w:rFonts w:eastAsia="Times New Roman"/>
                <w:lang w:eastAsia="ru-RU"/>
              </w:rPr>
            </w:pPr>
            <w:r>
              <w:rPr>
                <w:rFonts w:eastAsia="Times New Roman"/>
                <w:lang w:eastAsia="ru-RU"/>
              </w:rPr>
              <w:t xml:space="preserve">Игротека </w:t>
            </w:r>
          </w:p>
        </w:tc>
        <w:tc>
          <w:tcPr>
            <w:tcW w:w="1768" w:type="dxa"/>
            <w:tcBorders>
              <w:top w:val="single" w:sz="4" w:space="0" w:color="auto"/>
              <w:left w:val="single" w:sz="4" w:space="0" w:color="auto"/>
              <w:bottom w:val="single" w:sz="4" w:space="0" w:color="auto"/>
              <w:right w:val="single" w:sz="4" w:space="0" w:color="auto"/>
            </w:tcBorders>
          </w:tcPr>
          <w:p w:rsidR="0047288D" w:rsidRDefault="0047288D" w:rsidP="00255378">
            <w:pPr>
              <w:pStyle w:val="a7"/>
            </w:pPr>
            <w:r w:rsidRPr="00645157">
              <w:t>2</w:t>
            </w:r>
          </w:p>
        </w:tc>
        <w:tc>
          <w:tcPr>
            <w:tcW w:w="2109" w:type="dxa"/>
            <w:tcBorders>
              <w:top w:val="single" w:sz="4" w:space="0" w:color="auto"/>
              <w:left w:val="single" w:sz="4" w:space="0" w:color="auto"/>
              <w:bottom w:val="single" w:sz="4" w:space="0" w:color="auto"/>
              <w:right w:val="single" w:sz="4" w:space="0" w:color="auto"/>
            </w:tcBorders>
          </w:tcPr>
          <w:p w:rsidR="0047288D" w:rsidRDefault="0047288D" w:rsidP="00255378">
            <w:pPr>
              <w:pStyle w:val="a7"/>
            </w:pPr>
          </w:p>
        </w:tc>
      </w:tr>
      <w:tr w:rsidR="0047288D" w:rsidTr="00E922A3">
        <w:trPr>
          <w:trHeight w:val="404"/>
        </w:trPr>
        <w:tc>
          <w:tcPr>
            <w:tcW w:w="818" w:type="dxa"/>
            <w:tcBorders>
              <w:top w:val="single" w:sz="4" w:space="0" w:color="auto"/>
              <w:left w:val="single" w:sz="4" w:space="0" w:color="auto"/>
              <w:bottom w:val="single" w:sz="4" w:space="0" w:color="auto"/>
              <w:right w:val="single" w:sz="4" w:space="0" w:color="auto"/>
            </w:tcBorders>
          </w:tcPr>
          <w:p w:rsidR="0047288D" w:rsidRDefault="00255378" w:rsidP="00255378">
            <w:pPr>
              <w:pStyle w:val="a7"/>
            </w:pPr>
            <w:r>
              <w:t>18</w:t>
            </w:r>
          </w:p>
        </w:tc>
        <w:tc>
          <w:tcPr>
            <w:tcW w:w="4888" w:type="dxa"/>
            <w:tcBorders>
              <w:top w:val="single" w:sz="4" w:space="0" w:color="auto"/>
              <w:left w:val="single" w:sz="4" w:space="0" w:color="auto"/>
              <w:bottom w:val="single" w:sz="4" w:space="0" w:color="auto"/>
              <w:right w:val="single" w:sz="4" w:space="0" w:color="auto"/>
            </w:tcBorders>
            <w:hideMark/>
          </w:tcPr>
          <w:p w:rsidR="0047288D" w:rsidRDefault="0047288D" w:rsidP="00E968FA">
            <w:pPr>
              <w:pStyle w:val="a7"/>
              <w:jc w:val="left"/>
              <w:rPr>
                <w:rFonts w:eastAsia="Times New Roman"/>
                <w:lang w:eastAsia="ru-RU"/>
              </w:rPr>
            </w:pPr>
            <w:r>
              <w:rPr>
                <w:rFonts w:eastAsia="Times New Roman"/>
                <w:lang w:eastAsia="ru-RU"/>
              </w:rPr>
              <w:t xml:space="preserve">Знакомимся с анаграммами </w:t>
            </w:r>
          </w:p>
        </w:tc>
        <w:tc>
          <w:tcPr>
            <w:tcW w:w="1768" w:type="dxa"/>
            <w:tcBorders>
              <w:top w:val="single" w:sz="4" w:space="0" w:color="auto"/>
              <w:left w:val="single" w:sz="4" w:space="0" w:color="auto"/>
              <w:bottom w:val="single" w:sz="4" w:space="0" w:color="auto"/>
              <w:right w:val="single" w:sz="4" w:space="0" w:color="auto"/>
            </w:tcBorders>
          </w:tcPr>
          <w:p w:rsidR="0047288D" w:rsidRDefault="0047288D" w:rsidP="00255378">
            <w:pPr>
              <w:pStyle w:val="a7"/>
            </w:pPr>
            <w:r w:rsidRPr="00645157">
              <w:t>2</w:t>
            </w:r>
          </w:p>
        </w:tc>
        <w:tc>
          <w:tcPr>
            <w:tcW w:w="2109" w:type="dxa"/>
            <w:tcBorders>
              <w:top w:val="single" w:sz="4" w:space="0" w:color="auto"/>
              <w:left w:val="single" w:sz="4" w:space="0" w:color="auto"/>
              <w:bottom w:val="single" w:sz="4" w:space="0" w:color="auto"/>
              <w:right w:val="single" w:sz="4" w:space="0" w:color="auto"/>
            </w:tcBorders>
          </w:tcPr>
          <w:p w:rsidR="0047288D" w:rsidRDefault="0047288D" w:rsidP="00255378">
            <w:pPr>
              <w:pStyle w:val="a7"/>
            </w:pPr>
          </w:p>
        </w:tc>
      </w:tr>
      <w:tr w:rsidR="0047288D" w:rsidTr="00E922A3">
        <w:trPr>
          <w:trHeight w:val="439"/>
        </w:trPr>
        <w:tc>
          <w:tcPr>
            <w:tcW w:w="818" w:type="dxa"/>
            <w:tcBorders>
              <w:top w:val="single" w:sz="4" w:space="0" w:color="auto"/>
              <w:left w:val="single" w:sz="4" w:space="0" w:color="auto"/>
              <w:bottom w:val="single" w:sz="4" w:space="0" w:color="auto"/>
              <w:right w:val="single" w:sz="4" w:space="0" w:color="auto"/>
            </w:tcBorders>
          </w:tcPr>
          <w:p w:rsidR="0047288D" w:rsidRDefault="00255378" w:rsidP="00255378">
            <w:pPr>
              <w:pStyle w:val="a7"/>
            </w:pPr>
            <w:r>
              <w:t>19</w:t>
            </w:r>
          </w:p>
        </w:tc>
        <w:tc>
          <w:tcPr>
            <w:tcW w:w="4888" w:type="dxa"/>
            <w:tcBorders>
              <w:top w:val="single" w:sz="4" w:space="0" w:color="auto"/>
              <w:left w:val="single" w:sz="4" w:space="0" w:color="auto"/>
              <w:bottom w:val="single" w:sz="4" w:space="0" w:color="auto"/>
              <w:right w:val="single" w:sz="4" w:space="0" w:color="auto"/>
            </w:tcBorders>
            <w:hideMark/>
          </w:tcPr>
          <w:p w:rsidR="0047288D" w:rsidRDefault="0047288D" w:rsidP="00E968FA">
            <w:pPr>
              <w:pStyle w:val="a7"/>
              <w:jc w:val="left"/>
              <w:rPr>
                <w:rFonts w:eastAsia="Times New Roman"/>
                <w:lang w:eastAsia="ru-RU"/>
              </w:rPr>
            </w:pPr>
            <w:r>
              <w:rPr>
                <w:rFonts w:eastAsia="Times New Roman"/>
                <w:lang w:eastAsia="ru-RU"/>
              </w:rPr>
              <w:t>Что такое текст ?</w:t>
            </w:r>
          </w:p>
        </w:tc>
        <w:tc>
          <w:tcPr>
            <w:tcW w:w="1768" w:type="dxa"/>
            <w:tcBorders>
              <w:top w:val="single" w:sz="4" w:space="0" w:color="auto"/>
              <w:left w:val="single" w:sz="4" w:space="0" w:color="auto"/>
              <w:bottom w:val="single" w:sz="4" w:space="0" w:color="auto"/>
              <w:right w:val="single" w:sz="4" w:space="0" w:color="auto"/>
            </w:tcBorders>
          </w:tcPr>
          <w:p w:rsidR="0047288D" w:rsidRDefault="0047288D" w:rsidP="00255378">
            <w:pPr>
              <w:pStyle w:val="a7"/>
            </w:pPr>
            <w:r w:rsidRPr="00645157">
              <w:t>2</w:t>
            </w:r>
          </w:p>
        </w:tc>
        <w:tc>
          <w:tcPr>
            <w:tcW w:w="2109" w:type="dxa"/>
            <w:tcBorders>
              <w:top w:val="single" w:sz="4" w:space="0" w:color="auto"/>
              <w:left w:val="single" w:sz="4" w:space="0" w:color="auto"/>
              <w:bottom w:val="single" w:sz="4" w:space="0" w:color="auto"/>
              <w:right w:val="single" w:sz="4" w:space="0" w:color="auto"/>
            </w:tcBorders>
          </w:tcPr>
          <w:p w:rsidR="0047288D" w:rsidRDefault="0047288D" w:rsidP="00255378">
            <w:pPr>
              <w:pStyle w:val="a7"/>
            </w:pPr>
          </w:p>
        </w:tc>
      </w:tr>
      <w:tr w:rsidR="0047288D" w:rsidTr="00E922A3">
        <w:trPr>
          <w:trHeight w:val="403"/>
        </w:trPr>
        <w:tc>
          <w:tcPr>
            <w:tcW w:w="818" w:type="dxa"/>
            <w:tcBorders>
              <w:top w:val="single" w:sz="4" w:space="0" w:color="auto"/>
              <w:left w:val="single" w:sz="4" w:space="0" w:color="auto"/>
              <w:bottom w:val="single" w:sz="4" w:space="0" w:color="auto"/>
              <w:right w:val="single" w:sz="4" w:space="0" w:color="auto"/>
            </w:tcBorders>
          </w:tcPr>
          <w:p w:rsidR="0047288D" w:rsidRDefault="00255378" w:rsidP="00255378">
            <w:pPr>
              <w:pStyle w:val="a7"/>
            </w:pPr>
            <w:r>
              <w:t>20</w:t>
            </w:r>
          </w:p>
        </w:tc>
        <w:tc>
          <w:tcPr>
            <w:tcW w:w="4888" w:type="dxa"/>
            <w:tcBorders>
              <w:top w:val="single" w:sz="4" w:space="0" w:color="auto"/>
              <w:left w:val="single" w:sz="4" w:space="0" w:color="auto"/>
              <w:bottom w:val="single" w:sz="4" w:space="0" w:color="auto"/>
              <w:right w:val="single" w:sz="4" w:space="0" w:color="auto"/>
            </w:tcBorders>
            <w:hideMark/>
          </w:tcPr>
          <w:p w:rsidR="0047288D" w:rsidRDefault="0047288D" w:rsidP="00E968FA">
            <w:pPr>
              <w:pStyle w:val="a7"/>
              <w:jc w:val="left"/>
              <w:rPr>
                <w:rFonts w:eastAsia="Times New Roman"/>
                <w:lang w:eastAsia="ru-RU"/>
              </w:rPr>
            </w:pPr>
            <w:r>
              <w:rPr>
                <w:rFonts w:eastAsia="Times New Roman"/>
                <w:lang w:eastAsia="ru-RU"/>
              </w:rPr>
              <w:t xml:space="preserve">Что мы пишем с большой буквы </w:t>
            </w:r>
          </w:p>
        </w:tc>
        <w:tc>
          <w:tcPr>
            <w:tcW w:w="1768" w:type="dxa"/>
            <w:tcBorders>
              <w:top w:val="single" w:sz="4" w:space="0" w:color="auto"/>
              <w:left w:val="single" w:sz="4" w:space="0" w:color="auto"/>
              <w:bottom w:val="single" w:sz="4" w:space="0" w:color="auto"/>
              <w:right w:val="single" w:sz="4" w:space="0" w:color="auto"/>
            </w:tcBorders>
          </w:tcPr>
          <w:p w:rsidR="0047288D" w:rsidRDefault="0047288D" w:rsidP="00255378">
            <w:pPr>
              <w:pStyle w:val="a7"/>
            </w:pPr>
            <w:r w:rsidRPr="00645157">
              <w:t>2</w:t>
            </w:r>
          </w:p>
        </w:tc>
        <w:tc>
          <w:tcPr>
            <w:tcW w:w="2109" w:type="dxa"/>
            <w:tcBorders>
              <w:top w:val="single" w:sz="4" w:space="0" w:color="auto"/>
              <w:left w:val="single" w:sz="4" w:space="0" w:color="auto"/>
              <w:bottom w:val="single" w:sz="4" w:space="0" w:color="auto"/>
              <w:right w:val="single" w:sz="4" w:space="0" w:color="auto"/>
            </w:tcBorders>
          </w:tcPr>
          <w:p w:rsidR="0047288D" w:rsidRDefault="0047288D" w:rsidP="00255378">
            <w:pPr>
              <w:pStyle w:val="a7"/>
            </w:pPr>
          </w:p>
        </w:tc>
      </w:tr>
      <w:tr w:rsidR="0047288D" w:rsidTr="00E922A3">
        <w:trPr>
          <w:trHeight w:val="409"/>
        </w:trPr>
        <w:tc>
          <w:tcPr>
            <w:tcW w:w="818" w:type="dxa"/>
            <w:tcBorders>
              <w:top w:val="single" w:sz="4" w:space="0" w:color="auto"/>
              <w:left w:val="single" w:sz="4" w:space="0" w:color="auto"/>
              <w:bottom w:val="single" w:sz="4" w:space="0" w:color="auto"/>
              <w:right w:val="single" w:sz="4" w:space="0" w:color="auto"/>
            </w:tcBorders>
          </w:tcPr>
          <w:p w:rsidR="0047288D" w:rsidRDefault="00255378" w:rsidP="00255378">
            <w:pPr>
              <w:pStyle w:val="a7"/>
            </w:pPr>
            <w:r>
              <w:t>21</w:t>
            </w:r>
          </w:p>
        </w:tc>
        <w:tc>
          <w:tcPr>
            <w:tcW w:w="4888" w:type="dxa"/>
            <w:tcBorders>
              <w:top w:val="single" w:sz="4" w:space="0" w:color="auto"/>
              <w:left w:val="single" w:sz="4" w:space="0" w:color="auto"/>
              <w:bottom w:val="single" w:sz="4" w:space="0" w:color="auto"/>
              <w:right w:val="single" w:sz="4" w:space="0" w:color="auto"/>
            </w:tcBorders>
            <w:hideMark/>
          </w:tcPr>
          <w:p w:rsidR="0047288D" w:rsidRDefault="0047288D" w:rsidP="00E968FA">
            <w:pPr>
              <w:pStyle w:val="a7"/>
              <w:jc w:val="left"/>
              <w:rPr>
                <w:rFonts w:eastAsia="Times New Roman"/>
                <w:lang w:eastAsia="ru-RU"/>
              </w:rPr>
            </w:pPr>
            <w:r>
              <w:rPr>
                <w:rFonts w:eastAsia="Times New Roman"/>
                <w:lang w:eastAsia="ru-RU"/>
              </w:rPr>
              <w:t>Игротека</w:t>
            </w:r>
          </w:p>
        </w:tc>
        <w:tc>
          <w:tcPr>
            <w:tcW w:w="1768" w:type="dxa"/>
            <w:tcBorders>
              <w:top w:val="single" w:sz="4" w:space="0" w:color="auto"/>
              <w:left w:val="single" w:sz="4" w:space="0" w:color="auto"/>
              <w:bottom w:val="single" w:sz="4" w:space="0" w:color="auto"/>
              <w:right w:val="single" w:sz="4" w:space="0" w:color="auto"/>
            </w:tcBorders>
          </w:tcPr>
          <w:p w:rsidR="0047288D" w:rsidRDefault="0047288D" w:rsidP="00255378">
            <w:pPr>
              <w:pStyle w:val="a7"/>
            </w:pPr>
            <w:r w:rsidRPr="00645157">
              <w:t>2</w:t>
            </w:r>
          </w:p>
        </w:tc>
        <w:tc>
          <w:tcPr>
            <w:tcW w:w="2109" w:type="dxa"/>
            <w:tcBorders>
              <w:top w:val="single" w:sz="4" w:space="0" w:color="auto"/>
              <w:left w:val="single" w:sz="4" w:space="0" w:color="auto"/>
              <w:bottom w:val="single" w:sz="4" w:space="0" w:color="auto"/>
              <w:right w:val="single" w:sz="4" w:space="0" w:color="auto"/>
            </w:tcBorders>
          </w:tcPr>
          <w:p w:rsidR="0047288D" w:rsidRDefault="0047288D" w:rsidP="00255378">
            <w:pPr>
              <w:pStyle w:val="a7"/>
            </w:pPr>
          </w:p>
        </w:tc>
      </w:tr>
      <w:tr w:rsidR="0047288D" w:rsidTr="00E922A3">
        <w:trPr>
          <w:trHeight w:val="428"/>
        </w:trPr>
        <w:tc>
          <w:tcPr>
            <w:tcW w:w="818" w:type="dxa"/>
            <w:tcBorders>
              <w:top w:val="single" w:sz="4" w:space="0" w:color="auto"/>
              <w:left w:val="single" w:sz="4" w:space="0" w:color="auto"/>
              <w:bottom w:val="single" w:sz="4" w:space="0" w:color="auto"/>
              <w:right w:val="single" w:sz="4" w:space="0" w:color="auto"/>
            </w:tcBorders>
          </w:tcPr>
          <w:p w:rsidR="0047288D" w:rsidRDefault="00255378" w:rsidP="00255378">
            <w:pPr>
              <w:pStyle w:val="a7"/>
            </w:pPr>
            <w:r>
              <w:t>22</w:t>
            </w:r>
          </w:p>
        </w:tc>
        <w:tc>
          <w:tcPr>
            <w:tcW w:w="4888" w:type="dxa"/>
            <w:tcBorders>
              <w:top w:val="single" w:sz="4" w:space="0" w:color="auto"/>
              <w:left w:val="single" w:sz="4" w:space="0" w:color="auto"/>
              <w:bottom w:val="single" w:sz="4" w:space="0" w:color="auto"/>
              <w:right w:val="single" w:sz="4" w:space="0" w:color="auto"/>
            </w:tcBorders>
            <w:hideMark/>
          </w:tcPr>
          <w:p w:rsidR="0047288D" w:rsidRDefault="0047288D" w:rsidP="00E968FA">
            <w:pPr>
              <w:pStyle w:val="a7"/>
              <w:jc w:val="left"/>
              <w:rPr>
                <w:rFonts w:eastAsia="Times New Roman"/>
                <w:lang w:eastAsia="ru-RU"/>
              </w:rPr>
            </w:pPr>
            <w:r>
              <w:rPr>
                <w:rFonts w:eastAsia="Times New Roman"/>
                <w:lang w:eastAsia="ru-RU"/>
              </w:rPr>
              <w:t>О безударных гласных</w:t>
            </w:r>
          </w:p>
        </w:tc>
        <w:tc>
          <w:tcPr>
            <w:tcW w:w="1768" w:type="dxa"/>
            <w:tcBorders>
              <w:top w:val="single" w:sz="4" w:space="0" w:color="auto"/>
              <w:left w:val="single" w:sz="4" w:space="0" w:color="auto"/>
              <w:bottom w:val="single" w:sz="4" w:space="0" w:color="auto"/>
              <w:right w:val="single" w:sz="4" w:space="0" w:color="auto"/>
            </w:tcBorders>
          </w:tcPr>
          <w:p w:rsidR="0047288D" w:rsidRDefault="0047288D" w:rsidP="00255378">
            <w:pPr>
              <w:pStyle w:val="a7"/>
            </w:pPr>
            <w:r w:rsidRPr="00645157">
              <w:t>2</w:t>
            </w:r>
          </w:p>
        </w:tc>
        <w:tc>
          <w:tcPr>
            <w:tcW w:w="2109" w:type="dxa"/>
            <w:tcBorders>
              <w:top w:val="single" w:sz="4" w:space="0" w:color="auto"/>
              <w:left w:val="single" w:sz="4" w:space="0" w:color="auto"/>
              <w:bottom w:val="single" w:sz="4" w:space="0" w:color="auto"/>
              <w:right w:val="single" w:sz="4" w:space="0" w:color="auto"/>
            </w:tcBorders>
          </w:tcPr>
          <w:p w:rsidR="0047288D" w:rsidRDefault="0047288D" w:rsidP="00255378">
            <w:pPr>
              <w:pStyle w:val="a7"/>
            </w:pPr>
          </w:p>
        </w:tc>
      </w:tr>
      <w:tr w:rsidR="0047288D" w:rsidTr="00E922A3">
        <w:trPr>
          <w:trHeight w:val="334"/>
        </w:trPr>
        <w:tc>
          <w:tcPr>
            <w:tcW w:w="818" w:type="dxa"/>
            <w:tcBorders>
              <w:top w:val="single" w:sz="4" w:space="0" w:color="auto"/>
              <w:left w:val="single" w:sz="4" w:space="0" w:color="auto"/>
              <w:bottom w:val="single" w:sz="4" w:space="0" w:color="auto"/>
              <w:right w:val="single" w:sz="4" w:space="0" w:color="auto"/>
            </w:tcBorders>
          </w:tcPr>
          <w:p w:rsidR="0047288D" w:rsidRDefault="00255378" w:rsidP="00255378">
            <w:pPr>
              <w:pStyle w:val="a7"/>
            </w:pPr>
            <w:r>
              <w:t>23</w:t>
            </w:r>
          </w:p>
        </w:tc>
        <w:tc>
          <w:tcPr>
            <w:tcW w:w="4888" w:type="dxa"/>
            <w:tcBorders>
              <w:top w:val="single" w:sz="4" w:space="0" w:color="auto"/>
              <w:left w:val="single" w:sz="4" w:space="0" w:color="auto"/>
              <w:bottom w:val="single" w:sz="4" w:space="0" w:color="auto"/>
              <w:right w:val="single" w:sz="4" w:space="0" w:color="auto"/>
            </w:tcBorders>
            <w:hideMark/>
          </w:tcPr>
          <w:p w:rsidR="0047288D" w:rsidRDefault="0047288D" w:rsidP="00E968FA">
            <w:pPr>
              <w:pStyle w:val="a7"/>
              <w:jc w:val="left"/>
              <w:rPr>
                <w:rFonts w:eastAsia="Times New Roman"/>
                <w:lang w:eastAsia="ru-RU"/>
              </w:rPr>
            </w:pPr>
            <w:r>
              <w:rPr>
                <w:rFonts w:eastAsia="Times New Roman"/>
                <w:lang w:eastAsia="ru-RU"/>
              </w:rPr>
              <w:t xml:space="preserve">О парных звонких и глухих согласных </w:t>
            </w:r>
          </w:p>
        </w:tc>
        <w:tc>
          <w:tcPr>
            <w:tcW w:w="1768" w:type="dxa"/>
            <w:tcBorders>
              <w:top w:val="single" w:sz="4" w:space="0" w:color="auto"/>
              <w:left w:val="single" w:sz="4" w:space="0" w:color="auto"/>
              <w:bottom w:val="single" w:sz="4" w:space="0" w:color="auto"/>
              <w:right w:val="single" w:sz="4" w:space="0" w:color="auto"/>
            </w:tcBorders>
          </w:tcPr>
          <w:p w:rsidR="0047288D" w:rsidRDefault="0047288D" w:rsidP="00255378">
            <w:pPr>
              <w:pStyle w:val="a7"/>
            </w:pPr>
            <w:r w:rsidRPr="00645157">
              <w:t>2</w:t>
            </w:r>
          </w:p>
        </w:tc>
        <w:tc>
          <w:tcPr>
            <w:tcW w:w="2109" w:type="dxa"/>
            <w:tcBorders>
              <w:top w:val="single" w:sz="4" w:space="0" w:color="auto"/>
              <w:left w:val="single" w:sz="4" w:space="0" w:color="auto"/>
              <w:bottom w:val="single" w:sz="4" w:space="0" w:color="auto"/>
              <w:right w:val="single" w:sz="4" w:space="0" w:color="auto"/>
            </w:tcBorders>
          </w:tcPr>
          <w:p w:rsidR="0047288D" w:rsidRDefault="0047288D" w:rsidP="00255378">
            <w:pPr>
              <w:pStyle w:val="a7"/>
            </w:pPr>
          </w:p>
        </w:tc>
      </w:tr>
      <w:tr w:rsidR="0047288D" w:rsidTr="00E922A3">
        <w:trPr>
          <w:trHeight w:val="273"/>
        </w:trPr>
        <w:tc>
          <w:tcPr>
            <w:tcW w:w="818" w:type="dxa"/>
            <w:tcBorders>
              <w:top w:val="single" w:sz="4" w:space="0" w:color="auto"/>
              <w:left w:val="single" w:sz="4" w:space="0" w:color="auto"/>
              <w:bottom w:val="single" w:sz="4" w:space="0" w:color="auto"/>
              <w:right w:val="single" w:sz="4" w:space="0" w:color="auto"/>
            </w:tcBorders>
          </w:tcPr>
          <w:p w:rsidR="0047288D" w:rsidRDefault="00255378" w:rsidP="00255378">
            <w:pPr>
              <w:pStyle w:val="a7"/>
            </w:pPr>
            <w:r>
              <w:t>24</w:t>
            </w:r>
          </w:p>
        </w:tc>
        <w:tc>
          <w:tcPr>
            <w:tcW w:w="4888" w:type="dxa"/>
            <w:tcBorders>
              <w:top w:val="single" w:sz="4" w:space="0" w:color="auto"/>
              <w:left w:val="single" w:sz="4" w:space="0" w:color="auto"/>
              <w:bottom w:val="single" w:sz="4" w:space="0" w:color="auto"/>
              <w:right w:val="single" w:sz="4" w:space="0" w:color="auto"/>
            </w:tcBorders>
            <w:hideMark/>
          </w:tcPr>
          <w:p w:rsidR="0047288D" w:rsidRDefault="0047288D" w:rsidP="00E968FA">
            <w:pPr>
              <w:pStyle w:val="a7"/>
              <w:jc w:val="left"/>
              <w:rPr>
                <w:rFonts w:eastAsia="Times New Roman"/>
                <w:lang w:eastAsia="ru-RU"/>
              </w:rPr>
            </w:pPr>
            <w:r>
              <w:rPr>
                <w:rFonts w:eastAsia="Times New Roman"/>
                <w:lang w:eastAsia="ru-RU"/>
              </w:rPr>
              <w:t xml:space="preserve">Слова-приятели </w:t>
            </w:r>
          </w:p>
        </w:tc>
        <w:tc>
          <w:tcPr>
            <w:tcW w:w="1768" w:type="dxa"/>
            <w:tcBorders>
              <w:top w:val="single" w:sz="4" w:space="0" w:color="auto"/>
              <w:left w:val="single" w:sz="4" w:space="0" w:color="auto"/>
              <w:bottom w:val="single" w:sz="4" w:space="0" w:color="auto"/>
              <w:right w:val="single" w:sz="4" w:space="0" w:color="auto"/>
            </w:tcBorders>
          </w:tcPr>
          <w:p w:rsidR="0047288D" w:rsidRDefault="0047288D" w:rsidP="00255378">
            <w:pPr>
              <w:pStyle w:val="a7"/>
            </w:pPr>
            <w:r w:rsidRPr="00645157">
              <w:t>2</w:t>
            </w:r>
          </w:p>
        </w:tc>
        <w:tc>
          <w:tcPr>
            <w:tcW w:w="2109" w:type="dxa"/>
            <w:tcBorders>
              <w:top w:val="single" w:sz="4" w:space="0" w:color="auto"/>
              <w:left w:val="single" w:sz="4" w:space="0" w:color="auto"/>
              <w:bottom w:val="single" w:sz="4" w:space="0" w:color="auto"/>
              <w:right w:val="single" w:sz="4" w:space="0" w:color="auto"/>
            </w:tcBorders>
          </w:tcPr>
          <w:p w:rsidR="0047288D" w:rsidRDefault="0047288D" w:rsidP="00255378">
            <w:pPr>
              <w:pStyle w:val="a7"/>
            </w:pPr>
          </w:p>
        </w:tc>
      </w:tr>
      <w:tr w:rsidR="0047288D" w:rsidTr="00E922A3">
        <w:trPr>
          <w:trHeight w:val="419"/>
        </w:trPr>
        <w:tc>
          <w:tcPr>
            <w:tcW w:w="818" w:type="dxa"/>
            <w:tcBorders>
              <w:top w:val="single" w:sz="4" w:space="0" w:color="auto"/>
              <w:left w:val="single" w:sz="4" w:space="0" w:color="auto"/>
              <w:bottom w:val="single" w:sz="4" w:space="0" w:color="auto"/>
              <w:right w:val="single" w:sz="4" w:space="0" w:color="auto"/>
            </w:tcBorders>
          </w:tcPr>
          <w:p w:rsidR="0047288D" w:rsidRDefault="00255378" w:rsidP="00255378">
            <w:pPr>
              <w:pStyle w:val="a7"/>
            </w:pPr>
            <w:r>
              <w:t>25</w:t>
            </w:r>
          </w:p>
        </w:tc>
        <w:tc>
          <w:tcPr>
            <w:tcW w:w="4888" w:type="dxa"/>
            <w:tcBorders>
              <w:top w:val="single" w:sz="4" w:space="0" w:color="auto"/>
              <w:left w:val="single" w:sz="4" w:space="0" w:color="auto"/>
              <w:bottom w:val="single" w:sz="4" w:space="0" w:color="auto"/>
              <w:right w:val="single" w:sz="4" w:space="0" w:color="auto"/>
            </w:tcBorders>
            <w:hideMark/>
          </w:tcPr>
          <w:p w:rsidR="0047288D" w:rsidRDefault="0047288D" w:rsidP="00E968FA">
            <w:pPr>
              <w:pStyle w:val="a7"/>
              <w:jc w:val="left"/>
              <w:rPr>
                <w:rFonts w:eastAsia="Times New Roman"/>
                <w:lang w:eastAsia="ru-RU"/>
              </w:rPr>
            </w:pPr>
            <w:r>
              <w:rPr>
                <w:rFonts w:eastAsia="Times New Roman"/>
                <w:lang w:eastAsia="ru-RU"/>
              </w:rPr>
              <w:t xml:space="preserve">Игротека </w:t>
            </w:r>
          </w:p>
        </w:tc>
        <w:tc>
          <w:tcPr>
            <w:tcW w:w="1768" w:type="dxa"/>
            <w:tcBorders>
              <w:top w:val="single" w:sz="4" w:space="0" w:color="auto"/>
              <w:left w:val="single" w:sz="4" w:space="0" w:color="auto"/>
              <w:bottom w:val="single" w:sz="4" w:space="0" w:color="auto"/>
              <w:right w:val="single" w:sz="4" w:space="0" w:color="auto"/>
            </w:tcBorders>
          </w:tcPr>
          <w:p w:rsidR="0047288D" w:rsidRDefault="0047288D" w:rsidP="00255378">
            <w:pPr>
              <w:pStyle w:val="a7"/>
            </w:pPr>
            <w:r w:rsidRPr="00645157">
              <w:t>2</w:t>
            </w:r>
          </w:p>
        </w:tc>
        <w:tc>
          <w:tcPr>
            <w:tcW w:w="2109" w:type="dxa"/>
            <w:tcBorders>
              <w:top w:val="single" w:sz="4" w:space="0" w:color="auto"/>
              <w:left w:val="single" w:sz="4" w:space="0" w:color="auto"/>
              <w:bottom w:val="single" w:sz="4" w:space="0" w:color="auto"/>
              <w:right w:val="single" w:sz="4" w:space="0" w:color="auto"/>
            </w:tcBorders>
          </w:tcPr>
          <w:p w:rsidR="0047288D" w:rsidRDefault="0047288D" w:rsidP="00255378">
            <w:pPr>
              <w:pStyle w:val="a7"/>
            </w:pPr>
          </w:p>
        </w:tc>
      </w:tr>
      <w:tr w:rsidR="0047288D" w:rsidTr="00E922A3">
        <w:trPr>
          <w:trHeight w:val="411"/>
        </w:trPr>
        <w:tc>
          <w:tcPr>
            <w:tcW w:w="818" w:type="dxa"/>
            <w:tcBorders>
              <w:top w:val="single" w:sz="4" w:space="0" w:color="auto"/>
              <w:left w:val="single" w:sz="4" w:space="0" w:color="auto"/>
              <w:bottom w:val="single" w:sz="4" w:space="0" w:color="auto"/>
              <w:right w:val="single" w:sz="4" w:space="0" w:color="auto"/>
            </w:tcBorders>
          </w:tcPr>
          <w:p w:rsidR="0047288D" w:rsidRDefault="00255378" w:rsidP="00255378">
            <w:pPr>
              <w:pStyle w:val="a7"/>
            </w:pPr>
            <w:r>
              <w:t>26</w:t>
            </w:r>
          </w:p>
        </w:tc>
        <w:tc>
          <w:tcPr>
            <w:tcW w:w="4888" w:type="dxa"/>
            <w:tcBorders>
              <w:top w:val="single" w:sz="4" w:space="0" w:color="auto"/>
              <w:left w:val="single" w:sz="4" w:space="0" w:color="auto"/>
              <w:bottom w:val="single" w:sz="4" w:space="0" w:color="auto"/>
              <w:right w:val="single" w:sz="4" w:space="0" w:color="auto"/>
            </w:tcBorders>
            <w:hideMark/>
          </w:tcPr>
          <w:p w:rsidR="0047288D" w:rsidRDefault="0047288D" w:rsidP="00E968FA">
            <w:pPr>
              <w:pStyle w:val="a7"/>
              <w:jc w:val="left"/>
              <w:rPr>
                <w:rFonts w:eastAsia="Times New Roman"/>
                <w:lang w:eastAsia="ru-RU"/>
              </w:rPr>
            </w:pPr>
            <w:r>
              <w:rPr>
                <w:rFonts w:eastAsia="Times New Roman"/>
                <w:lang w:eastAsia="ru-RU"/>
              </w:rPr>
              <w:t xml:space="preserve">Слова-неприятели </w:t>
            </w:r>
          </w:p>
        </w:tc>
        <w:tc>
          <w:tcPr>
            <w:tcW w:w="1768" w:type="dxa"/>
            <w:tcBorders>
              <w:top w:val="single" w:sz="4" w:space="0" w:color="auto"/>
              <w:left w:val="single" w:sz="4" w:space="0" w:color="auto"/>
              <w:bottom w:val="single" w:sz="4" w:space="0" w:color="auto"/>
              <w:right w:val="single" w:sz="4" w:space="0" w:color="auto"/>
            </w:tcBorders>
          </w:tcPr>
          <w:p w:rsidR="0047288D" w:rsidRDefault="0047288D" w:rsidP="00255378">
            <w:pPr>
              <w:pStyle w:val="a7"/>
            </w:pPr>
            <w:r w:rsidRPr="00645157">
              <w:t>2</w:t>
            </w:r>
          </w:p>
        </w:tc>
        <w:tc>
          <w:tcPr>
            <w:tcW w:w="2109" w:type="dxa"/>
            <w:tcBorders>
              <w:top w:val="single" w:sz="4" w:space="0" w:color="auto"/>
              <w:left w:val="single" w:sz="4" w:space="0" w:color="auto"/>
              <w:bottom w:val="single" w:sz="4" w:space="0" w:color="auto"/>
              <w:right w:val="single" w:sz="4" w:space="0" w:color="auto"/>
            </w:tcBorders>
          </w:tcPr>
          <w:p w:rsidR="0047288D" w:rsidRDefault="0047288D" w:rsidP="00255378">
            <w:pPr>
              <w:pStyle w:val="a7"/>
            </w:pPr>
          </w:p>
        </w:tc>
      </w:tr>
      <w:tr w:rsidR="0047288D" w:rsidTr="00E922A3">
        <w:trPr>
          <w:trHeight w:val="420"/>
        </w:trPr>
        <w:tc>
          <w:tcPr>
            <w:tcW w:w="818" w:type="dxa"/>
            <w:tcBorders>
              <w:top w:val="single" w:sz="4" w:space="0" w:color="auto"/>
              <w:left w:val="single" w:sz="4" w:space="0" w:color="auto"/>
              <w:bottom w:val="single" w:sz="4" w:space="0" w:color="auto"/>
              <w:right w:val="single" w:sz="4" w:space="0" w:color="auto"/>
            </w:tcBorders>
          </w:tcPr>
          <w:p w:rsidR="0047288D" w:rsidRDefault="00255378" w:rsidP="00255378">
            <w:pPr>
              <w:pStyle w:val="a7"/>
            </w:pPr>
            <w:r>
              <w:t>27</w:t>
            </w:r>
          </w:p>
        </w:tc>
        <w:tc>
          <w:tcPr>
            <w:tcW w:w="4888" w:type="dxa"/>
            <w:tcBorders>
              <w:top w:val="single" w:sz="4" w:space="0" w:color="auto"/>
              <w:left w:val="single" w:sz="4" w:space="0" w:color="auto"/>
              <w:bottom w:val="single" w:sz="4" w:space="0" w:color="auto"/>
              <w:right w:val="single" w:sz="4" w:space="0" w:color="auto"/>
            </w:tcBorders>
            <w:hideMark/>
          </w:tcPr>
          <w:p w:rsidR="0047288D" w:rsidRDefault="0047288D" w:rsidP="00E968FA">
            <w:pPr>
              <w:pStyle w:val="a7"/>
              <w:jc w:val="left"/>
              <w:rPr>
                <w:rFonts w:eastAsia="Times New Roman"/>
                <w:lang w:eastAsia="ru-RU"/>
              </w:rPr>
            </w:pPr>
            <w:r>
              <w:rPr>
                <w:rFonts w:eastAsia="Times New Roman"/>
                <w:lang w:eastAsia="ru-RU"/>
              </w:rPr>
              <w:t xml:space="preserve">Волшебное слова предлог </w:t>
            </w:r>
          </w:p>
        </w:tc>
        <w:tc>
          <w:tcPr>
            <w:tcW w:w="1768" w:type="dxa"/>
            <w:tcBorders>
              <w:top w:val="single" w:sz="4" w:space="0" w:color="auto"/>
              <w:left w:val="single" w:sz="4" w:space="0" w:color="auto"/>
              <w:bottom w:val="single" w:sz="4" w:space="0" w:color="auto"/>
              <w:right w:val="single" w:sz="4" w:space="0" w:color="auto"/>
            </w:tcBorders>
          </w:tcPr>
          <w:p w:rsidR="0047288D" w:rsidRDefault="0047288D" w:rsidP="00255378">
            <w:pPr>
              <w:pStyle w:val="a7"/>
            </w:pPr>
            <w:r w:rsidRPr="00645157">
              <w:t>2</w:t>
            </w:r>
          </w:p>
        </w:tc>
        <w:tc>
          <w:tcPr>
            <w:tcW w:w="2109" w:type="dxa"/>
            <w:tcBorders>
              <w:top w:val="single" w:sz="4" w:space="0" w:color="auto"/>
              <w:left w:val="single" w:sz="4" w:space="0" w:color="auto"/>
              <w:bottom w:val="single" w:sz="4" w:space="0" w:color="auto"/>
              <w:right w:val="single" w:sz="4" w:space="0" w:color="auto"/>
            </w:tcBorders>
          </w:tcPr>
          <w:p w:rsidR="0047288D" w:rsidRDefault="0047288D" w:rsidP="00255378">
            <w:pPr>
              <w:pStyle w:val="a7"/>
            </w:pPr>
          </w:p>
        </w:tc>
      </w:tr>
      <w:tr w:rsidR="0047288D" w:rsidTr="00E922A3">
        <w:trPr>
          <w:trHeight w:val="188"/>
        </w:trPr>
        <w:tc>
          <w:tcPr>
            <w:tcW w:w="818" w:type="dxa"/>
            <w:tcBorders>
              <w:top w:val="single" w:sz="4" w:space="0" w:color="auto"/>
              <w:left w:val="single" w:sz="4" w:space="0" w:color="auto"/>
              <w:bottom w:val="single" w:sz="4" w:space="0" w:color="auto"/>
              <w:right w:val="single" w:sz="4" w:space="0" w:color="auto"/>
            </w:tcBorders>
          </w:tcPr>
          <w:p w:rsidR="0047288D" w:rsidRDefault="00255378" w:rsidP="00255378">
            <w:pPr>
              <w:pStyle w:val="a7"/>
            </w:pPr>
            <w:r>
              <w:t>28</w:t>
            </w:r>
          </w:p>
        </w:tc>
        <w:tc>
          <w:tcPr>
            <w:tcW w:w="4888" w:type="dxa"/>
            <w:tcBorders>
              <w:top w:val="single" w:sz="4" w:space="0" w:color="auto"/>
              <w:left w:val="single" w:sz="4" w:space="0" w:color="auto"/>
              <w:bottom w:val="single" w:sz="4" w:space="0" w:color="auto"/>
              <w:right w:val="single" w:sz="4" w:space="0" w:color="auto"/>
            </w:tcBorders>
            <w:hideMark/>
          </w:tcPr>
          <w:p w:rsidR="0047288D" w:rsidRDefault="0047288D" w:rsidP="00E968FA">
            <w:pPr>
              <w:pStyle w:val="a7"/>
              <w:jc w:val="left"/>
              <w:rPr>
                <w:rFonts w:eastAsia="Times New Roman"/>
                <w:lang w:eastAsia="ru-RU"/>
              </w:rPr>
            </w:pPr>
            <w:r>
              <w:rPr>
                <w:rFonts w:eastAsia="Times New Roman"/>
                <w:lang w:eastAsia="ru-RU"/>
              </w:rPr>
              <w:t>Что за зверь такой-фразеологизм</w:t>
            </w:r>
          </w:p>
        </w:tc>
        <w:tc>
          <w:tcPr>
            <w:tcW w:w="1768" w:type="dxa"/>
            <w:tcBorders>
              <w:top w:val="single" w:sz="4" w:space="0" w:color="auto"/>
              <w:left w:val="single" w:sz="4" w:space="0" w:color="auto"/>
              <w:bottom w:val="single" w:sz="4" w:space="0" w:color="auto"/>
              <w:right w:val="single" w:sz="4" w:space="0" w:color="auto"/>
            </w:tcBorders>
          </w:tcPr>
          <w:p w:rsidR="0047288D" w:rsidRDefault="0047288D" w:rsidP="00255378">
            <w:pPr>
              <w:pStyle w:val="a7"/>
            </w:pPr>
            <w:r w:rsidRPr="00645157">
              <w:t>2</w:t>
            </w:r>
          </w:p>
        </w:tc>
        <w:tc>
          <w:tcPr>
            <w:tcW w:w="2109" w:type="dxa"/>
            <w:tcBorders>
              <w:top w:val="single" w:sz="4" w:space="0" w:color="auto"/>
              <w:left w:val="single" w:sz="4" w:space="0" w:color="auto"/>
              <w:bottom w:val="single" w:sz="4" w:space="0" w:color="auto"/>
              <w:right w:val="single" w:sz="4" w:space="0" w:color="auto"/>
            </w:tcBorders>
          </w:tcPr>
          <w:p w:rsidR="0047288D" w:rsidRDefault="0047288D" w:rsidP="00255378">
            <w:pPr>
              <w:pStyle w:val="a7"/>
            </w:pPr>
          </w:p>
        </w:tc>
      </w:tr>
      <w:tr w:rsidR="0047288D" w:rsidTr="00E922A3">
        <w:trPr>
          <w:trHeight w:val="397"/>
        </w:trPr>
        <w:tc>
          <w:tcPr>
            <w:tcW w:w="818" w:type="dxa"/>
            <w:tcBorders>
              <w:top w:val="single" w:sz="4" w:space="0" w:color="auto"/>
              <w:left w:val="single" w:sz="4" w:space="0" w:color="auto"/>
              <w:bottom w:val="single" w:sz="4" w:space="0" w:color="auto"/>
              <w:right w:val="single" w:sz="4" w:space="0" w:color="auto"/>
            </w:tcBorders>
          </w:tcPr>
          <w:p w:rsidR="0047288D" w:rsidRDefault="00255378" w:rsidP="00255378">
            <w:pPr>
              <w:pStyle w:val="a7"/>
            </w:pPr>
            <w:r>
              <w:t>29</w:t>
            </w:r>
          </w:p>
        </w:tc>
        <w:tc>
          <w:tcPr>
            <w:tcW w:w="4888" w:type="dxa"/>
            <w:tcBorders>
              <w:top w:val="single" w:sz="4" w:space="0" w:color="auto"/>
              <w:left w:val="single" w:sz="4" w:space="0" w:color="auto"/>
              <w:bottom w:val="single" w:sz="4" w:space="0" w:color="auto"/>
              <w:right w:val="single" w:sz="4" w:space="0" w:color="auto"/>
            </w:tcBorders>
            <w:hideMark/>
          </w:tcPr>
          <w:p w:rsidR="0047288D" w:rsidRDefault="0047288D" w:rsidP="00E968FA">
            <w:pPr>
              <w:pStyle w:val="a7"/>
              <w:jc w:val="left"/>
              <w:rPr>
                <w:rFonts w:eastAsia="Times New Roman"/>
                <w:lang w:eastAsia="ru-RU"/>
              </w:rPr>
            </w:pPr>
            <w:r>
              <w:rPr>
                <w:rFonts w:eastAsia="Times New Roman"/>
                <w:lang w:eastAsia="ru-RU"/>
              </w:rPr>
              <w:t xml:space="preserve">Игротека </w:t>
            </w:r>
          </w:p>
        </w:tc>
        <w:tc>
          <w:tcPr>
            <w:tcW w:w="1768" w:type="dxa"/>
            <w:tcBorders>
              <w:top w:val="single" w:sz="4" w:space="0" w:color="auto"/>
              <w:left w:val="single" w:sz="4" w:space="0" w:color="auto"/>
              <w:bottom w:val="single" w:sz="4" w:space="0" w:color="auto"/>
              <w:right w:val="single" w:sz="4" w:space="0" w:color="auto"/>
            </w:tcBorders>
          </w:tcPr>
          <w:p w:rsidR="0047288D" w:rsidRDefault="0047288D" w:rsidP="00255378">
            <w:pPr>
              <w:pStyle w:val="a7"/>
            </w:pPr>
            <w:r w:rsidRPr="00645157">
              <w:t>2</w:t>
            </w:r>
          </w:p>
        </w:tc>
        <w:tc>
          <w:tcPr>
            <w:tcW w:w="2109" w:type="dxa"/>
            <w:tcBorders>
              <w:top w:val="single" w:sz="4" w:space="0" w:color="auto"/>
              <w:left w:val="single" w:sz="4" w:space="0" w:color="auto"/>
              <w:bottom w:val="single" w:sz="4" w:space="0" w:color="auto"/>
              <w:right w:val="single" w:sz="4" w:space="0" w:color="auto"/>
            </w:tcBorders>
          </w:tcPr>
          <w:p w:rsidR="0047288D" w:rsidRDefault="0047288D" w:rsidP="00255378">
            <w:pPr>
              <w:pStyle w:val="a7"/>
            </w:pPr>
          </w:p>
        </w:tc>
      </w:tr>
      <w:tr w:rsidR="0047288D" w:rsidTr="00E922A3">
        <w:trPr>
          <w:trHeight w:val="417"/>
        </w:trPr>
        <w:tc>
          <w:tcPr>
            <w:tcW w:w="818" w:type="dxa"/>
            <w:tcBorders>
              <w:top w:val="single" w:sz="4" w:space="0" w:color="auto"/>
              <w:left w:val="single" w:sz="4" w:space="0" w:color="auto"/>
              <w:bottom w:val="single" w:sz="4" w:space="0" w:color="auto"/>
              <w:right w:val="single" w:sz="4" w:space="0" w:color="auto"/>
            </w:tcBorders>
          </w:tcPr>
          <w:p w:rsidR="0047288D" w:rsidRDefault="00255378" w:rsidP="00255378">
            <w:pPr>
              <w:pStyle w:val="a7"/>
            </w:pPr>
            <w:r>
              <w:t>30</w:t>
            </w:r>
          </w:p>
        </w:tc>
        <w:tc>
          <w:tcPr>
            <w:tcW w:w="4888" w:type="dxa"/>
            <w:tcBorders>
              <w:top w:val="single" w:sz="4" w:space="0" w:color="auto"/>
              <w:left w:val="single" w:sz="4" w:space="0" w:color="auto"/>
              <w:bottom w:val="single" w:sz="4" w:space="0" w:color="auto"/>
              <w:right w:val="single" w:sz="4" w:space="0" w:color="auto"/>
            </w:tcBorders>
            <w:hideMark/>
          </w:tcPr>
          <w:p w:rsidR="0047288D" w:rsidRDefault="0047288D" w:rsidP="00E968FA">
            <w:pPr>
              <w:pStyle w:val="a7"/>
              <w:jc w:val="left"/>
              <w:rPr>
                <w:rFonts w:eastAsia="Times New Roman"/>
                <w:lang w:eastAsia="ru-RU"/>
              </w:rPr>
            </w:pPr>
            <w:r>
              <w:rPr>
                <w:rFonts w:eastAsia="Times New Roman"/>
                <w:lang w:eastAsia="ru-RU"/>
              </w:rPr>
              <w:t>Учимся различать слова разных частей речи</w:t>
            </w:r>
          </w:p>
        </w:tc>
        <w:tc>
          <w:tcPr>
            <w:tcW w:w="1768" w:type="dxa"/>
            <w:tcBorders>
              <w:top w:val="single" w:sz="4" w:space="0" w:color="auto"/>
              <w:left w:val="single" w:sz="4" w:space="0" w:color="auto"/>
              <w:bottom w:val="single" w:sz="4" w:space="0" w:color="auto"/>
              <w:right w:val="single" w:sz="4" w:space="0" w:color="auto"/>
            </w:tcBorders>
          </w:tcPr>
          <w:p w:rsidR="0047288D" w:rsidRDefault="0047288D" w:rsidP="00255378">
            <w:pPr>
              <w:pStyle w:val="a7"/>
            </w:pPr>
            <w:r w:rsidRPr="00645157">
              <w:t>2</w:t>
            </w:r>
          </w:p>
        </w:tc>
        <w:tc>
          <w:tcPr>
            <w:tcW w:w="2109" w:type="dxa"/>
            <w:tcBorders>
              <w:top w:val="single" w:sz="4" w:space="0" w:color="auto"/>
              <w:left w:val="single" w:sz="4" w:space="0" w:color="auto"/>
              <w:bottom w:val="single" w:sz="4" w:space="0" w:color="auto"/>
              <w:right w:val="single" w:sz="4" w:space="0" w:color="auto"/>
            </w:tcBorders>
          </w:tcPr>
          <w:p w:rsidR="0047288D" w:rsidRDefault="0047288D" w:rsidP="00255378">
            <w:pPr>
              <w:pStyle w:val="a7"/>
              <w:rPr>
                <w:rFonts w:eastAsia="Times New Roman"/>
                <w:lang w:eastAsia="ru-RU"/>
              </w:rPr>
            </w:pPr>
          </w:p>
        </w:tc>
      </w:tr>
    </w:tbl>
    <w:p w:rsidR="00255378" w:rsidRDefault="00255378" w:rsidP="00E968FA">
      <w:pPr>
        <w:tabs>
          <w:tab w:val="left" w:pos="2775"/>
        </w:tabs>
        <w:jc w:val="both"/>
        <w:rPr>
          <w:b/>
          <w:sz w:val="28"/>
          <w:szCs w:val="28"/>
        </w:rPr>
      </w:pPr>
    </w:p>
    <w:p w:rsidR="00F8611D" w:rsidRPr="00255378" w:rsidRDefault="00F8611D" w:rsidP="00F8611D">
      <w:pPr>
        <w:tabs>
          <w:tab w:val="left" w:pos="2775"/>
        </w:tabs>
        <w:rPr>
          <w:b/>
          <w:sz w:val="28"/>
          <w:szCs w:val="28"/>
        </w:rPr>
      </w:pPr>
      <w:r w:rsidRPr="00255378">
        <w:rPr>
          <w:b/>
          <w:sz w:val="28"/>
          <w:szCs w:val="28"/>
        </w:rPr>
        <w:t>Календарно-тематическое планирование во 2 классе</w:t>
      </w:r>
    </w:p>
    <w:tbl>
      <w:tblPr>
        <w:tblpPr w:leftFromText="180" w:rightFromText="180" w:bottomFromText="200" w:vertAnchor="text" w:horzAnchor="margin" w:tblpXSpec="center" w:tblpY="181"/>
        <w:tblW w:w="97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5103"/>
        <w:gridCol w:w="1766"/>
        <w:gridCol w:w="2062"/>
      </w:tblGrid>
      <w:tr w:rsidR="00F8611D" w:rsidTr="00F8611D">
        <w:tc>
          <w:tcPr>
            <w:tcW w:w="817" w:type="dxa"/>
            <w:tcBorders>
              <w:top w:val="single" w:sz="4" w:space="0" w:color="auto"/>
              <w:left w:val="single" w:sz="4" w:space="0" w:color="auto"/>
              <w:bottom w:val="single" w:sz="4" w:space="0" w:color="auto"/>
              <w:right w:val="single" w:sz="4" w:space="0" w:color="auto"/>
            </w:tcBorders>
            <w:hideMark/>
          </w:tcPr>
          <w:p w:rsidR="00F8611D" w:rsidRDefault="00F8611D">
            <w:pPr>
              <w:tabs>
                <w:tab w:val="left" w:pos="2775"/>
              </w:tabs>
              <w:spacing w:line="276" w:lineRule="auto"/>
              <w:rPr>
                <w:b/>
              </w:rPr>
            </w:pPr>
            <w:r>
              <w:rPr>
                <w:b/>
              </w:rPr>
              <w:t>№</w:t>
            </w:r>
          </w:p>
        </w:tc>
        <w:tc>
          <w:tcPr>
            <w:tcW w:w="5103" w:type="dxa"/>
            <w:tcBorders>
              <w:top w:val="single" w:sz="4" w:space="0" w:color="auto"/>
              <w:left w:val="single" w:sz="4" w:space="0" w:color="auto"/>
              <w:bottom w:val="single" w:sz="4" w:space="0" w:color="auto"/>
              <w:right w:val="single" w:sz="4" w:space="0" w:color="auto"/>
            </w:tcBorders>
            <w:hideMark/>
          </w:tcPr>
          <w:p w:rsidR="00F8611D" w:rsidRDefault="00255378">
            <w:pPr>
              <w:tabs>
                <w:tab w:val="left" w:pos="2775"/>
              </w:tabs>
              <w:spacing w:line="276" w:lineRule="auto"/>
              <w:rPr>
                <w:b/>
              </w:rPr>
            </w:pPr>
            <w:r>
              <w:rPr>
                <w:b/>
              </w:rPr>
              <w:t xml:space="preserve">Тема </w:t>
            </w:r>
          </w:p>
        </w:tc>
        <w:tc>
          <w:tcPr>
            <w:tcW w:w="1766" w:type="dxa"/>
            <w:tcBorders>
              <w:top w:val="single" w:sz="4" w:space="0" w:color="auto"/>
              <w:left w:val="single" w:sz="4" w:space="0" w:color="auto"/>
              <w:bottom w:val="single" w:sz="4" w:space="0" w:color="auto"/>
              <w:right w:val="single" w:sz="4" w:space="0" w:color="auto"/>
            </w:tcBorders>
            <w:hideMark/>
          </w:tcPr>
          <w:p w:rsidR="00F8611D" w:rsidRDefault="00F8611D">
            <w:pPr>
              <w:tabs>
                <w:tab w:val="left" w:pos="2775"/>
              </w:tabs>
              <w:spacing w:line="276" w:lineRule="auto"/>
              <w:rPr>
                <w:b/>
              </w:rPr>
            </w:pPr>
            <w:r>
              <w:rPr>
                <w:b/>
              </w:rPr>
              <w:t>Кол-во часов</w:t>
            </w:r>
          </w:p>
        </w:tc>
        <w:tc>
          <w:tcPr>
            <w:tcW w:w="2062" w:type="dxa"/>
            <w:tcBorders>
              <w:top w:val="single" w:sz="4" w:space="0" w:color="auto"/>
              <w:left w:val="single" w:sz="4" w:space="0" w:color="auto"/>
              <w:bottom w:val="single" w:sz="4" w:space="0" w:color="auto"/>
              <w:right w:val="single" w:sz="4" w:space="0" w:color="auto"/>
            </w:tcBorders>
            <w:hideMark/>
          </w:tcPr>
          <w:p w:rsidR="00F8611D" w:rsidRDefault="00F8611D">
            <w:pPr>
              <w:tabs>
                <w:tab w:val="left" w:pos="2775"/>
              </w:tabs>
              <w:spacing w:line="276" w:lineRule="auto"/>
              <w:rPr>
                <w:b/>
              </w:rPr>
            </w:pPr>
            <w:r>
              <w:rPr>
                <w:b/>
              </w:rPr>
              <w:t>Дата проведения</w:t>
            </w:r>
          </w:p>
        </w:tc>
      </w:tr>
      <w:tr w:rsidR="00F8611D" w:rsidTr="00255378">
        <w:trPr>
          <w:trHeight w:val="409"/>
        </w:trPr>
        <w:tc>
          <w:tcPr>
            <w:tcW w:w="817" w:type="dxa"/>
            <w:tcBorders>
              <w:top w:val="single" w:sz="4" w:space="0" w:color="auto"/>
              <w:left w:val="single" w:sz="4" w:space="0" w:color="auto"/>
              <w:bottom w:val="single" w:sz="4" w:space="0" w:color="auto"/>
              <w:right w:val="single" w:sz="4" w:space="0" w:color="auto"/>
            </w:tcBorders>
            <w:vAlign w:val="center"/>
            <w:hideMark/>
          </w:tcPr>
          <w:p w:rsidR="00F8611D" w:rsidRDefault="00F8611D">
            <w:pPr>
              <w:tabs>
                <w:tab w:val="left" w:pos="2775"/>
              </w:tabs>
              <w:spacing w:line="276" w:lineRule="auto"/>
            </w:pPr>
            <w:r>
              <w:t>1</w:t>
            </w:r>
          </w:p>
        </w:tc>
        <w:tc>
          <w:tcPr>
            <w:tcW w:w="5103" w:type="dxa"/>
            <w:tcBorders>
              <w:top w:val="single" w:sz="4" w:space="0" w:color="auto"/>
              <w:left w:val="single" w:sz="4" w:space="0" w:color="auto"/>
              <w:bottom w:val="single" w:sz="4" w:space="0" w:color="auto"/>
              <w:right w:val="single" w:sz="4" w:space="0" w:color="auto"/>
            </w:tcBorders>
            <w:vAlign w:val="center"/>
            <w:hideMark/>
          </w:tcPr>
          <w:p w:rsidR="00F8611D" w:rsidRDefault="00F8611D" w:rsidP="00E968FA">
            <w:pPr>
              <w:spacing w:line="276" w:lineRule="auto"/>
              <w:jc w:val="left"/>
              <w:rPr>
                <w:i/>
              </w:rPr>
            </w:pPr>
            <w:r>
              <w:rPr>
                <w:rFonts w:eastAsia="Times New Roman"/>
                <w:lang w:eastAsia="ru-RU"/>
              </w:rPr>
              <w:t>Что мы знаем о звуках и буквах ?</w:t>
            </w:r>
          </w:p>
        </w:tc>
        <w:tc>
          <w:tcPr>
            <w:tcW w:w="1766" w:type="dxa"/>
            <w:tcBorders>
              <w:top w:val="single" w:sz="4" w:space="0" w:color="auto"/>
              <w:left w:val="single" w:sz="4" w:space="0" w:color="auto"/>
              <w:bottom w:val="single" w:sz="4" w:space="0" w:color="auto"/>
              <w:right w:val="single" w:sz="4" w:space="0" w:color="auto"/>
            </w:tcBorders>
            <w:vAlign w:val="center"/>
          </w:tcPr>
          <w:p w:rsidR="00F8611D" w:rsidRDefault="00255378">
            <w:pPr>
              <w:pStyle w:val="2"/>
              <w:widowControl w:val="0"/>
              <w:spacing w:after="0" w:line="276" w:lineRule="auto"/>
              <w:ind w:left="0"/>
              <w:jc w:val="center"/>
            </w:pPr>
            <w:r>
              <w:t>2</w:t>
            </w:r>
          </w:p>
        </w:tc>
        <w:tc>
          <w:tcPr>
            <w:tcW w:w="2062" w:type="dxa"/>
            <w:tcBorders>
              <w:top w:val="single" w:sz="4" w:space="0" w:color="auto"/>
              <w:left w:val="single" w:sz="4" w:space="0" w:color="auto"/>
              <w:bottom w:val="single" w:sz="4" w:space="0" w:color="auto"/>
              <w:right w:val="single" w:sz="4" w:space="0" w:color="auto"/>
            </w:tcBorders>
            <w:vAlign w:val="center"/>
          </w:tcPr>
          <w:p w:rsidR="00F8611D" w:rsidRDefault="00F8611D">
            <w:pPr>
              <w:pStyle w:val="2"/>
              <w:widowControl w:val="0"/>
              <w:spacing w:after="0" w:line="276" w:lineRule="auto"/>
              <w:ind w:left="0"/>
              <w:jc w:val="center"/>
            </w:pPr>
          </w:p>
        </w:tc>
      </w:tr>
      <w:tr w:rsidR="00255378" w:rsidTr="000772FE">
        <w:trPr>
          <w:trHeight w:val="416"/>
        </w:trPr>
        <w:tc>
          <w:tcPr>
            <w:tcW w:w="817" w:type="dxa"/>
            <w:tcBorders>
              <w:top w:val="single" w:sz="4" w:space="0" w:color="auto"/>
              <w:left w:val="single" w:sz="4" w:space="0" w:color="auto"/>
              <w:bottom w:val="single" w:sz="4" w:space="0" w:color="auto"/>
              <w:right w:val="single" w:sz="4" w:space="0" w:color="auto"/>
            </w:tcBorders>
            <w:vAlign w:val="center"/>
            <w:hideMark/>
          </w:tcPr>
          <w:p w:rsidR="00255378" w:rsidRDefault="00255378">
            <w:pPr>
              <w:suppressAutoHyphens w:val="0"/>
              <w:spacing w:line="276" w:lineRule="auto"/>
              <w:rPr>
                <w:rFonts w:eastAsia="Times New Roman"/>
                <w:lang w:eastAsia="ru-RU"/>
              </w:rPr>
            </w:pPr>
            <w:r>
              <w:rPr>
                <w:rFonts w:eastAsia="Times New Roman"/>
                <w:lang w:eastAsia="ru-RU"/>
              </w:rPr>
              <w:t>2</w:t>
            </w:r>
          </w:p>
        </w:tc>
        <w:tc>
          <w:tcPr>
            <w:tcW w:w="5103" w:type="dxa"/>
            <w:tcBorders>
              <w:top w:val="single" w:sz="4" w:space="0" w:color="auto"/>
              <w:left w:val="single" w:sz="4" w:space="0" w:color="auto"/>
              <w:bottom w:val="single" w:sz="4" w:space="0" w:color="auto"/>
              <w:right w:val="single" w:sz="4" w:space="0" w:color="auto"/>
            </w:tcBorders>
            <w:vAlign w:val="center"/>
            <w:hideMark/>
          </w:tcPr>
          <w:p w:rsidR="00255378" w:rsidRDefault="00255378" w:rsidP="00E968FA">
            <w:pPr>
              <w:suppressAutoHyphens w:val="0"/>
              <w:spacing w:line="276" w:lineRule="auto"/>
              <w:jc w:val="left"/>
              <w:rPr>
                <w:rFonts w:eastAsia="Times New Roman"/>
                <w:lang w:eastAsia="ru-RU"/>
              </w:rPr>
            </w:pPr>
            <w:r>
              <w:rPr>
                <w:rFonts w:eastAsia="Times New Roman"/>
                <w:lang w:eastAsia="ru-RU"/>
              </w:rPr>
              <w:t>Что такое лексика?</w:t>
            </w:r>
          </w:p>
        </w:tc>
        <w:tc>
          <w:tcPr>
            <w:tcW w:w="1766" w:type="dxa"/>
            <w:tcBorders>
              <w:top w:val="single" w:sz="4" w:space="0" w:color="auto"/>
              <w:left w:val="single" w:sz="4" w:space="0" w:color="auto"/>
              <w:bottom w:val="single" w:sz="4" w:space="0" w:color="auto"/>
              <w:right w:val="single" w:sz="4" w:space="0" w:color="auto"/>
            </w:tcBorders>
          </w:tcPr>
          <w:p w:rsidR="00255378" w:rsidRDefault="00255378">
            <w:r w:rsidRPr="00590CD3">
              <w:t>2</w:t>
            </w:r>
          </w:p>
        </w:tc>
        <w:tc>
          <w:tcPr>
            <w:tcW w:w="2062" w:type="dxa"/>
            <w:tcBorders>
              <w:top w:val="single" w:sz="4" w:space="0" w:color="auto"/>
              <w:left w:val="single" w:sz="4" w:space="0" w:color="auto"/>
              <w:bottom w:val="single" w:sz="4" w:space="0" w:color="auto"/>
              <w:right w:val="single" w:sz="4" w:space="0" w:color="auto"/>
            </w:tcBorders>
            <w:vAlign w:val="center"/>
          </w:tcPr>
          <w:p w:rsidR="00255378" w:rsidRDefault="00255378">
            <w:pPr>
              <w:pStyle w:val="2"/>
              <w:widowControl w:val="0"/>
              <w:spacing w:after="0" w:line="276" w:lineRule="auto"/>
              <w:ind w:left="0"/>
              <w:jc w:val="center"/>
            </w:pPr>
          </w:p>
        </w:tc>
      </w:tr>
      <w:tr w:rsidR="00255378" w:rsidTr="00E968FA">
        <w:trPr>
          <w:trHeight w:val="377"/>
        </w:trPr>
        <w:tc>
          <w:tcPr>
            <w:tcW w:w="817" w:type="dxa"/>
            <w:tcBorders>
              <w:top w:val="single" w:sz="4" w:space="0" w:color="auto"/>
              <w:left w:val="single" w:sz="4" w:space="0" w:color="auto"/>
              <w:bottom w:val="single" w:sz="4" w:space="0" w:color="auto"/>
              <w:right w:val="single" w:sz="4" w:space="0" w:color="auto"/>
            </w:tcBorders>
            <w:vAlign w:val="center"/>
            <w:hideMark/>
          </w:tcPr>
          <w:p w:rsidR="00255378" w:rsidRDefault="00255378">
            <w:pPr>
              <w:suppressAutoHyphens w:val="0"/>
              <w:spacing w:line="276" w:lineRule="auto"/>
              <w:rPr>
                <w:rFonts w:eastAsia="Times New Roman"/>
                <w:lang w:eastAsia="ru-RU"/>
              </w:rPr>
            </w:pPr>
            <w:r>
              <w:rPr>
                <w:rFonts w:eastAsia="Times New Roman"/>
                <w:lang w:eastAsia="ru-RU"/>
              </w:rPr>
              <w:t>3</w:t>
            </w:r>
          </w:p>
        </w:tc>
        <w:tc>
          <w:tcPr>
            <w:tcW w:w="5103" w:type="dxa"/>
            <w:tcBorders>
              <w:top w:val="single" w:sz="4" w:space="0" w:color="auto"/>
              <w:left w:val="single" w:sz="4" w:space="0" w:color="auto"/>
              <w:bottom w:val="single" w:sz="4" w:space="0" w:color="auto"/>
              <w:right w:val="single" w:sz="4" w:space="0" w:color="auto"/>
            </w:tcBorders>
            <w:vAlign w:val="center"/>
            <w:hideMark/>
          </w:tcPr>
          <w:p w:rsidR="00255378" w:rsidRDefault="00255378" w:rsidP="00E968FA">
            <w:pPr>
              <w:suppressAutoHyphens w:val="0"/>
              <w:spacing w:line="276" w:lineRule="auto"/>
              <w:jc w:val="left"/>
              <w:rPr>
                <w:rFonts w:eastAsia="Times New Roman"/>
                <w:lang w:eastAsia="ru-RU"/>
              </w:rPr>
            </w:pPr>
            <w:r>
              <w:rPr>
                <w:rFonts w:eastAsia="Times New Roman"/>
                <w:lang w:eastAsia="ru-RU"/>
              </w:rPr>
              <w:t>Однозначные и многозначные слова</w:t>
            </w:r>
          </w:p>
        </w:tc>
        <w:tc>
          <w:tcPr>
            <w:tcW w:w="1766" w:type="dxa"/>
            <w:tcBorders>
              <w:top w:val="single" w:sz="4" w:space="0" w:color="auto"/>
              <w:left w:val="single" w:sz="4" w:space="0" w:color="auto"/>
              <w:bottom w:val="single" w:sz="4" w:space="0" w:color="auto"/>
              <w:right w:val="single" w:sz="4" w:space="0" w:color="auto"/>
            </w:tcBorders>
          </w:tcPr>
          <w:p w:rsidR="00255378" w:rsidRDefault="00255378">
            <w:r w:rsidRPr="00590CD3">
              <w:t>2</w:t>
            </w:r>
          </w:p>
        </w:tc>
        <w:tc>
          <w:tcPr>
            <w:tcW w:w="2062" w:type="dxa"/>
            <w:tcBorders>
              <w:top w:val="single" w:sz="4" w:space="0" w:color="auto"/>
              <w:left w:val="single" w:sz="4" w:space="0" w:color="auto"/>
              <w:bottom w:val="single" w:sz="4" w:space="0" w:color="auto"/>
              <w:right w:val="single" w:sz="4" w:space="0" w:color="auto"/>
            </w:tcBorders>
            <w:vAlign w:val="center"/>
          </w:tcPr>
          <w:p w:rsidR="00255378" w:rsidRDefault="00255378">
            <w:pPr>
              <w:pStyle w:val="2"/>
              <w:widowControl w:val="0"/>
              <w:spacing w:after="0" w:line="276" w:lineRule="auto"/>
              <w:ind w:left="0"/>
              <w:jc w:val="center"/>
            </w:pPr>
          </w:p>
        </w:tc>
      </w:tr>
      <w:tr w:rsidR="00255378" w:rsidTr="00E968FA">
        <w:trPr>
          <w:trHeight w:val="282"/>
        </w:trPr>
        <w:tc>
          <w:tcPr>
            <w:tcW w:w="817" w:type="dxa"/>
            <w:tcBorders>
              <w:top w:val="single" w:sz="4" w:space="0" w:color="auto"/>
              <w:left w:val="single" w:sz="4" w:space="0" w:color="auto"/>
              <w:bottom w:val="single" w:sz="4" w:space="0" w:color="auto"/>
              <w:right w:val="single" w:sz="4" w:space="0" w:color="auto"/>
            </w:tcBorders>
            <w:vAlign w:val="center"/>
            <w:hideMark/>
          </w:tcPr>
          <w:p w:rsidR="00255378" w:rsidRDefault="00255378">
            <w:pPr>
              <w:suppressAutoHyphens w:val="0"/>
              <w:spacing w:line="276" w:lineRule="auto"/>
              <w:rPr>
                <w:rFonts w:eastAsia="Times New Roman"/>
                <w:lang w:eastAsia="ru-RU"/>
              </w:rPr>
            </w:pPr>
            <w:r>
              <w:rPr>
                <w:rFonts w:eastAsia="Times New Roman"/>
                <w:lang w:eastAsia="ru-RU"/>
              </w:rPr>
              <w:t>4</w:t>
            </w:r>
          </w:p>
        </w:tc>
        <w:tc>
          <w:tcPr>
            <w:tcW w:w="5103" w:type="dxa"/>
            <w:tcBorders>
              <w:top w:val="single" w:sz="4" w:space="0" w:color="auto"/>
              <w:left w:val="single" w:sz="4" w:space="0" w:color="auto"/>
              <w:bottom w:val="single" w:sz="4" w:space="0" w:color="auto"/>
              <w:right w:val="single" w:sz="4" w:space="0" w:color="auto"/>
            </w:tcBorders>
            <w:vAlign w:val="center"/>
            <w:hideMark/>
          </w:tcPr>
          <w:p w:rsidR="00255378" w:rsidRDefault="00255378" w:rsidP="00E968FA">
            <w:pPr>
              <w:suppressAutoHyphens w:val="0"/>
              <w:spacing w:line="276" w:lineRule="auto"/>
              <w:jc w:val="left"/>
              <w:rPr>
                <w:rFonts w:eastAsia="Times New Roman"/>
                <w:lang w:eastAsia="ru-RU"/>
              </w:rPr>
            </w:pPr>
            <w:r>
              <w:rPr>
                <w:rFonts w:eastAsia="Times New Roman"/>
                <w:lang w:eastAsia="ru-RU"/>
              </w:rPr>
              <w:t>Игротека</w:t>
            </w:r>
          </w:p>
        </w:tc>
        <w:tc>
          <w:tcPr>
            <w:tcW w:w="1766" w:type="dxa"/>
            <w:tcBorders>
              <w:top w:val="single" w:sz="4" w:space="0" w:color="auto"/>
              <w:left w:val="single" w:sz="4" w:space="0" w:color="auto"/>
              <w:bottom w:val="single" w:sz="4" w:space="0" w:color="auto"/>
              <w:right w:val="single" w:sz="4" w:space="0" w:color="auto"/>
            </w:tcBorders>
          </w:tcPr>
          <w:p w:rsidR="00255378" w:rsidRDefault="00255378">
            <w:r w:rsidRPr="00590CD3">
              <w:t>2</w:t>
            </w:r>
          </w:p>
        </w:tc>
        <w:tc>
          <w:tcPr>
            <w:tcW w:w="2062" w:type="dxa"/>
            <w:tcBorders>
              <w:top w:val="single" w:sz="4" w:space="0" w:color="auto"/>
              <w:left w:val="single" w:sz="4" w:space="0" w:color="auto"/>
              <w:bottom w:val="single" w:sz="4" w:space="0" w:color="auto"/>
              <w:right w:val="single" w:sz="4" w:space="0" w:color="auto"/>
            </w:tcBorders>
            <w:vAlign w:val="center"/>
          </w:tcPr>
          <w:p w:rsidR="00255378" w:rsidRDefault="00255378">
            <w:pPr>
              <w:pStyle w:val="2"/>
              <w:widowControl w:val="0"/>
              <w:spacing w:after="0" w:line="276" w:lineRule="auto"/>
              <w:ind w:left="0"/>
              <w:jc w:val="center"/>
            </w:pPr>
          </w:p>
        </w:tc>
      </w:tr>
      <w:tr w:rsidR="00255378" w:rsidTr="00E922A3">
        <w:trPr>
          <w:trHeight w:val="241"/>
        </w:trPr>
        <w:tc>
          <w:tcPr>
            <w:tcW w:w="817" w:type="dxa"/>
            <w:tcBorders>
              <w:top w:val="single" w:sz="4" w:space="0" w:color="auto"/>
              <w:left w:val="single" w:sz="4" w:space="0" w:color="auto"/>
              <w:bottom w:val="single" w:sz="4" w:space="0" w:color="auto"/>
              <w:right w:val="single" w:sz="4" w:space="0" w:color="auto"/>
            </w:tcBorders>
            <w:vAlign w:val="center"/>
            <w:hideMark/>
          </w:tcPr>
          <w:p w:rsidR="00255378" w:rsidRDefault="00255378">
            <w:pPr>
              <w:suppressAutoHyphens w:val="0"/>
              <w:spacing w:line="276" w:lineRule="auto"/>
              <w:rPr>
                <w:rFonts w:eastAsia="Times New Roman"/>
                <w:lang w:eastAsia="ru-RU"/>
              </w:rPr>
            </w:pPr>
            <w:r>
              <w:rPr>
                <w:rFonts w:eastAsia="Times New Roman"/>
                <w:lang w:eastAsia="ru-RU"/>
              </w:rPr>
              <w:t>5</w:t>
            </w:r>
          </w:p>
        </w:tc>
        <w:tc>
          <w:tcPr>
            <w:tcW w:w="5103" w:type="dxa"/>
            <w:tcBorders>
              <w:top w:val="single" w:sz="4" w:space="0" w:color="auto"/>
              <w:left w:val="single" w:sz="4" w:space="0" w:color="auto"/>
              <w:bottom w:val="single" w:sz="4" w:space="0" w:color="auto"/>
              <w:right w:val="single" w:sz="4" w:space="0" w:color="auto"/>
            </w:tcBorders>
            <w:vAlign w:val="center"/>
            <w:hideMark/>
          </w:tcPr>
          <w:p w:rsidR="00255378" w:rsidRDefault="00255378" w:rsidP="00E968FA">
            <w:pPr>
              <w:suppressAutoHyphens w:val="0"/>
              <w:spacing w:line="276" w:lineRule="auto"/>
              <w:jc w:val="left"/>
              <w:rPr>
                <w:rFonts w:eastAsia="Times New Roman"/>
                <w:lang w:eastAsia="ru-RU"/>
              </w:rPr>
            </w:pPr>
            <w:r>
              <w:rPr>
                <w:rFonts w:eastAsia="Times New Roman"/>
                <w:lang w:eastAsia="ru-RU"/>
              </w:rPr>
              <w:t>Слова-братья</w:t>
            </w:r>
          </w:p>
        </w:tc>
        <w:tc>
          <w:tcPr>
            <w:tcW w:w="1766" w:type="dxa"/>
            <w:tcBorders>
              <w:top w:val="single" w:sz="4" w:space="0" w:color="auto"/>
              <w:left w:val="single" w:sz="4" w:space="0" w:color="auto"/>
              <w:bottom w:val="single" w:sz="4" w:space="0" w:color="auto"/>
              <w:right w:val="single" w:sz="4" w:space="0" w:color="auto"/>
            </w:tcBorders>
          </w:tcPr>
          <w:p w:rsidR="00255378" w:rsidRDefault="00255378">
            <w:r w:rsidRPr="00590CD3">
              <w:t>2</w:t>
            </w:r>
          </w:p>
        </w:tc>
        <w:tc>
          <w:tcPr>
            <w:tcW w:w="2062" w:type="dxa"/>
            <w:tcBorders>
              <w:top w:val="single" w:sz="4" w:space="0" w:color="auto"/>
              <w:left w:val="single" w:sz="4" w:space="0" w:color="auto"/>
              <w:bottom w:val="single" w:sz="4" w:space="0" w:color="auto"/>
              <w:right w:val="single" w:sz="4" w:space="0" w:color="auto"/>
            </w:tcBorders>
            <w:vAlign w:val="center"/>
          </w:tcPr>
          <w:p w:rsidR="00255378" w:rsidRDefault="00255378">
            <w:pPr>
              <w:pStyle w:val="2"/>
              <w:widowControl w:val="0"/>
              <w:spacing w:after="0" w:line="276" w:lineRule="auto"/>
              <w:ind w:left="0"/>
              <w:jc w:val="center"/>
            </w:pPr>
          </w:p>
        </w:tc>
      </w:tr>
      <w:tr w:rsidR="00255378" w:rsidTr="00E922A3">
        <w:trPr>
          <w:trHeight w:val="330"/>
        </w:trPr>
        <w:tc>
          <w:tcPr>
            <w:tcW w:w="817" w:type="dxa"/>
            <w:tcBorders>
              <w:top w:val="single" w:sz="4" w:space="0" w:color="auto"/>
              <w:left w:val="single" w:sz="4" w:space="0" w:color="auto"/>
              <w:bottom w:val="single" w:sz="4" w:space="0" w:color="auto"/>
              <w:right w:val="single" w:sz="4" w:space="0" w:color="auto"/>
            </w:tcBorders>
            <w:vAlign w:val="center"/>
            <w:hideMark/>
          </w:tcPr>
          <w:p w:rsidR="00255378" w:rsidRDefault="00255378">
            <w:pPr>
              <w:suppressAutoHyphens w:val="0"/>
              <w:spacing w:line="276" w:lineRule="auto"/>
              <w:rPr>
                <w:rFonts w:eastAsia="Times New Roman"/>
                <w:lang w:eastAsia="ru-RU"/>
              </w:rPr>
            </w:pPr>
            <w:r>
              <w:rPr>
                <w:rFonts w:eastAsia="Times New Roman"/>
                <w:lang w:eastAsia="ru-RU"/>
              </w:rPr>
              <w:t>6</w:t>
            </w:r>
          </w:p>
        </w:tc>
        <w:tc>
          <w:tcPr>
            <w:tcW w:w="5103" w:type="dxa"/>
            <w:tcBorders>
              <w:top w:val="single" w:sz="4" w:space="0" w:color="auto"/>
              <w:left w:val="single" w:sz="4" w:space="0" w:color="auto"/>
              <w:bottom w:val="single" w:sz="4" w:space="0" w:color="auto"/>
              <w:right w:val="single" w:sz="4" w:space="0" w:color="auto"/>
            </w:tcBorders>
            <w:vAlign w:val="center"/>
            <w:hideMark/>
          </w:tcPr>
          <w:p w:rsidR="00255378" w:rsidRDefault="00255378" w:rsidP="00E968FA">
            <w:pPr>
              <w:suppressAutoHyphens w:val="0"/>
              <w:spacing w:line="276" w:lineRule="auto"/>
              <w:jc w:val="left"/>
              <w:rPr>
                <w:rFonts w:eastAsia="Times New Roman"/>
                <w:lang w:eastAsia="ru-RU"/>
              </w:rPr>
            </w:pPr>
            <w:r>
              <w:rPr>
                <w:rFonts w:eastAsia="Times New Roman"/>
                <w:lang w:eastAsia="ru-RU"/>
              </w:rPr>
              <w:t>Слова - наоборот</w:t>
            </w:r>
          </w:p>
        </w:tc>
        <w:tc>
          <w:tcPr>
            <w:tcW w:w="1766" w:type="dxa"/>
            <w:tcBorders>
              <w:top w:val="single" w:sz="4" w:space="0" w:color="auto"/>
              <w:left w:val="single" w:sz="4" w:space="0" w:color="auto"/>
              <w:bottom w:val="single" w:sz="4" w:space="0" w:color="auto"/>
              <w:right w:val="single" w:sz="4" w:space="0" w:color="auto"/>
            </w:tcBorders>
          </w:tcPr>
          <w:p w:rsidR="00255378" w:rsidRDefault="00255378">
            <w:r w:rsidRPr="00590CD3">
              <w:t>2</w:t>
            </w:r>
          </w:p>
        </w:tc>
        <w:tc>
          <w:tcPr>
            <w:tcW w:w="2062" w:type="dxa"/>
            <w:tcBorders>
              <w:top w:val="single" w:sz="4" w:space="0" w:color="auto"/>
              <w:left w:val="single" w:sz="4" w:space="0" w:color="auto"/>
              <w:bottom w:val="single" w:sz="4" w:space="0" w:color="auto"/>
              <w:right w:val="single" w:sz="4" w:space="0" w:color="auto"/>
            </w:tcBorders>
            <w:vAlign w:val="center"/>
          </w:tcPr>
          <w:p w:rsidR="00255378" w:rsidRDefault="00255378">
            <w:pPr>
              <w:pStyle w:val="2"/>
              <w:widowControl w:val="0"/>
              <w:spacing w:after="0" w:line="276" w:lineRule="auto"/>
              <w:ind w:left="0"/>
              <w:jc w:val="center"/>
            </w:pPr>
          </w:p>
        </w:tc>
      </w:tr>
      <w:tr w:rsidR="00255378" w:rsidTr="00E922A3">
        <w:trPr>
          <w:trHeight w:val="264"/>
        </w:trPr>
        <w:tc>
          <w:tcPr>
            <w:tcW w:w="817" w:type="dxa"/>
            <w:tcBorders>
              <w:top w:val="single" w:sz="4" w:space="0" w:color="auto"/>
              <w:left w:val="single" w:sz="4" w:space="0" w:color="auto"/>
              <w:bottom w:val="single" w:sz="4" w:space="0" w:color="auto"/>
              <w:right w:val="single" w:sz="4" w:space="0" w:color="auto"/>
            </w:tcBorders>
            <w:vAlign w:val="center"/>
            <w:hideMark/>
          </w:tcPr>
          <w:p w:rsidR="00255378" w:rsidRDefault="00255378">
            <w:pPr>
              <w:suppressAutoHyphens w:val="0"/>
              <w:spacing w:line="276" w:lineRule="auto"/>
              <w:rPr>
                <w:rFonts w:eastAsia="Times New Roman"/>
                <w:lang w:eastAsia="ru-RU"/>
              </w:rPr>
            </w:pPr>
            <w:r>
              <w:rPr>
                <w:rFonts w:eastAsia="Times New Roman"/>
                <w:lang w:eastAsia="ru-RU"/>
              </w:rPr>
              <w:t>7</w:t>
            </w:r>
          </w:p>
        </w:tc>
        <w:tc>
          <w:tcPr>
            <w:tcW w:w="5103" w:type="dxa"/>
            <w:tcBorders>
              <w:top w:val="single" w:sz="4" w:space="0" w:color="auto"/>
              <w:left w:val="single" w:sz="4" w:space="0" w:color="auto"/>
              <w:bottom w:val="single" w:sz="4" w:space="0" w:color="auto"/>
              <w:right w:val="single" w:sz="4" w:space="0" w:color="auto"/>
            </w:tcBorders>
            <w:vAlign w:val="center"/>
            <w:hideMark/>
          </w:tcPr>
          <w:p w:rsidR="00255378" w:rsidRDefault="00255378" w:rsidP="00E968FA">
            <w:pPr>
              <w:suppressAutoHyphens w:val="0"/>
              <w:spacing w:line="276" w:lineRule="auto"/>
              <w:jc w:val="left"/>
              <w:rPr>
                <w:rFonts w:eastAsia="Times New Roman"/>
                <w:lang w:eastAsia="ru-RU"/>
              </w:rPr>
            </w:pPr>
            <w:r>
              <w:rPr>
                <w:rFonts w:eastAsia="Times New Roman"/>
                <w:lang w:eastAsia="ru-RU"/>
              </w:rPr>
              <w:t>Пословица недаром молвится</w:t>
            </w:r>
          </w:p>
        </w:tc>
        <w:tc>
          <w:tcPr>
            <w:tcW w:w="1766" w:type="dxa"/>
            <w:tcBorders>
              <w:top w:val="single" w:sz="4" w:space="0" w:color="auto"/>
              <w:left w:val="single" w:sz="4" w:space="0" w:color="auto"/>
              <w:bottom w:val="single" w:sz="4" w:space="0" w:color="auto"/>
              <w:right w:val="single" w:sz="4" w:space="0" w:color="auto"/>
            </w:tcBorders>
          </w:tcPr>
          <w:p w:rsidR="00255378" w:rsidRDefault="00255378">
            <w:r w:rsidRPr="00590CD3">
              <w:t>2</w:t>
            </w:r>
          </w:p>
        </w:tc>
        <w:tc>
          <w:tcPr>
            <w:tcW w:w="2062" w:type="dxa"/>
            <w:tcBorders>
              <w:top w:val="single" w:sz="4" w:space="0" w:color="auto"/>
              <w:left w:val="single" w:sz="4" w:space="0" w:color="auto"/>
              <w:bottom w:val="single" w:sz="4" w:space="0" w:color="auto"/>
              <w:right w:val="single" w:sz="4" w:space="0" w:color="auto"/>
            </w:tcBorders>
            <w:vAlign w:val="center"/>
          </w:tcPr>
          <w:p w:rsidR="00255378" w:rsidRDefault="00255378">
            <w:pPr>
              <w:pStyle w:val="2"/>
              <w:widowControl w:val="0"/>
              <w:spacing w:after="0" w:line="276" w:lineRule="auto"/>
              <w:ind w:left="0"/>
              <w:jc w:val="center"/>
            </w:pPr>
          </w:p>
        </w:tc>
      </w:tr>
      <w:tr w:rsidR="00255378" w:rsidTr="00E968FA">
        <w:trPr>
          <w:trHeight w:val="277"/>
        </w:trPr>
        <w:tc>
          <w:tcPr>
            <w:tcW w:w="817" w:type="dxa"/>
            <w:tcBorders>
              <w:top w:val="single" w:sz="4" w:space="0" w:color="auto"/>
              <w:left w:val="single" w:sz="4" w:space="0" w:color="auto"/>
              <w:bottom w:val="single" w:sz="4" w:space="0" w:color="auto"/>
              <w:right w:val="single" w:sz="4" w:space="0" w:color="auto"/>
            </w:tcBorders>
            <w:vAlign w:val="center"/>
            <w:hideMark/>
          </w:tcPr>
          <w:p w:rsidR="00255378" w:rsidRDefault="00255378">
            <w:pPr>
              <w:suppressAutoHyphens w:val="0"/>
              <w:spacing w:line="276" w:lineRule="auto"/>
              <w:rPr>
                <w:rFonts w:eastAsia="Times New Roman"/>
                <w:lang w:eastAsia="ru-RU"/>
              </w:rPr>
            </w:pPr>
            <w:r>
              <w:rPr>
                <w:rFonts w:eastAsia="Times New Roman"/>
                <w:lang w:eastAsia="ru-RU"/>
              </w:rPr>
              <w:t>8</w:t>
            </w:r>
          </w:p>
        </w:tc>
        <w:tc>
          <w:tcPr>
            <w:tcW w:w="5103" w:type="dxa"/>
            <w:tcBorders>
              <w:top w:val="single" w:sz="4" w:space="0" w:color="auto"/>
              <w:left w:val="single" w:sz="4" w:space="0" w:color="auto"/>
              <w:bottom w:val="single" w:sz="4" w:space="0" w:color="auto"/>
              <w:right w:val="single" w:sz="4" w:space="0" w:color="auto"/>
            </w:tcBorders>
            <w:vAlign w:val="center"/>
            <w:hideMark/>
          </w:tcPr>
          <w:p w:rsidR="00255378" w:rsidRDefault="00255378" w:rsidP="00E968FA">
            <w:pPr>
              <w:suppressAutoHyphens w:val="0"/>
              <w:spacing w:line="276" w:lineRule="auto"/>
              <w:jc w:val="left"/>
              <w:rPr>
                <w:rFonts w:eastAsia="Times New Roman"/>
                <w:lang w:eastAsia="ru-RU"/>
              </w:rPr>
            </w:pPr>
            <w:r>
              <w:rPr>
                <w:rFonts w:eastAsia="Times New Roman"/>
                <w:lang w:eastAsia="ru-RU"/>
              </w:rPr>
              <w:t>Игротека</w:t>
            </w:r>
          </w:p>
        </w:tc>
        <w:tc>
          <w:tcPr>
            <w:tcW w:w="1766" w:type="dxa"/>
            <w:tcBorders>
              <w:top w:val="single" w:sz="4" w:space="0" w:color="auto"/>
              <w:left w:val="single" w:sz="4" w:space="0" w:color="auto"/>
              <w:bottom w:val="single" w:sz="4" w:space="0" w:color="auto"/>
              <w:right w:val="single" w:sz="4" w:space="0" w:color="auto"/>
            </w:tcBorders>
          </w:tcPr>
          <w:p w:rsidR="00255378" w:rsidRDefault="00255378">
            <w:r w:rsidRPr="00590CD3">
              <w:t>2</w:t>
            </w:r>
          </w:p>
        </w:tc>
        <w:tc>
          <w:tcPr>
            <w:tcW w:w="2062" w:type="dxa"/>
            <w:tcBorders>
              <w:top w:val="single" w:sz="4" w:space="0" w:color="auto"/>
              <w:left w:val="single" w:sz="4" w:space="0" w:color="auto"/>
              <w:bottom w:val="single" w:sz="4" w:space="0" w:color="auto"/>
              <w:right w:val="single" w:sz="4" w:space="0" w:color="auto"/>
            </w:tcBorders>
            <w:vAlign w:val="center"/>
          </w:tcPr>
          <w:p w:rsidR="00255378" w:rsidRDefault="00255378">
            <w:pPr>
              <w:pStyle w:val="2"/>
              <w:widowControl w:val="0"/>
              <w:spacing w:after="0" w:line="276" w:lineRule="auto"/>
              <w:ind w:left="0"/>
              <w:jc w:val="center"/>
            </w:pPr>
          </w:p>
        </w:tc>
      </w:tr>
      <w:tr w:rsidR="00255378" w:rsidTr="00E968FA">
        <w:trPr>
          <w:trHeight w:val="367"/>
        </w:trPr>
        <w:tc>
          <w:tcPr>
            <w:tcW w:w="817" w:type="dxa"/>
            <w:tcBorders>
              <w:top w:val="single" w:sz="4" w:space="0" w:color="auto"/>
              <w:left w:val="single" w:sz="4" w:space="0" w:color="auto"/>
              <w:bottom w:val="single" w:sz="4" w:space="0" w:color="auto"/>
              <w:right w:val="single" w:sz="4" w:space="0" w:color="auto"/>
            </w:tcBorders>
            <w:vAlign w:val="center"/>
            <w:hideMark/>
          </w:tcPr>
          <w:p w:rsidR="00255378" w:rsidRDefault="00255378">
            <w:pPr>
              <w:suppressAutoHyphens w:val="0"/>
              <w:spacing w:line="276" w:lineRule="auto"/>
              <w:rPr>
                <w:rFonts w:eastAsia="Times New Roman"/>
                <w:lang w:eastAsia="ru-RU"/>
              </w:rPr>
            </w:pPr>
            <w:r>
              <w:rPr>
                <w:rFonts w:eastAsia="Times New Roman"/>
                <w:lang w:eastAsia="ru-RU"/>
              </w:rPr>
              <w:t>9</w:t>
            </w:r>
          </w:p>
        </w:tc>
        <w:tc>
          <w:tcPr>
            <w:tcW w:w="5103" w:type="dxa"/>
            <w:tcBorders>
              <w:top w:val="single" w:sz="4" w:space="0" w:color="auto"/>
              <w:left w:val="single" w:sz="4" w:space="0" w:color="auto"/>
              <w:bottom w:val="single" w:sz="4" w:space="0" w:color="auto"/>
              <w:right w:val="single" w:sz="4" w:space="0" w:color="auto"/>
            </w:tcBorders>
            <w:vAlign w:val="center"/>
            <w:hideMark/>
          </w:tcPr>
          <w:p w:rsidR="00255378" w:rsidRDefault="00255378" w:rsidP="00E968FA">
            <w:pPr>
              <w:suppressAutoHyphens w:val="0"/>
              <w:spacing w:line="276" w:lineRule="auto"/>
              <w:jc w:val="left"/>
              <w:rPr>
                <w:rFonts w:eastAsia="Times New Roman"/>
                <w:lang w:eastAsia="ru-RU"/>
              </w:rPr>
            </w:pPr>
            <w:r>
              <w:rPr>
                <w:rFonts w:eastAsia="Times New Roman"/>
                <w:lang w:eastAsia="ru-RU"/>
              </w:rPr>
              <w:t>И снова пословицы, пословицы, пословицы, …</w:t>
            </w:r>
          </w:p>
        </w:tc>
        <w:tc>
          <w:tcPr>
            <w:tcW w:w="1766" w:type="dxa"/>
            <w:tcBorders>
              <w:top w:val="single" w:sz="4" w:space="0" w:color="auto"/>
              <w:left w:val="single" w:sz="4" w:space="0" w:color="auto"/>
              <w:bottom w:val="single" w:sz="4" w:space="0" w:color="auto"/>
              <w:right w:val="single" w:sz="4" w:space="0" w:color="auto"/>
            </w:tcBorders>
          </w:tcPr>
          <w:p w:rsidR="00255378" w:rsidRDefault="00255378">
            <w:r w:rsidRPr="00590CD3">
              <w:t>2</w:t>
            </w:r>
          </w:p>
        </w:tc>
        <w:tc>
          <w:tcPr>
            <w:tcW w:w="2062" w:type="dxa"/>
            <w:tcBorders>
              <w:top w:val="single" w:sz="4" w:space="0" w:color="auto"/>
              <w:left w:val="single" w:sz="4" w:space="0" w:color="auto"/>
              <w:bottom w:val="single" w:sz="4" w:space="0" w:color="auto"/>
              <w:right w:val="single" w:sz="4" w:space="0" w:color="auto"/>
            </w:tcBorders>
            <w:vAlign w:val="center"/>
          </w:tcPr>
          <w:p w:rsidR="00255378" w:rsidRDefault="00255378">
            <w:pPr>
              <w:pStyle w:val="2"/>
              <w:widowControl w:val="0"/>
              <w:spacing w:after="0" w:line="276" w:lineRule="auto"/>
              <w:ind w:left="0"/>
              <w:jc w:val="center"/>
            </w:pPr>
          </w:p>
        </w:tc>
      </w:tr>
      <w:tr w:rsidR="00255378" w:rsidTr="00E968FA">
        <w:trPr>
          <w:trHeight w:val="416"/>
        </w:trPr>
        <w:tc>
          <w:tcPr>
            <w:tcW w:w="817" w:type="dxa"/>
            <w:tcBorders>
              <w:top w:val="single" w:sz="4" w:space="0" w:color="auto"/>
              <w:left w:val="single" w:sz="4" w:space="0" w:color="auto"/>
              <w:bottom w:val="single" w:sz="4" w:space="0" w:color="auto"/>
              <w:right w:val="single" w:sz="4" w:space="0" w:color="auto"/>
            </w:tcBorders>
            <w:vAlign w:val="center"/>
            <w:hideMark/>
          </w:tcPr>
          <w:p w:rsidR="00255378" w:rsidRDefault="00255378">
            <w:pPr>
              <w:suppressAutoHyphens w:val="0"/>
              <w:spacing w:line="276" w:lineRule="auto"/>
              <w:rPr>
                <w:rFonts w:eastAsia="Times New Roman"/>
                <w:lang w:eastAsia="ru-RU"/>
              </w:rPr>
            </w:pPr>
            <w:r>
              <w:rPr>
                <w:rFonts w:eastAsia="Times New Roman"/>
                <w:lang w:eastAsia="ru-RU"/>
              </w:rPr>
              <w:t>10</w:t>
            </w:r>
          </w:p>
        </w:tc>
        <w:tc>
          <w:tcPr>
            <w:tcW w:w="5103" w:type="dxa"/>
            <w:tcBorders>
              <w:top w:val="single" w:sz="4" w:space="0" w:color="auto"/>
              <w:left w:val="single" w:sz="4" w:space="0" w:color="auto"/>
              <w:bottom w:val="single" w:sz="4" w:space="0" w:color="auto"/>
              <w:right w:val="single" w:sz="4" w:space="0" w:color="auto"/>
            </w:tcBorders>
            <w:vAlign w:val="center"/>
            <w:hideMark/>
          </w:tcPr>
          <w:p w:rsidR="00255378" w:rsidRDefault="00255378" w:rsidP="00E968FA">
            <w:pPr>
              <w:suppressAutoHyphens w:val="0"/>
              <w:spacing w:line="276" w:lineRule="auto"/>
              <w:jc w:val="left"/>
              <w:rPr>
                <w:rFonts w:eastAsia="Times New Roman"/>
                <w:lang w:eastAsia="ru-RU"/>
              </w:rPr>
            </w:pPr>
            <w:r>
              <w:rPr>
                <w:rFonts w:eastAsia="Times New Roman"/>
                <w:lang w:eastAsia="ru-RU"/>
              </w:rPr>
              <w:t>Играем со словарными словами</w:t>
            </w:r>
          </w:p>
        </w:tc>
        <w:tc>
          <w:tcPr>
            <w:tcW w:w="1766" w:type="dxa"/>
            <w:tcBorders>
              <w:top w:val="single" w:sz="4" w:space="0" w:color="auto"/>
              <w:left w:val="single" w:sz="4" w:space="0" w:color="auto"/>
              <w:bottom w:val="single" w:sz="4" w:space="0" w:color="auto"/>
              <w:right w:val="single" w:sz="4" w:space="0" w:color="auto"/>
            </w:tcBorders>
          </w:tcPr>
          <w:p w:rsidR="00255378" w:rsidRDefault="00255378">
            <w:r w:rsidRPr="00590CD3">
              <w:t>2</w:t>
            </w:r>
          </w:p>
        </w:tc>
        <w:tc>
          <w:tcPr>
            <w:tcW w:w="2062" w:type="dxa"/>
            <w:tcBorders>
              <w:top w:val="single" w:sz="4" w:space="0" w:color="auto"/>
              <w:left w:val="single" w:sz="4" w:space="0" w:color="auto"/>
              <w:bottom w:val="single" w:sz="4" w:space="0" w:color="auto"/>
              <w:right w:val="single" w:sz="4" w:space="0" w:color="auto"/>
            </w:tcBorders>
            <w:vAlign w:val="center"/>
          </w:tcPr>
          <w:p w:rsidR="00255378" w:rsidRDefault="00255378">
            <w:pPr>
              <w:pStyle w:val="2"/>
              <w:widowControl w:val="0"/>
              <w:spacing w:after="0" w:line="276" w:lineRule="auto"/>
              <w:ind w:left="0"/>
              <w:jc w:val="center"/>
            </w:pPr>
          </w:p>
        </w:tc>
      </w:tr>
      <w:tr w:rsidR="00255378" w:rsidTr="00E968FA">
        <w:trPr>
          <w:trHeight w:val="265"/>
        </w:trPr>
        <w:tc>
          <w:tcPr>
            <w:tcW w:w="817" w:type="dxa"/>
            <w:tcBorders>
              <w:top w:val="single" w:sz="4" w:space="0" w:color="auto"/>
              <w:left w:val="single" w:sz="4" w:space="0" w:color="auto"/>
              <w:bottom w:val="single" w:sz="4" w:space="0" w:color="auto"/>
              <w:right w:val="single" w:sz="4" w:space="0" w:color="auto"/>
            </w:tcBorders>
            <w:vAlign w:val="center"/>
            <w:hideMark/>
          </w:tcPr>
          <w:p w:rsidR="00255378" w:rsidRDefault="00255378">
            <w:pPr>
              <w:suppressAutoHyphens w:val="0"/>
              <w:spacing w:line="276" w:lineRule="auto"/>
              <w:rPr>
                <w:rFonts w:eastAsia="Times New Roman"/>
                <w:lang w:eastAsia="ru-RU"/>
              </w:rPr>
            </w:pPr>
            <w:r>
              <w:rPr>
                <w:rFonts w:eastAsia="Times New Roman"/>
                <w:lang w:eastAsia="ru-RU"/>
              </w:rPr>
              <w:t>11</w:t>
            </w:r>
          </w:p>
        </w:tc>
        <w:tc>
          <w:tcPr>
            <w:tcW w:w="5103" w:type="dxa"/>
            <w:tcBorders>
              <w:top w:val="single" w:sz="4" w:space="0" w:color="auto"/>
              <w:left w:val="single" w:sz="4" w:space="0" w:color="auto"/>
              <w:bottom w:val="single" w:sz="4" w:space="0" w:color="auto"/>
              <w:right w:val="single" w:sz="4" w:space="0" w:color="auto"/>
            </w:tcBorders>
            <w:vAlign w:val="center"/>
            <w:hideMark/>
          </w:tcPr>
          <w:p w:rsidR="00255378" w:rsidRDefault="00255378" w:rsidP="00E968FA">
            <w:pPr>
              <w:suppressAutoHyphens w:val="0"/>
              <w:spacing w:line="276" w:lineRule="auto"/>
              <w:jc w:val="left"/>
              <w:rPr>
                <w:rFonts w:eastAsia="Times New Roman"/>
                <w:lang w:eastAsia="ru-RU"/>
              </w:rPr>
            </w:pPr>
            <w:r>
              <w:rPr>
                <w:rFonts w:eastAsia="Times New Roman"/>
                <w:lang w:eastAsia="ru-RU"/>
              </w:rPr>
              <w:t>Анаграммы</w:t>
            </w:r>
          </w:p>
        </w:tc>
        <w:tc>
          <w:tcPr>
            <w:tcW w:w="1766" w:type="dxa"/>
            <w:tcBorders>
              <w:top w:val="single" w:sz="4" w:space="0" w:color="auto"/>
              <w:left w:val="single" w:sz="4" w:space="0" w:color="auto"/>
              <w:bottom w:val="single" w:sz="4" w:space="0" w:color="auto"/>
              <w:right w:val="single" w:sz="4" w:space="0" w:color="auto"/>
            </w:tcBorders>
          </w:tcPr>
          <w:p w:rsidR="00255378" w:rsidRDefault="00255378">
            <w:r w:rsidRPr="00590CD3">
              <w:t>2</w:t>
            </w:r>
          </w:p>
        </w:tc>
        <w:tc>
          <w:tcPr>
            <w:tcW w:w="2062" w:type="dxa"/>
            <w:tcBorders>
              <w:top w:val="single" w:sz="4" w:space="0" w:color="auto"/>
              <w:left w:val="single" w:sz="4" w:space="0" w:color="auto"/>
              <w:bottom w:val="single" w:sz="4" w:space="0" w:color="auto"/>
              <w:right w:val="single" w:sz="4" w:space="0" w:color="auto"/>
            </w:tcBorders>
            <w:vAlign w:val="center"/>
          </w:tcPr>
          <w:p w:rsidR="00255378" w:rsidRDefault="00255378">
            <w:pPr>
              <w:pStyle w:val="2"/>
              <w:widowControl w:val="0"/>
              <w:spacing w:after="0" w:line="276" w:lineRule="auto"/>
              <w:ind w:left="0"/>
              <w:jc w:val="center"/>
            </w:pPr>
          </w:p>
        </w:tc>
      </w:tr>
      <w:tr w:rsidR="00255378" w:rsidTr="00E922A3">
        <w:trPr>
          <w:trHeight w:val="190"/>
        </w:trPr>
        <w:tc>
          <w:tcPr>
            <w:tcW w:w="817" w:type="dxa"/>
            <w:tcBorders>
              <w:top w:val="single" w:sz="4" w:space="0" w:color="auto"/>
              <w:left w:val="single" w:sz="4" w:space="0" w:color="auto"/>
              <w:bottom w:val="single" w:sz="4" w:space="0" w:color="auto"/>
              <w:right w:val="single" w:sz="4" w:space="0" w:color="auto"/>
            </w:tcBorders>
            <w:vAlign w:val="center"/>
            <w:hideMark/>
          </w:tcPr>
          <w:p w:rsidR="00255378" w:rsidRDefault="00255378">
            <w:pPr>
              <w:suppressAutoHyphens w:val="0"/>
              <w:spacing w:line="276" w:lineRule="auto"/>
              <w:rPr>
                <w:rFonts w:eastAsia="Times New Roman"/>
                <w:lang w:eastAsia="ru-RU"/>
              </w:rPr>
            </w:pPr>
            <w:r>
              <w:rPr>
                <w:rFonts w:eastAsia="Times New Roman"/>
                <w:lang w:eastAsia="ru-RU"/>
              </w:rPr>
              <w:lastRenderedPageBreak/>
              <w:t>12</w:t>
            </w:r>
          </w:p>
        </w:tc>
        <w:tc>
          <w:tcPr>
            <w:tcW w:w="5103" w:type="dxa"/>
            <w:tcBorders>
              <w:top w:val="single" w:sz="4" w:space="0" w:color="auto"/>
              <w:left w:val="single" w:sz="4" w:space="0" w:color="auto"/>
              <w:bottom w:val="single" w:sz="4" w:space="0" w:color="auto"/>
              <w:right w:val="single" w:sz="4" w:space="0" w:color="auto"/>
            </w:tcBorders>
            <w:vAlign w:val="center"/>
            <w:hideMark/>
          </w:tcPr>
          <w:p w:rsidR="00255378" w:rsidRDefault="00255378" w:rsidP="00E968FA">
            <w:pPr>
              <w:suppressAutoHyphens w:val="0"/>
              <w:spacing w:line="276" w:lineRule="auto"/>
              <w:jc w:val="left"/>
              <w:rPr>
                <w:rFonts w:eastAsia="Times New Roman"/>
                <w:lang w:eastAsia="ru-RU"/>
              </w:rPr>
            </w:pPr>
            <w:r>
              <w:rPr>
                <w:rFonts w:eastAsia="Times New Roman"/>
                <w:lang w:eastAsia="ru-RU"/>
              </w:rPr>
              <w:t>Игротека</w:t>
            </w:r>
          </w:p>
        </w:tc>
        <w:tc>
          <w:tcPr>
            <w:tcW w:w="1766" w:type="dxa"/>
            <w:tcBorders>
              <w:top w:val="single" w:sz="4" w:space="0" w:color="auto"/>
              <w:left w:val="single" w:sz="4" w:space="0" w:color="auto"/>
              <w:bottom w:val="single" w:sz="4" w:space="0" w:color="auto"/>
              <w:right w:val="single" w:sz="4" w:space="0" w:color="auto"/>
            </w:tcBorders>
          </w:tcPr>
          <w:p w:rsidR="00255378" w:rsidRDefault="00255378">
            <w:r w:rsidRPr="00590CD3">
              <w:t>2</w:t>
            </w:r>
          </w:p>
        </w:tc>
        <w:tc>
          <w:tcPr>
            <w:tcW w:w="2062" w:type="dxa"/>
            <w:tcBorders>
              <w:top w:val="single" w:sz="4" w:space="0" w:color="auto"/>
              <w:left w:val="single" w:sz="4" w:space="0" w:color="auto"/>
              <w:bottom w:val="single" w:sz="4" w:space="0" w:color="auto"/>
              <w:right w:val="single" w:sz="4" w:space="0" w:color="auto"/>
            </w:tcBorders>
            <w:vAlign w:val="center"/>
          </w:tcPr>
          <w:p w:rsidR="00255378" w:rsidRDefault="00255378">
            <w:pPr>
              <w:pStyle w:val="2"/>
              <w:widowControl w:val="0"/>
              <w:spacing w:after="0" w:line="276" w:lineRule="auto"/>
              <w:ind w:left="0"/>
              <w:jc w:val="center"/>
            </w:pPr>
          </w:p>
        </w:tc>
      </w:tr>
      <w:tr w:rsidR="00255378" w:rsidTr="00E968FA">
        <w:trPr>
          <w:trHeight w:val="276"/>
        </w:trPr>
        <w:tc>
          <w:tcPr>
            <w:tcW w:w="817" w:type="dxa"/>
            <w:tcBorders>
              <w:top w:val="single" w:sz="4" w:space="0" w:color="auto"/>
              <w:left w:val="single" w:sz="4" w:space="0" w:color="auto"/>
              <w:bottom w:val="single" w:sz="4" w:space="0" w:color="auto"/>
              <w:right w:val="single" w:sz="4" w:space="0" w:color="auto"/>
            </w:tcBorders>
            <w:vAlign w:val="center"/>
            <w:hideMark/>
          </w:tcPr>
          <w:p w:rsidR="00255378" w:rsidRDefault="00255378">
            <w:pPr>
              <w:suppressAutoHyphens w:val="0"/>
              <w:spacing w:line="276" w:lineRule="auto"/>
              <w:rPr>
                <w:rFonts w:eastAsia="Times New Roman"/>
                <w:lang w:eastAsia="ru-RU"/>
              </w:rPr>
            </w:pPr>
            <w:r>
              <w:rPr>
                <w:rFonts w:eastAsia="Times New Roman"/>
                <w:lang w:eastAsia="ru-RU"/>
              </w:rPr>
              <w:t>13</w:t>
            </w:r>
          </w:p>
        </w:tc>
        <w:tc>
          <w:tcPr>
            <w:tcW w:w="5103" w:type="dxa"/>
            <w:tcBorders>
              <w:top w:val="single" w:sz="4" w:space="0" w:color="auto"/>
              <w:left w:val="single" w:sz="4" w:space="0" w:color="auto"/>
              <w:bottom w:val="single" w:sz="4" w:space="0" w:color="auto"/>
              <w:right w:val="single" w:sz="4" w:space="0" w:color="auto"/>
            </w:tcBorders>
            <w:vAlign w:val="center"/>
            <w:hideMark/>
          </w:tcPr>
          <w:p w:rsidR="00255378" w:rsidRDefault="00255378" w:rsidP="00E968FA">
            <w:pPr>
              <w:suppressAutoHyphens w:val="0"/>
              <w:spacing w:line="276" w:lineRule="auto"/>
              <w:jc w:val="left"/>
              <w:rPr>
                <w:rFonts w:eastAsia="Times New Roman"/>
                <w:lang w:eastAsia="ru-RU"/>
              </w:rPr>
            </w:pPr>
            <w:r>
              <w:rPr>
                <w:rFonts w:eastAsia="Times New Roman"/>
                <w:lang w:eastAsia="ru-RU"/>
              </w:rPr>
              <w:t>Секреты некоторых букв</w:t>
            </w:r>
          </w:p>
        </w:tc>
        <w:tc>
          <w:tcPr>
            <w:tcW w:w="1766" w:type="dxa"/>
            <w:tcBorders>
              <w:top w:val="single" w:sz="4" w:space="0" w:color="auto"/>
              <w:left w:val="single" w:sz="4" w:space="0" w:color="auto"/>
              <w:bottom w:val="single" w:sz="4" w:space="0" w:color="auto"/>
              <w:right w:val="single" w:sz="4" w:space="0" w:color="auto"/>
            </w:tcBorders>
          </w:tcPr>
          <w:p w:rsidR="00255378" w:rsidRDefault="00255378">
            <w:r w:rsidRPr="00590CD3">
              <w:t>2</w:t>
            </w:r>
          </w:p>
        </w:tc>
        <w:tc>
          <w:tcPr>
            <w:tcW w:w="2062" w:type="dxa"/>
            <w:tcBorders>
              <w:top w:val="single" w:sz="4" w:space="0" w:color="auto"/>
              <w:left w:val="single" w:sz="4" w:space="0" w:color="auto"/>
              <w:bottom w:val="single" w:sz="4" w:space="0" w:color="auto"/>
              <w:right w:val="single" w:sz="4" w:space="0" w:color="auto"/>
            </w:tcBorders>
            <w:vAlign w:val="center"/>
          </w:tcPr>
          <w:p w:rsidR="00255378" w:rsidRDefault="00255378">
            <w:pPr>
              <w:pStyle w:val="2"/>
              <w:widowControl w:val="0"/>
              <w:spacing w:after="0" w:line="276" w:lineRule="auto"/>
              <w:ind w:left="0"/>
              <w:jc w:val="center"/>
            </w:pPr>
          </w:p>
        </w:tc>
      </w:tr>
      <w:tr w:rsidR="00255378" w:rsidTr="00E968FA">
        <w:trPr>
          <w:trHeight w:val="379"/>
        </w:trPr>
        <w:tc>
          <w:tcPr>
            <w:tcW w:w="817" w:type="dxa"/>
            <w:tcBorders>
              <w:top w:val="single" w:sz="4" w:space="0" w:color="auto"/>
              <w:left w:val="single" w:sz="4" w:space="0" w:color="auto"/>
              <w:bottom w:val="single" w:sz="4" w:space="0" w:color="auto"/>
              <w:right w:val="single" w:sz="4" w:space="0" w:color="auto"/>
            </w:tcBorders>
            <w:vAlign w:val="center"/>
            <w:hideMark/>
          </w:tcPr>
          <w:p w:rsidR="00255378" w:rsidRDefault="00255378">
            <w:pPr>
              <w:suppressAutoHyphens w:val="0"/>
              <w:spacing w:line="276" w:lineRule="auto"/>
              <w:rPr>
                <w:rFonts w:eastAsia="Times New Roman"/>
                <w:lang w:eastAsia="ru-RU"/>
              </w:rPr>
            </w:pPr>
            <w:r>
              <w:rPr>
                <w:rFonts w:eastAsia="Times New Roman"/>
                <w:lang w:eastAsia="ru-RU"/>
              </w:rPr>
              <w:t>14</w:t>
            </w:r>
          </w:p>
        </w:tc>
        <w:tc>
          <w:tcPr>
            <w:tcW w:w="5103" w:type="dxa"/>
            <w:tcBorders>
              <w:top w:val="single" w:sz="4" w:space="0" w:color="auto"/>
              <w:left w:val="single" w:sz="4" w:space="0" w:color="auto"/>
              <w:bottom w:val="single" w:sz="4" w:space="0" w:color="auto"/>
              <w:right w:val="single" w:sz="4" w:space="0" w:color="auto"/>
            </w:tcBorders>
            <w:vAlign w:val="center"/>
            <w:hideMark/>
          </w:tcPr>
          <w:p w:rsidR="00255378" w:rsidRDefault="00255378" w:rsidP="00E968FA">
            <w:pPr>
              <w:suppressAutoHyphens w:val="0"/>
              <w:spacing w:line="276" w:lineRule="auto"/>
              <w:jc w:val="left"/>
              <w:rPr>
                <w:rFonts w:eastAsia="Times New Roman"/>
                <w:lang w:eastAsia="ru-RU"/>
              </w:rPr>
            </w:pPr>
            <w:r>
              <w:rPr>
                <w:rFonts w:eastAsia="Times New Roman"/>
                <w:lang w:eastAsia="ru-RU"/>
              </w:rPr>
              <w:t>Шарады, анаграммы и метаграммы</w:t>
            </w:r>
          </w:p>
        </w:tc>
        <w:tc>
          <w:tcPr>
            <w:tcW w:w="1766" w:type="dxa"/>
            <w:tcBorders>
              <w:top w:val="single" w:sz="4" w:space="0" w:color="auto"/>
              <w:left w:val="single" w:sz="4" w:space="0" w:color="auto"/>
              <w:bottom w:val="single" w:sz="4" w:space="0" w:color="auto"/>
              <w:right w:val="single" w:sz="4" w:space="0" w:color="auto"/>
            </w:tcBorders>
          </w:tcPr>
          <w:p w:rsidR="00255378" w:rsidRDefault="00255378">
            <w:r w:rsidRPr="00590CD3">
              <w:t>2</w:t>
            </w:r>
          </w:p>
        </w:tc>
        <w:tc>
          <w:tcPr>
            <w:tcW w:w="2062" w:type="dxa"/>
            <w:tcBorders>
              <w:top w:val="single" w:sz="4" w:space="0" w:color="auto"/>
              <w:left w:val="single" w:sz="4" w:space="0" w:color="auto"/>
              <w:bottom w:val="single" w:sz="4" w:space="0" w:color="auto"/>
              <w:right w:val="single" w:sz="4" w:space="0" w:color="auto"/>
            </w:tcBorders>
            <w:vAlign w:val="center"/>
          </w:tcPr>
          <w:p w:rsidR="00255378" w:rsidRDefault="00255378">
            <w:pPr>
              <w:pStyle w:val="2"/>
              <w:widowControl w:val="0"/>
              <w:spacing w:after="0" w:line="276" w:lineRule="auto"/>
              <w:ind w:left="0"/>
              <w:jc w:val="center"/>
            </w:pPr>
          </w:p>
        </w:tc>
      </w:tr>
      <w:tr w:rsidR="00255378" w:rsidTr="00E968FA">
        <w:trPr>
          <w:trHeight w:val="414"/>
        </w:trPr>
        <w:tc>
          <w:tcPr>
            <w:tcW w:w="817" w:type="dxa"/>
            <w:tcBorders>
              <w:top w:val="single" w:sz="4" w:space="0" w:color="auto"/>
              <w:left w:val="single" w:sz="4" w:space="0" w:color="auto"/>
              <w:bottom w:val="single" w:sz="4" w:space="0" w:color="auto"/>
              <w:right w:val="single" w:sz="4" w:space="0" w:color="auto"/>
            </w:tcBorders>
            <w:vAlign w:val="center"/>
            <w:hideMark/>
          </w:tcPr>
          <w:p w:rsidR="00255378" w:rsidRDefault="00255378">
            <w:pPr>
              <w:suppressAutoHyphens w:val="0"/>
              <w:spacing w:line="276" w:lineRule="auto"/>
              <w:rPr>
                <w:rFonts w:eastAsia="Times New Roman"/>
                <w:lang w:eastAsia="ru-RU"/>
              </w:rPr>
            </w:pPr>
            <w:r>
              <w:rPr>
                <w:rFonts w:eastAsia="Times New Roman"/>
                <w:lang w:eastAsia="ru-RU"/>
              </w:rPr>
              <w:t>15</w:t>
            </w:r>
          </w:p>
        </w:tc>
        <w:tc>
          <w:tcPr>
            <w:tcW w:w="5103" w:type="dxa"/>
            <w:tcBorders>
              <w:top w:val="single" w:sz="4" w:space="0" w:color="auto"/>
              <w:left w:val="single" w:sz="4" w:space="0" w:color="auto"/>
              <w:bottom w:val="single" w:sz="4" w:space="0" w:color="auto"/>
              <w:right w:val="single" w:sz="4" w:space="0" w:color="auto"/>
            </w:tcBorders>
            <w:vAlign w:val="center"/>
            <w:hideMark/>
          </w:tcPr>
          <w:p w:rsidR="00255378" w:rsidRDefault="00255378" w:rsidP="00E968FA">
            <w:pPr>
              <w:suppressAutoHyphens w:val="0"/>
              <w:spacing w:line="276" w:lineRule="auto"/>
              <w:jc w:val="left"/>
              <w:rPr>
                <w:rFonts w:eastAsia="Times New Roman"/>
                <w:lang w:eastAsia="ru-RU"/>
              </w:rPr>
            </w:pPr>
            <w:r>
              <w:rPr>
                <w:rFonts w:eastAsia="Times New Roman"/>
                <w:lang w:eastAsia="ru-RU"/>
              </w:rPr>
              <w:t>Еще раз о синонимах и антонимах</w:t>
            </w:r>
          </w:p>
        </w:tc>
        <w:tc>
          <w:tcPr>
            <w:tcW w:w="1766" w:type="dxa"/>
            <w:tcBorders>
              <w:top w:val="single" w:sz="4" w:space="0" w:color="auto"/>
              <w:left w:val="single" w:sz="4" w:space="0" w:color="auto"/>
              <w:bottom w:val="single" w:sz="4" w:space="0" w:color="auto"/>
              <w:right w:val="single" w:sz="4" w:space="0" w:color="auto"/>
            </w:tcBorders>
          </w:tcPr>
          <w:p w:rsidR="00255378" w:rsidRDefault="00255378">
            <w:r w:rsidRPr="00590CD3">
              <w:t>2</w:t>
            </w:r>
          </w:p>
        </w:tc>
        <w:tc>
          <w:tcPr>
            <w:tcW w:w="2062" w:type="dxa"/>
            <w:tcBorders>
              <w:top w:val="single" w:sz="4" w:space="0" w:color="auto"/>
              <w:left w:val="single" w:sz="4" w:space="0" w:color="auto"/>
              <w:bottom w:val="single" w:sz="4" w:space="0" w:color="auto"/>
              <w:right w:val="single" w:sz="4" w:space="0" w:color="auto"/>
            </w:tcBorders>
            <w:vAlign w:val="center"/>
          </w:tcPr>
          <w:p w:rsidR="00255378" w:rsidRDefault="00255378">
            <w:pPr>
              <w:pStyle w:val="2"/>
              <w:widowControl w:val="0"/>
              <w:spacing w:after="0" w:line="276" w:lineRule="auto"/>
              <w:ind w:left="0"/>
              <w:jc w:val="center"/>
            </w:pPr>
          </w:p>
        </w:tc>
      </w:tr>
      <w:tr w:rsidR="00255378" w:rsidTr="00E968FA">
        <w:trPr>
          <w:trHeight w:val="264"/>
        </w:trPr>
        <w:tc>
          <w:tcPr>
            <w:tcW w:w="817" w:type="dxa"/>
            <w:tcBorders>
              <w:top w:val="single" w:sz="4" w:space="0" w:color="auto"/>
              <w:left w:val="single" w:sz="4" w:space="0" w:color="auto"/>
              <w:bottom w:val="single" w:sz="4" w:space="0" w:color="auto"/>
              <w:right w:val="single" w:sz="4" w:space="0" w:color="auto"/>
            </w:tcBorders>
            <w:vAlign w:val="center"/>
            <w:hideMark/>
          </w:tcPr>
          <w:p w:rsidR="00255378" w:rsidRDefault="00255378">
            <w:pPr>
              <w:suppressAutoHyphens w:val="0"/>
              <w:spacing w:line="276" w:lineRule="auto"/>
              <w:rPr>
                <w:rFonts w:eastAsia="Times New Roman"/>
                <w:lang w:eastAsia="ru-RU"/>
              </w:rPr>
            </w:pPr>
            <w:r>
              <w:rPr>
                <w:rFonts w:eastAsia="Times New Roman"/>
                <w:lang w:eastAsia="ru-RU"/>
              </w:rPr>
              <w:t>16</w:t>
            </w:r>
          </w:p>
        </w:tc>
        <w:tc>
          <w:tcPr>
            <w:tcW w:w="5103" w:type="dxa"/>
            <w:tcBorders>
              <w:top w:val="single" w:sz="4" w:space="0" w:color="auto"/>
              <w:left w:val="single" w:sz="4" w:space="0" w:color="auto"/>
              <w:bottom w:val="single" w:sz="4" w:space="0" w:color="auto"/>
              <w:right w:val="single" w:sz="4" w:space="0" w:color="auto"/>
            </w:tcBorders>
            <w:vAlign w:val="center"/>
            <w:hideMark/>
          </w:tcPr>
          <w:p w:rsidR="00255378" w:rsidRDefault="00255378" w:rsidP="00E968FA">
            <w:pPr>
              <w:suppressAutoHyphens w:val="0"/>
              <w:spacing w:line="276" w:lineRule="auto"/>
              <w:jc w:val="left"/>
              <w:rPr>
                <w:rFonts w:eastAsia="Times New Roman"/>
                <w:lang w:eastAsia="ru-RU"/>
              </w:rPr>
            </w:pPr>
            <w:r>
              <w:rPr>
                <w:rFonts w:eastAsia="Times New Roman"/>
                <w:lang w:eastAsia="ru-RU"/>
              </w:rPr>
              <w:t>Игротека</w:t>
            </w:r>
          </w:p>
        </w:tc>
        <w:tc>
          <w:tcPr>
            <w:tcW w:w="1766" w:type="dxa"/>
            <w:tcBorders>
              <w:top w:val="single" w:sz="4" w:space="0" w:color="auto"/>
              <w:left w:val="single" w:sz="4" w:space="0" w:color="auto"/>
              <w:bottom w:val="single" w:sz="4" w:space="0" w:color="auto"/>
              <w:right w:val="single" w:sz="4" w:space="0" w:color="auto"/>
            </w:tcBorders>
          </w:tcPr>
          <w:p w:rsidR="00255378" w:rsidRDefault="00255378">
            <w:r w:rsidRPr="00590CD3">
              <w:t>2</w:t>
            </w:r>
          </w:p>
        </w:tc>
        <w:tc>
          <w:tcPr>
            <w:tcW w:w="2062" w:type="dxa"/>
            <w:tcBorders>
              <w:top w:val="single" w:sz="4" w:space="0" w:color="auto"/>
              <w:left w:val="single" w:sz="4" w:space="0" w:color="auto"/>
              <w:bottom w:val="single" w:sz="4" w:space="0" w:color="auto"/>
              <w:right w:val="single" w:sz="4" w:space="0" w:color="auto"/>
            </w:tcBorders>
            <w:vAlign w:val="center"/>
          </w:tcPr>
          <w:p w:rsidR="00255378" w:rsidRDefault="00255378">
            <w:pPr>
              <w:pStyle w:val="2"/>
              <w:widowControl w:val="0"/>
              <w:spacing w:after="0" w:line="276" w:lineRule="auto"/>
              <w:ind w:left="0"/>
              <w:jc w:val="center"/>
            </w:pPr>
          </w:p>
        </w:tc>
      </w:tr>
      <w:tr w:rsidR="00255378" w:rsidTr="00E968FA">
        <w:trPr>
          <w:trHeight w:val="367"/>
        </w:trPr>
        <w:tc>
          <w:tcPr>
            <w:tcW w:w="817" w:type="dxa"/>
            <w:tcBorders>
              <w:top w:val="single" w:sz="4" w:space="0" w:color="auto"/>
              <w:left w:val="single" w:sz="4" w:space="0" w:color="auto"/>
              <w:bottom w:val="single" w:sz="4" w:space="0" w:color="auto"/>
              <w:right w:val="single" w:sz="4" w:space="0" w:color="auto"/>
            </w:tcBorders>
            <w:vAlign w:val="center"/>
            <w:hideMark/>
          </w:tcPr>
          <w:p w:rsidR="00255378" w:rsidRDefault="00255378">
            <w:pPr>
              <w:suppressAutoHyphens w:val="0"/>
              <w:spacing w:line="276" w:lineRule="auto"/>
              <w:rPr>
                <w:rFonts w:eastAsia="Times New Roman"/>
                <w:lang w:eastAsia="ru-RU"/>
              </w:rPr>
            </w:pPr>
            <w:r>
              <w:rPr>
                <w:rFonts w:eastAsia="Times New Roman"/>
                <w:lang w:eastAsia="ru-RU"/>
              </w:rPr>
              <w:t>17</w:t>
            </w:r>
          </w:p>
        </w:tc>
        <w:tc>
          <w:tcPr>
            <w:tcW w:w="5103" w:type="dxa"/>
            <w:tcBorders>
              <w:top w:val="single" w:sz="4" w:space="0" w:color="auto"/>
              <w:left w:val="single" w:sz="4" w:space="0" w:color="auto"/>
              <w:bottom w:val="single" w:sz="4" w:space="0" w:color="auto"/>
              <w:right w:val="single" w:sz="4" w:space="0" w:color="auto"/>
            </w:tcBorders>
            <w:vAlign w:val="center"/>
            <w:hideMark/>
          </w:tcPr>
          <w:p w:rsidR="00255378" w:rsidRDefault="00255378" w:rsidP="00E968FA">
            <w:pPr>
              <w:suppressAutoHyphens w:val="0"/>
              <w:spacing w:line="276" w:lineRule="auto"/>
              <w:jc w:val="left"/>
              <w:rPr>
                <w:rFonts w:eastAsia="Times New Roman"/>
                <w:lang w:eastAsia="ru-RU"/>
              </w:rPr>
            </w:pPr>
            <w:r>
              <w:rPr>
                <w:rFonts w:eastAsia="Times New Roman"/>
                <w:lang w:eastAsia="ru-RU"/>
              </w:rPr>
              <w:t>Слова, обозначающие предметы</w:t>
            </w:r>
          </w:p>
        </w:tc>
        <w:tc>
          <w:tcPr>
            <w:tcW w:w="1766" w:type="dxa"/>
            <w:tcBorders>
              <w:top w:val="single" w:sz="4" w:space="0" w:color="auto"/>
              <w:left w:val="single" w:sz="4" w:space="0" w:color="auto"/>
              <w:bottom w:val="single" w:sz="4" w:space="0" w:color="auto"/>
              <w:right w:val="single" w:sz="4" w:space="0" w:color="auto"/>
            </w:tcBorders>
          </w:tcPr>
          <w:p w:rsidR="00255378" w:rsidRDefault="00255378">
            <w:r w:rsidRPr="00590CD3">
              <w:t>2</w:t>
            </w:r>
          </w:p>
        </w:tc>
        <w:tc>
          <w:tcPr>
            <w:tcW w:w="2062" w:type="dxa"/>
            <w:tcBorders>
              <w:top w:val="single" w:sz="4" w:space="0" w:color="auto"/>
              <w:left w:val="single" w:sz="4" w:space="0" w:color="auto"/>
              <w:bottom w:val="single" w:sz="4" w:space="0" w:color="auto"/>
              <w:right w:val="single" w:sz="4" w:space="0" w:color="auto"/>
            </w:tcBorders>
            <w:vAlign w:val="center"/>
          </w:tcPr>
          <w:p w:rsidR="00255378" w:rsidRDefault="00255378">
            <w:pPr>
              <w:pStyle w:val="2"/>
              <w:widowControl w:val="0"/>
              <w:spacing w:after="0" w:line="276" w:lineRule="auto"/>
              <w:ind w:left="0"/>
              <w:jc w:val="center"/>
            </w:pPr>
          </w:p>
        </w:tc>
      </w:tr>
      <w:tr w:rsidR="00255378" w:rsidTr="00E968FA">
        <w:trPr>
          <w:trHeight w:val="416"/>
        </w:trPr>
        <w:tc>
          <w:tcPr>
            <w:tcW w:w="817" w:type="dxa"/>
            <w:tcBorders>
              <w:top w:val="single" w:sz="4" w:space="0" w:color="auto"/>
              <w:left w:val="single" w:sz="4" w:space="0" w:color="auto"/>
              <w:bottom w:val="single" w:sz="4" w:space="0" w:color="auto"/>
              <w:right w:val="single" w:sz="4" w:space="0" w:color="auto"/>
            </w:tcBorders>
            <w:hideMark/>
          </w:tcPr>
          <w:p w:rsidR="00255378" w:rsidRDefault="00255378">
            <w:pPr>
              <w:suppressAutoHyphens w:val="0"/>
              <w:spacing w:line="276" w:lineRule="auto"/>
              <w:rPr>
                <w:rFonts w:eastAsia="Times New Roman"/>
                <w:lang w:eastAsia="ru-RU"/>
              </w:rPr>
            </w:pPr>
            <w:r>
              <w:rPr>
                <w:rFonts w:eastAsia="Times New Roman"/>
                <w:lang w:eastAsia="ru-RU"/>
              </w:rPr>
              <w:t>18</w:t>
            </w:r>
          </w:p>
        </w:tc>
        <w:tc>
          <w:tcPr>
            <w:tcW w:w="5103" w:type="dxa"/>
            <w:tcBorders>
              <w:top w:val="single" w:sz="4" w:space="0" w:color="auto"/>
              <w:left w:val="single" w:sz="4" w:space="0" w:color="auto"/>
              <w:bottom w:val="single" w:sz="4" w:space="0" w:color="auto"/>
              <w:right w:val="single" w:sz="4" w:space="0" w:color="auto"/>
            </w:tcBorders>
            <w:hideMark/>
          </w:tcPr>
          <w:p w:rsidR="00255378" w:rsidRDefault="00255378" w:rsidP="00E968FA">
            <w:pPr>
              <w:suppressAutoHyphens w:val="0"/>
              <w:spacing w:line="276" w:lineRule="auto"/>
              <w:jc w:val="left"/>
              <w:rPr>
                <w:rFonts w:eastAsia="Times New Roman"/>
                <w:lang w:eastAsia="ru-RU"/>
              </w:rPr>
            </w:pPr>
            <w:r>
              <w:rPr>
                <w:rFonts w:eastAsia="Times New Roman"/>
                <w:lang w:eastAsia="ru-RU"/>
              </w:rPr>
              <w:t>Слова, обозначающие действие предметов</w:t>
            </w:r>
          </w:p>
        </w:tc>
        <w:tc>
          <w:tcPr>
            <w:tcW w:w="1766" w:type="dxa"/>
            <w:tcBorders>
              <w:top w:val="single" w:sz="4" w:space="0" w:color="auto"/>
              <w:left w:val="single" w:sz="4" w:space="0" w:color="auto"/>
              <w:bottom w:val="single" w:sz="4" w:space="0" w:color="auto"/>
              <w:right w:val="single" w:sz="4" w:space="0" w:color="auto"/>
            </w:tcBorders>
          </w:tcPr>
          <w:p w:rsidR="00255378" w:rsidRDefault="00255378">
            <w:r w:rsidRPr="00590CD3">
              <w:t>2</w:t>
            </w:r>
          </w:p>
        </w:tc>
        <w:tc>
          <w:tcPr>
            <w:tcW w:w="2062" w:type="dxa"/>
            <w:tcBorders>
              <w:top w:val="single" w:sz="4" w:space="0" w:color="auto"/>
              <w:left w:val="single" w:sz="4" w:space="0" w:color="auto"/>
              <w:bottom w:val="single" w:sz="4" w:space="0" w:color="auto"/>
              <w:right w:val="single" w:sz="4" w:space="0" w:color="auto"/>
            </w:tcBorders>
          </w:tcPr>
          <w:p w:rsidR="00255378" w:rsidRDefault="00255378">
            <w:pPr>
              <w:pStyle w:val="2"/>
              <w:widowControl w:val="0"/>
              <w:spacing w:after="0" w:line="276" w:lineRule="auto"/>
              <w:ind w:left="0"/>
            </w:pPr>
          </w:p>
        </w:tc>
      </w:tr>
      <w:tr w:rsidR="00255378" w:rsidTr="00E968FA">
        <w:trPr>
          <w:trHeight w:val="280"/>
        </w:trPr>
        <w:tc>
          <w:tcPr>
            <w:tcW w:w="817" w:type="dxa"/>
            <w:tcBorders>
              <w:top w:val="single" w:sz="4" w:space="0" w:color="auto"/>
              <w:left w:val="single" w:sz="4" w:space="0" w:color="auto"/>
              <w:bottom w:val="single" w:sz="4" w:space="0" w:color="auto"/>
              <w:right w:val="single" w:sz="4" w:space="0" w:color="auto"/>
            </w:tcBorders>
            <w:hideMark/>
          </w:tcPr>
          <w:p w:rsidR="00255378" w:rsidRDefault="00255378">
            <w:pPr>
              <w:suppressAutoHyphens w:val="0"/>
              <w:spacing w:line="276" w:lineRule="auto"/>
              <w:rPr>
                <w:rFonts w:eastAsia="Times New Roman"/>
                <w:lang w:eastAsia="ru-RU"/>
              </w:rPr>
            </w:pPr>
            <w:r>
              <w:rPr>
                <w:rFonts w:eastAsia="Times New Roman"/>
                <w:lang w:eastAsia="ru-RU"/>
              </w:rPr>
              <w:t>19</w:t>
            </w:r>
          </w:p>
        </w:tc>
        <w:tc>
          <w:tcPr>
            <w:tcW w:w="5103" w:type="dxa"/>
            <w:tcBorders>
              <w:top w:val="single" w:sz="4" w:space="0" w:color="auto"/>
              <w:left w:val="single" w:sz="4" w:space="0" w:color="auto"/>
              <w:bottom w:val="single" w:sz="4" w:space="0" w:color="auto"/>
              <w:right w:val="single" w:sz="4" w:space="0" w:color="auto"/>
            </w:tcBorders>
            <w:hideMark/>
          </w:tcPr>
          <w:p w:rsidR="00255378" w:rsidRDefault="00255378" w:rsidP="00E968FA">
            <w:pPr>
              <w:suppressAutoHyphens w:val="0"/>
              <w:spacing w:line="276" w:lineRule="auto"/>
              <w:jc w:val="left"/>
              <w:rPr>
                <w:rFonts w:eastAsia="Times New Roman"/>
                <w:lang w:eastAsia="ru-RU"/>
              </w:rPr>
            </w:pPr>
            <w:r>
              <w:rPr>
                <w:rFonts w:eastAsia="Times New Roman"/>
                <w:lang w:eastAsia="ru-RU"/>
              </w:rPr>
              <w:t>Слова, обозначающие признаки предметов</w:t>
            </w:r>
          </w:p>
        </w:tc>
        <w:tc>
          <w:tcPr>
            <w:tcW w:w="1766" w:type="dxa"/>
            <w:tcBorders>
              <w:top w:val="single" w:sz="4" w:space="0" w:color="auto"/>
              <w:left w:val="single" w:sz="4" w:space="0" w:color="auto"/>
              <w:bottom w:val="single" w:sz="4" w:space="0" w:color="auto"/>
              <w:right w:val="single" w:sz="4" w:space="0" w:color="auto"/>
            </w:tcBorders>
          </w:tcPr>
          <w:p w:rsidR="00255378" w:rsidRDefault="00255378">
            <w:r w:rsidRPr="00590CD3">
              <w:t>2</w:t>
            </w:r>
          </w:p>
        </w:tc>
        <w:tc>
          <w:tcPr>
            <w:tcW w:w="2062" w:type="dxa"/>
            <w:tcBorders>
              <w:top w:val="single" w:sz="4" w:space="0" w:color="auto"/>
              <w:left w:val="single" w:sz="4" w:space="0" w:color="auto"/>
              <w:bottom w:val="single" w:sz="4" w:space="0" w:color="auto"/>
              <w:right w:val="single" w:sz="4" w:space="0" w:color="auto"/>
            </w:tcBorders>
          </w:tcPr>
          <w:p w:rsidR="00255378" w:rsidRDefault="00255378">
            <w:pPr>
              <w:pStyle w:val="2"/>
              <w:widowControl w:val="0"/>
              <w:spacing w:after="0" w:line="276" w:lineRule="auto"/>
              <w:ind w:left="0"/>
            </w:pPr>
          </w:p>
        </w:tc>
      </w:tr>
      <w:tr w:rsidR="00255378" w:rsidTr="00E922A3">
        <w:trPr>
          <w:trHeight w:val="232"/>
        </w:trPr>
        <w:tc>
          <w:tcPr>
            <w:tcW w:w="817" w:type="dxa"/>
            <w:tcBorders>
              <w:top w:val="single" w:sz="4" w:space="0" w:color="auto"/>
              <w:left w:val="single" w:sz="4" w:space="0" w:color="auto"/>
              <w:bottom w:val="single" w:sz="4" w:space="0" w:color="auto"/>
              <w:right w:val="single" w:sz="4" w:space="0" w:color="auto"/>
            </w:tcBorders>
            <w:hideMark/>
          </w:tcPr>
          <w:p w:rsidR="00255378" w:rsidRDefault="00255378">
            <w:pPr>
              <w:suppressAutoHyphens w:val="0"/>
              <w:spacing w:line="276" w:lineRule="auto"/>
              <w:rPr>
                <w:rFonts w:eastAsia="Times New Roman"/>
                <w:lang w:eastAsia="ru-RU"/>
              </w:rPr>
            </w:pPr>
            <w:r>
              <w:rPr>
                <w:rFonts w:eastAsia="Times New Roman"/>
                <w:lang w:eastAsia="ru-RU"/>
              </w:rPr>
              <w:t>20</w:t>
            </w:r>
          </w:p>
        </w:tc>
        <w:tc>
          <w:tcPr>
            <w:tcW w:w="5103" w:type="dxa"/>
            <w:tcBorders>
              <w:top w:val="single" w:sz="4" w:space="0" w:color="auto"/>
              <w:left w:val="single" w:sz="4" w:space="0" w:color="auto"/>
              <w:bottom w:val="single" w:sz="4" w:space="0" w:color="auto"/>
              <w:right w:val="single" w:sz="4" w:space="0" w:color="auto"/>
            </w:tcBorders>
            <w:hideMark/>
          </w:tcPr>
          <w:p w:rsidR="00255378" w:rsidRDefault="00255378" w:rsidP="00E968FA">
            <w:pPr>
              <w:suppressAutoHyphens w:val="0"/>
              <w:spacing w:line="276" w:lineRule="auto"/>
              <w:jc w:val="left"/>
              <w:rPr>
                <w:rFonts w:eastAsia="Times New Roman"/>
                <w:lang w:eastAsia="ru-RU"/>
              </w:rPr>
            </w:pPr>
            <w:r>
              <w:rPr>
                <w:rFonts w:eastAsia="Times New Roman"/>
                <w:lang w:eastAsia="ru-RU"/>
              </w:rPr>
              <w:t>Игротека</w:t>
            </w:r>
          </w:p>
        </w:tc>
        <w:tc>
          <w:tcPr>
            <w:tcW w:w="1766" w:type="dxa"/>
            <w:tcBorders>
              <w:top w:val="single" w:sz="4" w:space="0" w:color="auto"/>
              <w:left w:val="single" w:sz="4" w:space="0" w:color="auto"/>
              <w:bottom w:val="single" w:sz="4" w:space="0" w:color="auto"/>
              <w:right w:val="single" w:sz="4" w:space="0" w:color="auto"/>
            </w:tcBorders>
          </w:tcPr>
          <w:p w:rsidR="00255378" w:rsidRDefault="00255378">
            <w:r w:rsidRPr="00590CD3">
              <w:t>2</w:t>
            </w:r>
          </w:p>
        </w:tc>
        <w:tc>
          <w:tcPr>
            <w:tcW w:w="2062" w:type="dxa"/>
            <w:tcBorders>
              <w:top w:val="single" w:sz="4" w:space="0" w:color="auto"/>
              <w:left w:val="single" w:sz="4" w:space="0" w:color="auto"/>
              <w:bottom w:val="single" w:sz="4" w:space="0" w:color="auto"/>
              <w:right w:val="single" w:sz="4" w:space="0" w:color="auto"/>
            </w:tcBorders>
          </w:tcPr>
          <w:p w:rsidR="00255378" w:rsidRDefault="00255378">
            <w:pPr>
              <w:pStyle w:val="2"/>
              <w:widowControl w:val="0"/>
              <w:spacing w:after="0" w:line="276" w:lineRule="auto"/>
              <w:ind w:left="0"/>
            </w:pPr>
          </w:p>
        </w:tc>
      </w:tr>
      <w:tr w:rsidR="00255378" w:rsidTr="00E922A3">
        <w:trPr>
          <w:trHeight w:val="194"/>
        </w:trPr>
        <w:tc>
          <w:tcPr>
            <w:tcW w:w="817" w:type="dxa"/>
            <w:tcBorders>
              <w:top w:val="single" w:sz="4" w:space="0" w:color="auto"/>
              <w:left w:val="single" w:sz="4" w:space="0" w:color="auto"/>
              <w:bottom w:val="single" w:sz="4" w:space="0" w:color="auto"/>
              <w:right w:val="single" w:sz="4" w:space="0" w:color="auto"/>
            </w:tcBorders>
            <w:hideMark/>
          </w:tcPr>
          <w:p w:rsidR="00255378" w:rsidRDefault="00255378">
            <w:pPr>
              <w:suppressAutoHyphens w:val="0"/>
              <w:spacing w:line="276" w:lineRule="auto"/>
              <w:rPr>
                <w:rFonts w:eastAsia="Times New Roman"/>
                <w:lang w:eastAsia="ru-RU"/>
              </w:rPr>
            </w:pPr>
            <w:r>
              <w:rPr>
                <w:rFonts w:eastAsia="Times New Roman"/>
                <w:lang w:eastAsia="ru-RU"/>
              </w:rPr>
              <w:t>21</w:t>
            </w:r>
          </w:p>
        </w:tc>
        <w:tc>
          <w:tcPr>
            <w:tcW w:w="5103" w:type="dxa"/>
            <w:tcBorders>
              <w:top w:val="single" w:sz="4" w:space="0" w:color="auto"/>
              <w:left w:val="single" w:sz="4" w:space="0" w:color="auto"/>
              <w:bottom w:val="single" w:sz="4" w:space="0" w:color="auto"/>
              <w:right w:val="single" w:sz="4" w:space="0" w:color="auto"/>
            </w:tcBorders>
            <w:hideMark/>
          </w:tcPr>
          <w:p w:rsidR="00255378" w:rsidRDefault="00255378" w:rsidP="00E968FA">
            <w:pPr>
              <w:suppressAutoHyphens w:val="0"/>
              <w:spacing w:line="276" w:lineRule="auto"/>
              <w:jc w:val="left"/>
              <w:rPr>
                <w:rFonts w:eastAsia="Times New Roman"/>
                <w:lang w:eastAsia="ru-RU"/>
              </w:rPr>
            </w:pPr>
            <w:r>
              <w:rPr>
                <w:rFonts w:eastAsia="Times New Roman"/>
                <w:lang w:eastAsia="ru-RU"/>
              </w:rPr>
              <w:t>Текст, тема, главная мысль</w:t>
            </w:r>
          </w:p>
        </w:tc>
        <w:tc>
          <w:tcPr>
            <w:tcW w:w="1766" w:type="dxa"/>
            <w:tcBorders>
              <w:top w:val="single" w:sz="4" w:space="0" w:color="auto"/>
              <w:left w:val="single" w:sz="4" w:space="0" w:color="auto"/>
              <w:bottom w:val="single" w:sz="4" w:space="0" w:color="auto"/>
              <w:right w:val="single" w:sz="4" w:space="0" w:color="auto"/>
            </w:tcBorders>
          </w:tcPr>
          <w:p w:rsidR="00255378" w:rsidRDefault="00255378">
            <w:r w:rsidRPr="00590CD3">
              <w:t>2</w:t>
            </w:r>
          </w:p>
        </w:tc>
        <w:tc>
          <w:tcPr>
            <w:tcW w:w="2062" w:type="dxa"/>
            <w:tcBorders>
              <w:top w:val="single" w:sz="4" w:space="0" w:color="auto"/>
              <w:left w:val="single" w:sz="4" w:space="0" w:color="auto"/>
              <w:bottom w:val="single" w:sz="4" w:space="0" w:color="auto"/>
              <w:right w:val="single" w:sz="4" w:space="0" w:color="auto"/>
            </w:tcBorders>
          </w:tcPr>
          <w:p w:rsidR="00255378" w:rsidRDefault="00255378">
            <w:pPr>
              <w:pStyle w:val="2"/>
              <w:widowControl w:val="0"/>
              <w:spacing w:after="0" w:line="276" w:lineRule="auto"/>
              <w:ind w:left="0"/>
            </w:pPr>
          </w:p>
        </w:tc>
      </w:tr>
      <w:tr w:rsidR="00255378" w:rsidTr="00E968FA">
        <w:trPr>
          <w:trHeight w:val="282"/>
        </w:trPr>
        <w:tc>
          <w:tcPr>
            <w:tcW w:w="817" w:type="dxa"/>
            <w:tcBorders>
              <w:top w:val="single" w:sz="4" w:space="0" w:color="auto"/>
              <w:left w:val="single" w:sz="4" w:space="0" w:color="auto"/>
              <w:bottom w:val="single" w:sz="4" w:space="0" w:color="auto"/>
              <w:right w:val="single" w:sz="4" w:space="0" w:color="auto"/>
            </w:tcBorders>
            <w:hideMark/>
          </w:tcPr>
          <w:p w:rsidR="00255378" w:rsidRDefault="00255378" w:rsidP="00E968FA">
            <w:pPr>
              <w:suppressAutoHyphens w:val="0"/>
              <w:spacing w:line="276" w:lineRule="auto"/>
              <w:rPr>
                <w:rFonts w:eastAsia="Times New Roman"/>
                <w:lang w:eastAsia="ru-RU"/>
              </w:rPr>
            </w:pPr>
            <w:r>
              <w:rPr>
                <w:rFonts w:eastAsia="Times New Roman"/>
                <w:lang w:eastAsia="ru-RU"/>
              </w:rPr>
              <w:t>22</w:t>
            </w:r>
          </w:p>
        </w:tc>
        <w:tc>
          <w:tcPr>
            <w:tcW w:w="5103" w:type="dxa"/>
            <w:tcBorders>
              <w:top w:val="single" w:sz="4" w:space="0" w:color="auto"/>
              <w:left w:val="single" w:sz="4" w:space="0" w:color="auto"/>
              <w:bottom w:val="single" w:sz="4" w:space="0" w:color="auto"/>
              <w:right w:val="single" w:sz="4" w:space="0" w:color="auto"/>
            </w:tcBorders>
            <w:hideMark/>
          </w:tcPr>
          <w:p w:rsidR="00255378" w:rsidRDefault="00255378" w:rsidP="00E968FA">
            <w:pPr>
              <w:suppressAutoHyphens w:val="0"/>
              <w:spacing w:line="276" w:lineRule="auto"/>
              <w:jc w:val="left"/>
              <w:rPr>
                <w:rFonts w:eastAsia="Times New Roman"/>
                <w:lang w:eastAsia="ru-RU"/>
              </w:rPr>
            </w:pPr>
            <w:r>
              <w:rPr>
                <w:rFonts w:eastAsia="Times New Roman"/>
                <w:lang w:eastAsia="ru-RU"/>
              </w:rPr>
              <w:t>Заголовок- всему голова</w:t>
            </w:r>
          </w:p>
        </w:tc>
        <w:tc>
          <w:tcPr>
            <w:tcW w:w="1766" w:type="dxa"/>
            <w:tcBorders>
              <w:top w:val="single" w:sz="4" w:space="0" w:color="auto"/>
              <w:left w:val="single" w:sz="4" w:space="0" w:color="auto"/>
              <w:bottom w:val="single" w:sz="4" w:space="0" w:color="auto"/>
              <w:right w:val="single" w:sz="4" w:space="0" w:color="auto"/>
            </w:tcBorders>
          </w:tcPr>
          <w:p w:rsidR="00255378" w:rsidRDefault="00255378">
            <w:r w:rsidRPr="00590CD3">
              <w:t>2</w:t>
            </w:r>
          </w:p>
        </w:tc>
        <w:tc>
          <w:tcPr>
            <w:tcW w:w="2062" w:type="dxa"/>
            <w:tcBorders>
              <w:top w:val="single" w:sz="4" w:space="0" w:color="auto"/>
              <w:left w:val="single" w:sz="4" w:space="0" w:color="auto"/>
              <w:bottom w:val="single" w:sz="4" w:space="0" w:color="auto"/>
              <w:right w:val="single" w:sz="4" w:space="0" w:color="auto"/>
            </w:tcBorders>
          </w:tcPr>
          <w:p w:rsidR="00255378" w:rsidRDefault="00255378">
            <w:pPr>
              <w:pStyle w:val="2"/>
              <w:widowControl w:val="0"/>
              <w:spacing w:after="0" w:line="276" w:lineRule="auto"/>
              <w:ind w:left="0"/>
            </w:pPr>
          </w:p>
        </w:tc>
      </w:tr>
      <w:tr w:rsidR="00255378" w:rsidTr="00E968FA">
        <w:trPr>
          <w:trHeight w:val="371"/>
        </w:trPr>
        <w:tc>
          <w:tcPr>
            <w:tcW w:w="817" w:type="dxa"/>
            <w:tcBorders>
              <w:top w:val="single" w:sz="4" w:space="0" w:color="auto"/>
              <w:left w:val="single" w:sz="4" w:space="0" w:color="auto"/>
              <w:bottom w:val="single" w:sz="4" w:space="0" w:color="auto"/>
              <w:right w:val="single" w:sz="4" w:space="0" w:color="auto"/>
            </w:tcBorders>
            <w:hideMark/>
          </w:tcPr>
          <w:p w:rsidR="00255378" w:rsidRDefault="00255378" w:rsidP="00E968FA">
            <w:pPr>
              <w:suppressAutoHyphens w:val="0"/>
              <w:spacing w:line="276" w:lineRule="auto"/>
              <w:rPr>
                <w:rFonts w:eastAsia="Times New Roman"/>
                <w:lang w:eastAsia="ru-RU"/>
              </w:rPr>
            </w:pPr>
            <w:r>
              <w:rPr>
                <w:rFonts w:eastAsia="Times New Roman"/>
                <w:lang w:eastAsia="ru-RU"/>
              </w:rPr>
              <w:t>23</w:t>
            </w:r>
          </w:p>
        </w:tc>
        <w:tc>
          <w:tcPr>
            <w:tcW w:w="5103" w:type="dxa"/>
            <w:tcBorders>
              <w:top w:val="single" w:sz="4" w:space="0" w:color="auto"/>
              <w:left w:val="single" w:sz="4" w:space="0" w:color="auto"/>
              <w:bottom w:val="single" w:sz="4" w:space="0" w:color="auto"/>
              <w:right w:val="single" w:sz="4" w:space="0" w:color="auto"/>
            </w:tcBorders>
            <w:hideMark/>
          </w:tcPr>
          <w:p w:rsidR="00255378" w:rsidRDefault="00255378" w:rsidP="00E968FA">
            <w:pPr>
              <w:suppressAutoHyphens w:val="0"/>
              <w:spacing w:line="276" w:lineRule="auto"/>
              <w:jc w:val="left"/>
              <w:rPr>
                <w:rFonts w:eastAsia="Times New Roman"/>
                <w:lang w:eastAsia="ru-RU"/>
              </w:rPr>
            </w:pPr>
            <w:r>
              <w:rPr>
                <w:rFonts w:eastAsia="Times New Roman"/>
                <w:lang w:eastAsia="ru-RU"/>
              </w:rPr>
              <w:t>Работаем с фразеологизмами</w:t>
            </w:r>
          </w:p>
        </w:tc>
        <w:tc>
          <w:tcPr>
            <w:tcW w:w="1766" w:type="dxa"/>
            <w:tcBorders>
              <w:top w:val="single" w:sz="4" w:space="0" w:color="auto"/>
              <w:left w:val="single" w:sz="4" w:space="0" w:color="auto"/>
              <w:bottom w:val="single" w:sz="4" w:space="0" w:color="auto"/>
              <w:right w:val="single" w:sz="4" w:space="0" w:color="auto"/>
            </w:tcBorders>
          </w:tcPr>
          <w:p w:rsidR="00255378" w:rsidRDefault="00255378">
            <w:r w:rsidRPr="00590CD3">
              <w:t>2</w:t>
            </w:r>
          </w:p>
        </w:tc>
        <w:tc>
          <w:tcPr>
            <w:tcW w:w="2062" w:type="dxa"/>
            <w:tcBorders>
              <w:top w:val="single" w:sz="4" w:space="0" w:color="auto"/>
              <w:left w:val="single" w:sz="4" w:space="0" w:color="auto"/>
              <w:bottom w:val="single" w:sz="4" w:space="0" w:color="auto"/>
              <w:right w:val="single" w:sz="4" w:space="0" w:color="auto"/>
            </w:tcBorders>
          </w:tcPr>
          <w:p w:rsidR="00255378" w:rsidRDefault="00255378">
            <w:pPr>
              <w:pStyle w:val="2"/>
              <w:widowControl w:val="0"/>
              <w:spacing w:after="0" w:line="276" w:lineRule="auto"/>
              <w:ind w:left="0"/>
            </w:pPr>
          </w:p>
        </w:tc>
      </w:tr>
      <w:tr w:rsidR="00255378" w:rsidTr="00E922A3">
        <w:trPr>
          <w:trHeight w:val="294"/>
        </w:trPr>
        <w:tc>
          <w:tcPr>
            <w:tcW w:w="817" w:type="dxa"/>
            <w:tcBorders>
              <w:top w:val="single" w:sz="4" w:space="0" w:color="auto"/>
              <w:left w:val="single" w:sz="4" w:space="0" w:color="auto"/>
              <w:bottom w:val="single" w:sz="4" w:space="0" w:color="auto"/>
              <w:right w:val="single" w:sz="4" w:space="0" w:color="auto"/>
            </w:tcBorders>
            <w:hideMark/>
          </w:tcPr>
          <w:p w:rsidR="00255378" w:rsidRDefault="00255378" w:rsidP="00E968FA">
            <w:pPr>
              <w:suppressAutoHyphens w:val="0"/>
              <w:spacing w:line="276" w:lineRule="auto"/>
              <w:rPr>
                <w:rFonts w:eastAsia="Times New Roman"/>
                <w:lang w:eastAsia="ru-RU"/>
              </w:rPr>
            </w:pPr>
            <w:r>
              <w:rPr>
                <w:rFonts w:eastAsia="Times New Roman"/>
                <w:lang w:eastAsia="ru-RU"/>
              </w:rPr>
              <w:t>24</w:t>
            </w:r>
          </w:p>
        </w:tc>
        <w:tc>
          <w:tcPr>
            <w:tcW w:w="5103" w:type="dxa"/>
            <w:tcBorders>
              <w:top w:val="single" w:sz="4" w:space="0" w:color="auto"/>
              <w:left w:val="single" w:sz="4" w:space="0" w:color="auto"/>
              <w:bottom w:val="single" w:sz="4" w:space="0" w:color="auto"/>
              <w:right w:val="single" w:sz="4" w:space="0" w:color="auto"/>
            </w:tcBorders>
            <w:hideMark/>
          </w:tcPr>
          <w:p w:rsidR="00255378" w:rsidRDefault="00255378" w:rsidP="00E968FA">
            <w:pPr>
              <w:suppressAutoHyphens w:val="0"/>
              <w:spacing w:line="276" w:lineRule="auto"/>
              <w:jc w:val="left"/>
              <w:rPr>
                <w:rFonts w:eastAsia="Times New Roman"/>
                <w:lang w:eastAsia="ru-RU"/>
              </w:rPr>
            </w:pPr>
            <w:r>
              <w:rPr>
                <w:rFonts w:eastAsia="Times New Roman"/>
                <w:lang w:eastAsia="ru-RU"/>
              </w:rPr>
              <w:t>Игротека</w:t>
            </w:r>
          </w:p>
        </w:tc>
        <w:tc>
          <w:tcPr>
            <w:tcW w:w="1766" w:type="dxa"/>
            <w:tcBorders>
              <w:top w:val="single" w:sz="4" w:space="0" w:color="auto"/>
              <w:left w:val="single" w:sz="4" w:space="0" w:color="auto"/>
              <w:bottom w:val="single" w:sz="4" w:space="0" w:color="auto"/>
              <w:right w:val="single" w:sz="4" w:space="0" w:color="auto"/>
            </w:tcBorders>
          </w:tcPr>
          <w:p w:rsidR="00255378" w:rsidRDefault="00255378">
            <w:r w:rsidRPr="00590CD3">
              <w:t>2</w:t>
            </w:r>
          </w:p>
        </w:tc>
        <w:tc>
          <w:tcPr>
            <w:tcW w:w="2062" w:type="dxa"/>
            <w:tcBorders>
              <w:top w:val="single" w:sz="4" w:space="0" w:color="auto"/>
              <w:left w:val="single" w:sz="4" w:space="0" w:color="auto"/>
              <w:bottom w:val="single" w:sz="4" w:space="0" w:color="auto"/>
              <w:right w:val="single" w:sz="4" w:space="0" w:color="auto"/>
            </w:tcBorders>
          </w:tcPr>
          <w:p w:rsidR="00255378" w:rsidRDefault="00255378">
            <w:pPr>
              <w:pStyle w:val="2"/>
              <w:widowControl w:val="0"/>
              <w:spacing w:after="0" w:line="276" w:lineRule="auto"/>
              <w:ind w:left="0"/>
            </w:pPr>
          </w:p>
        </w:tc>
      </w:tr>
      <w:tr w:rsidR="00255378" w:rsidTr="00E922A3">
        <w:trPr>
          <w:trHeight w:val="256"/>
        </w:trPr>
        <w:tc>
          <w:tcPr>
            <w:tcW w:w="817" w:type="dxa"/>
            <w:tcBorders>
              <w:top w:val="single" w:sz="4" w:space="0" w:color="auto"/>
              <w:left w:val="single" w:sz="4" w:space="0" w:color="auto"/>
              <w:bottom w:val="single" w:sz="4" w:space="0" w:color="auto"/>
              <w:right w:val="single" w:sz="4" w:space="0" w:color="auto"/>
            </w:tcBorders>
            <w:hideMark/>
          </w:tcPr>
          <w:p w:rsidR="00255378" w:rsidRDefault="00255378" w:rsidP="00E968FA">
            <w:pPr>
              <w:suppressAutoHyphens w:val="0"/>
              <w:spacing w:line="276" w:lineRule="auto"/>
              <w:rPr>
                <w:rFonts w:eastAsia="Times New Roman"/>
                <w:lang w:eastAsia="ru-RU"/>
              </w:rPr>
            </w:pPr>
            <w:r>
              <w:rPr>
                <w:rFonts w:eastAsia="Times New Roman"/>
                <w:lang w:eastAsia="ru-RU"/>
              </w:rPr>
              <w:t>25</w:t>
            </w:r>
          </w:p>
        </w:tc>
        <w:tc>
          <w:tcPr>
            <w:tcW w:w="5103" w:type="dxa"/>
            <w:tcBorders>
              <w:top w:val="single" w:sz="4" w:space="0" w:color="auto"/>
              <w:left w:val="single" w:sz="4" w:space="0" w:color="auto"/>
              <w:bottom w:val="single" w:sz="4" w:space="0" w:color="auto"/>
              <w:right w:val="single" w:sz="4" w:space="0" w:color="auto"/>
            </w:tcBorders>
            <w:hideMark/>
          </w:tcPr>
          <w:p w:rsidR="00255378" w:rsidRDefault="00255378" w:rsidP="00E968FA">
            <w:pPr>
              <w:suppressAutoHyphens w:val="0"/>
              <w:spacing w:line="276" w:lineRule="auto"/>
              <w:jc w:val="left"/>
              <w:rPr>
                <w:rFonts w:eastAsia="Times New Roman"/>
                <w:lang w:eastAsia="ru-RU"/>
              </w:rPr>
            </w:pPr>
            <w:r>
              <w:rPr>
                <w:rFonts w:eastAsia="Times New Roman"/>
                <w:lang w:eastAsia="ru-RU"/>
              </w:rPr>
              <w:t>И снова пословицы</w:t>
            </w:r>
          </w:p>
        </w:tc>
        <w:tc>
          <w:tcPr>
            <w:tcW w:w="1766" w:type="dxa"/>
            <w:tcBorders>
              <w:top w:val="single" w:sz="4" w:space="0" w:color="auto"/>
              <w:left w:val="single" w:sz="4" w:space="0" w:color="auto"/>
              <w:bottom w:val="single" w:sz="4" w:space="0" w:color="auto"/>
              <w:right w:val="single" w:sz="4" w:space="0" w:color="auto"/>
            </w:tcBorders>
          </w:tcPr>
          <w:p w:rsidR="00255378" w:rsidRDefault="00255378">
            <w:r w:rsidRPr="00590CD3">
              <w:t>2</w:t>
            </w:r>
          </w:p>
        </w:tc>
        <w:tc>
          <w:tcPr>
            <w:tcW w:w="2062" w:type="dxa"/>
            <w:tcBorders>
              <w:top w:val="single" w:sz="4" w:space="0" w:color="auto"/>
              <w:left w:val="single" w:sz="4" w:space="0" w:color="auto"/>
              <w:bottom w:val="single" w:sz="4" w:space="0" w:color="auto"/>
              <w:right w:val="single" w:sz="4" w:space="0" w:color="auto"/>
            </w:tcBorders>
          </w:tcPr>
          <w:p w:rsidR="00255378" w:rsidRDefault="00255378">
            <w:pPr>
              <w:pStyle w:val="2"/>
              <w:widowControl w:val="0"/>
              <w:spacing w:after="0" w:line="276" w:lineRule="auto"/>
              <w:ind w:left="0"/>
            </w:pPr>
          </w:p>
        </w:tc>
      </w:tr>
      <w:tr w:rsidR="00255378" w:rsidTr="00E922A3">
        <w:trPr>
          <w:trHeight w:val="218"/>
        </w:trPr>
        <w:tc>
          <w:tcPr>
            <w:tcW w:w="817" w:type="dxa"/>
            <w:tcBorders>
              <w:top w:val="single" w:sz="4" w:space="0" w:color="auto"/>
              <w:left w:val="single" w:sz="4" w:space="0" w:color="auto"/>
              <w:bottom w:val="single" w:sz="4" w:space="0" w:color="auto"/>
              <w:right w:val="single" w:sz="4" w:space="0" w:color="auto"/>
            </w:tcBorders>
            <w:hideMark/>
          </w:tcPr>
          <w:p w:rsidR="00255378" w:rsidRDefault="00255378" w:rsidP="00E968FA">
            <w:pPr>
              <w:suppressAutoHyphens w:val="0"/>
              <w:spacing w:line="276" w:lineRule="auto"/>
              <w:rPr>
                <w:rFonts w:eastAsia="Times New Roman"/>
                <w:lang w:eastAsia="ru-RU"/>
              </w:rPr>
            </w:pPr>
            <w:r>
              <w:rPr>
                <w:rFonts w:eastAsia="Times New Roman"/>
                <w:lang w:eastAsia="ru-RU"/>
              </w:rPr>
              <w:t>26</w:t>
            </w:r>
          </w:p>
        </w:tc>
        <w:tc>
          <w:tcPr>
            <w:tcW w:w="5103" w:type="dxa"/>
            <w:tcBorders>
              <w:top w:val="single" w:sz="4" w:space="0" w:color="auto"/>
              <w:left w:val="single" w:sz="4" w:space="0" w:color="auto"/>
              <w:bottom w:val="single" w:sz="4" w:space="0" w:color="auto"/>
              <w:right w:val="single" w:sz="4" w:space="0" w:color="auto"/>
            </w:tcBorders>
            <w:hideMark/>
          </w:tcPr>
          <w:p w:rsidR="00255378" w:rsidRDefault="00255378" w:rsidP="00E968FA">
            <w:pPr>
              <w:suppressAutoHyphens w:val="0"/>
              <w:spacing w:line="276" w:lineRule="auto"/>
              <w:jc w:val="left"/>
              <w:rPr>
                <w:rFonts w:eastAsia="Times New Roman"/>
                <w:lang w:eastAsia="ru-RU"/>
              </w:rPr>
            </w:pPr>
            <w:r>
              <w:rPr>
                <w:rFonts w:eastAsia="Times New Roman"/>
                <w:lang w:eastAsia="ru-RU"/>
              </w:rPr>
              <w:t>Ещё раз о фразеологизмах</w:t>
            </w:r>
          </w:p>
        </w:tc>
        <w:tc>
          <w:tcPr>
            <w:tcW w:w="1766" w:type="dxa"/>
            <w:tcBorders>
              <w:top w:val="single" w:sz="4" w:space="0" w:color="auto"/>
              <w:left w:val="single" w:sz="4" w:space="0" w:color="auto"/>
              <w:bottom w:val="single" w:sz="4" w:space="0" w:color="auto"/>
              <w:right w:val="single" w:sz="4" w:space="0" w:color="auto"/>
            </w:tcBorders>
          </w:tcPr>
          <w:p w:rsidR="00255378" w:rsidRDefault="00255378">
            <w:r w:rsidRPr="00590CD3">
              <w:t>2</w:t>
            </w:r>
          </w:p>
        </w:tc>
        <w:tc>
          <w:tcPr>
            <w:tcW w:w="2062" w:type="dxa"/>
            <w:tcBorders>
              <w:top w:val="single" w:sz="4" w:space="0" w:color="auto"/>
              <w:left w:val="single" w:sz="4" w:space="0" w:color="auto"/>
              <w:bottom w:val="single" w:sz="4" w:space="0" w:color="auto"/>
              <w:right w:val="single" w:sz="4" w:space="0" w:color="auto"/>
            </w:tcBorders>
          </w:tcPr>
          <w:p w:rsidR="00255378" w:rsidRDefault="00255378">
            <w:pPr>
              <w:pStyle w:val="2"/>
              <w:widowControl w:val="0"/>
              <w:spacing w:after="0" w:line="276" w:lineRule="auto"/>
              <w:ind w:left="0"/>
            </w:pPr>
          </w:p>
        </w:tc>
      </w:tr>
      <w:tr w:rsidR="00255378" w:rsidTr="00E968FA">
        <w:trPr>
          <w:trHeight w:val="409"/>
        </w:trPr>
        <w:tc>
          <w:tcPr>
            <w:tcW w:w="817" w:type="dxa"/>
            <w:tcBorders>
              <w:top w:val="single" w:sz="4" w:space="0" w:color="auto"/>
              <w:left w:val="single" w:sz="4" w:space="0" w:color="auto"/>
              <w:bottom w:val="single" w:sz="4" w:space="0" w:color="auto"/>
              <w:right w:val="single" w:sz="4" w:space="0" w:color="auto"/>
            </w:tcBorders>
            <w:hideMark/>
          </w:tcPr>
          <w:p w:rsidR="00255378" w:rsidRDefault="00255378" w:rsidP="00E968FA">
            <w:pPr>
              <w:suppressAutoHyphens w:val="0"/>
              <w:spacing w:line="276" w:lineRule="auto"/>
              <w:rPr>
                <w:rFonts w:eastAsia="Times New Roman"/>
                <w:lang w:eastAsia="ru-RU"/>
              </w:rPr>
            </w:pPr>
            <w:r>
              <w:rPr>
                <w:rFonts w:eastAsia="Times New Roman"/>
                <w:lang w:eastAsia="ru-RU"/>
              </w:rPr>
              <w:t>27</w:t>
            </w:r>
          </w:p>
        </w:tc>
        <w:tc>
          <w:tcPr>
            <w:tcW w:w="5103" w:type="dxa"/>
            <w:tcBorders>
              <w:top w:val="single" w:sz="4" w:space="0" w:color="auto"/>
              <w:left w:val="single" w:sz="4" w:space="0" w:color="auto"/>
              <w:bottom w:val="single" w:sz="4" w:space="0" w:color="auto"/>
              <w:right w:val="single" w:sz="4" w:space="0" w:color="auto"/>
            </w:tcBorders>
            <w:hideMark/>
          </w:tcPr>
          <w:p w:rsidR="00255378" w:rsidRDefault="00255378" w:rsidP="00E968FA">
            <w:pPr>
              <w:suppressAutoHyphens w:val="0"/>
              <w:spacing w:line="276" w:lineRule="auto"/>
              <w:jc w:val="left"/>
              <w:rPr>
                <w:rFonts w:eastAsia="Times New Roman"/>
                <w:lang w:eastAsia="ru-RU"/>
              </w:rPr>
            </w:pPr>
            <w:r>
              <w:rPr>
                <w:rFonts w:eastAsia="Times New Roman"/>
                <w:lang w:eastAsia="ru-RU"/>
              </w:rPr>
              <w:t>Русские народные загадки</w:t>
            </w:r>
          </w:p>
        </w:tc>
        <w:tc>
          <w:tcPr>
            <w:tcW w:w="1766" w:type="dxa"/>
            <w:tcBorders>
              <w:top w:val="single" w:sz="4" w:space="0" w:color="auto"/>
              <w:left w:val="single" w:sz="4" w:space="0" w:color="auto"/>
              <w:bottom w:val="single" w:sz="4" w:space="0" w:color="auto"/>
              <w:right w:val="single" w:sz="4" w:space="0" w:color="auto"/>
            </w:tcBorders>
          </w:tcPr>
          <w:p w:rsidR="00255378" w:rsidRDefault="00255378">
            <w:r w:rsidRPr="00590CD3">
              <w:t>2</w:t>
            </w:r>
          </w:p>
        </w:tc>
        <w:tc>
          <w:tcPr>
            <w:tcW w:w="2062" w:type="dxa"/>
            <w:tcBorders>
              <w:top w:val="single" w:sz="4" w:space="0" w:color="auto"/>
              <w:left w:val="single" w:sz="4" w:space="0" w:color="auto"/>
              <w:bottom w:val="single" w:sz="4" w:space="0" w:color="auto"/>
              <w:right w:val="single" w:sz="4" w:space="0" w:color="auto"/>
            </w:tcBorders>
          </w:tcPr>
          <w:p w:rsidR="00255378" w:rsidRDefault="00255378">
            <w:pPr>
              <w:pStyle w:val="2"/>
              <w:widowControl w:val="0"/>
              <w:spacing w:after="0" w:line="276" w:lineRule="auto"/>
              <w:ind w:left="0"/>
            </w:pPr>
          </w:p>
        </w:tc>
      </w:tr>
      <w:tr w:rsidR="00255378" w:rsidTr="00E968FA">
        <w:trPr>
          <w:trHeight w:val="244"/>
        </w:trPr>
        <w:tc>
          <w:tcPr>
            <w:tcW w:w="817" w:type="dxa"/>
            <w:tcBorders>
              <w:top w:val="single" w:sz="4" w:space="0" w:color="auto"/>
              <w:left w:val="single" w:sz="4" w:space="0" w:color="auto"/>
              <w:bottom w:val="single" w:sz="4" w:space="0" w:color="auto"/>
              <w:right w:val="single" w:sz="4" w:space="0" w:color="auto"/>
            </w:tcBorders>
            <w:hideMark/>
          </w:tcPr>
          <w:p w:rsidR="00255378" w:rsidRDefault="00255378" w:rsidP="00E968FA">
            <w:pPr>
              <w:suppressAutoHyphens w:val="0"/>
              <w:spacing w:line="276" w:lineRule="auto"/>
              <w:rPr>
                <w:rFonts w:eastAsia="Times New Roman"/>
                <w:lang w:eastAsia="ru-RU"/>
              </w:rPr>
            </w:pPr>
            <w:r>
              <w:rPr>
                <w:rFonts w:eastAsia="Times New Roman"/>
                <w:lang w:eastAsia="ru-RU"/>
              </w:rPr>
              <w:t>28</w:t>
            </w:r>
          </w:p>
        </w:tc>
        <w:tc>
          <w:tcPr>
            <w:tcW w:w="5103" w:type="dxa"/>
            <w:tcBorders>
              <w:top w:val="single" w:sz="4" w:space="0" w:color="auto"/>
              <w:left w:val="single" w:sz="4" w:space="0" w:color="auto"/>
              <w:bottom w:val="single" w:sz="4" w:space="0" w:color="auto"/>
              <w:right w:val="single" w:sz="4" w:space="0" w:color="auto"/>
            </w:tcBorders>
            <w:hideMark/>
          </w:tcPr>
          <w:p w:rsidR="00255378" w:rsidRDefault="00255378" w:rsidP="00E968FA">
            <w:pPr>
              <w:suppressAutoHyphens w:val="0"/>
              <w:spacing w:line="276" w:lineRule="auto"/>
              <w:jc w:val="left"/>
              <w:rPr>
                <w:rFonts w:eastAsia="Times New Roman"/>
                <w:lang w:eastAsia="ru-RU"/>
              </w:rPr>
            </w:pPr>
            <w:r>
              <w:rPr>
                <w:rFonts w:eastAsia="Times New Roman"/>
                <w:lang w:eastAsia="ru-RU"/>
              </w:rPr>
              <w:t>Игротека</w:t>
            </w:r>
          </w:p>
        </w:tc>
        <w:tc>
          <w:tcPr>
            <w:tcW w:w="1766" w:type="dxa"/>
            <w:tcBorders>
              <w:top w:val="single" w:sz="4" w:space="0" w:color="auto"/>
              <w:left w:val="single" w:sz="4" w:space="0" w:color="auto"/>
              <w:bottom w:val="single" w:sz="4" w:space="0" w:color="auto"/>
              <w:right w:val="single" w:sz="4" w:space="0" w:color="auto"/>
            </w:tcBorders>
          </w:tcPr>
          <w:p w:rsidR="00255378" w:rsidRDefault="00255378">
            <w:r w:rsidRPr="00590CD3">
              <w:t>2</w:t>
            </w:r>
          </w:p>
        </w:tc>
        <w:tc>
          <w:tcPr>
            <w:tcW w:w="2062" w:type="dxa"/>
            <w:tcBorders>
              <w:top w:val="single" w:sz="4" w:space="0" w:color="auto"/>
              <w:left w:val="single" w:sz="4" w:space="0" w:color="auto"/>
              <w:bottom w:val="single" w:sz="4" w:space="0" w:color="auto"/>
              <w:right w:val="single" w:sz="4" w:space="0" w:color="auto"/>
            </w:tcBorders>
          </w:tcPr>
          <w:p w:rsidR="00255378" w:rsidRDefault="00255378">
            <w:pPr>
              <w:pStyle w:val="2"/>
              <w:widowControl w:val="0"/>
              <w:spacing w:after="0" w:line="276" w:lineRule="auto"/>
              <w:ind w:left="0"/>
            </w:pPr>
          </w:p>
        </w:tc>
      </w:tr>
      <w:tr w:rsidR="00255378" w:rsidTr="00E968FA">
        <w:trPr>
          <w:trHeight w:val="235"/>
        </w:trPr>
        <w:tc>
          <w:tcPr>
            <w:tcW w:w="817" w:type="dxa"/>
            <w:tcBorders>
              <w:top w:val="single" w:sz="4" w:space="0" w:color="auto"/>
              <w:left w:val="single" w:sz="4" w:space="0" w:color="auto"/>
              <w:bottom w:val="single" w:sz="4" w:space="0" w:color="auto"/>
              <w:right w:val="single" w:sz="4" w:space="0" w:color="auto"/>
            </w:tcBorders>
            <w:hideMark/>
          </w:tcPr>
          <w:p w:rsidR="00255378" w:rsidRDefault="00255378" w:rsidP="00E968FA">
            <w:pPr>
              <w:suppressAutoHyphens w:val="0"/>
              <w:spacing w:line="276" w:lineRule="auto"/>
              <w:rPr>
                <w:rFonts w:eastAsia="Times New Roman"/>
                <w:lang w:eastAsia="ru-RU"/>
              </w:rPr>
            </w:pPr>
            <w:r>
              <w:rPr>
                <w:rFonts w:eastAsia="Times New Roman"/>
                <w:lang w:eastAsia="ru-RU"/>
              </w:rPr>
              <w:t>29</w:t>
            </w:r>
          </w:p>
        </w:tc>
        <w:tc>
          <w:tcPr>
            <w:tcW w:w="5103" w:type="dxa"/>
            <w:tcBorders>
              <w:top w:val="single" w:sz="4" w:space="0" w:color="auto"/>
              <w:left w:val="single" w:sz="4" w:space="0" w:color="auto"/>
              <w:bottom w:val="single" w:sz="4" w:space="0" w:color="auto"/>
              <w:right w:val="single" w:sz="4" w:space="0" w:color="auto"/>
            </w:tcBorders>
            <w:hideMark/>
          </w:tcPr>
          <w:p w:rsidR="00255378" w:rsidRDefault="00255378" w:rsidP="00E968FA">
            <w:pPr>
              <w:suppressAutoHyphens w:val="0"/>
              <w:spacing w:line="276" w:lineRule="auto"/>
              <w:jc w:val="left"/>
              <w:rPr>
                <w:rFonts w:eastAsia="Times New Roman"/>
                <w:lang w:eastAsia="ru-RU"/>
              </w:rPr>
            </w:pPr>
            <w:r>
              <w:rPr>
                <w:rFonts w:eastAsia="Times New Roman"/>
                <w:lang w:eastAsia="ru-RU"/>
              </w:rPr>
              <w:t>И вновь словарные слова</w:t>
            </w:r>
          </w:p>
        </w:tc>
        <w:tc>
          <w:tcPr>
            <w:tcW w:w="1766" w:type="dxa"/>
            <w:tcBorders>
              <w:top w:val="single" w:sz="4" w:space="0" w:color="auto"/>
              <w:left w:val="single" w:sz="4" w:space="0" w:color="auto"/>
              <w:bottom w:val="single" w:sz="4" w:space="0" w:color="auto"/>
              <w:right w:val="single" w:sz="4" w:space="0" w:color="auto"/>
            </w:tcBorders>
          </w:tcPr>
          <w:p w:rsidR="00255378" w:rsidRDefault="00255378">
            <w:r w:rsidRPr="00590CD3">
              <w:t>2</w:t>
            </w:r>
          </w:p>
        </w:tc>
        <w:tc>
          <w:tcPr>
            <w:tcW w:w="2062" w:type="dxa"/>
            <w:tcBorders>
              <w:top w:val="single" w:sz="4" w:space="0" w:color="auto"/>
              <w:left w:val="single" w:sz="4" w:space="0" w:color="auto"/>
              <w:bottom w:val="single" w:sz="4" w:space="0" w:color="auto"/>
              <w:right w:val="single" w:sz="4" w:space="0" w:color="auto"/>
            </w:tcBorders>
          </w:tcPr>
          <w:p w:rsidR="00255378" w:rsidRDefault="00255378">
            <w:pPr>
              <w:pStyle w:val="2"/>
              <w:widowControl w:val="0"/>
              <w:spacing w:after="0" w:line="276" w:lineRule="auto"/>
              <w:ind w:left="0"/>
            </w:pPr>
          </w:p>
        </w:tc>
      </w:tr>
      <w:tr w:rsidR="00255378" w:rsidTr="00E968FA">
        <w:trPr>
          <w:trHeight w:val="555"/>
        </w:trPr>
        <w:tc>
          <w:tcPr>
            <w:tcW w:w="817" w:type="dxa"/>
            <w:tcBorders>
              <w:top w:val="single" w:sz="4" w:space="0" w:color="auto"/>
              <w:left w:val="single" w:sz="4" w:space="0" w:color="auto"/>
              <w:bottom w:val="single" w:sz="4" w:space="0" w:color="auto"/>
              <w:right w:val="single" w:sz="4" w:space="0" w:color="auto"/>
            </w:tcBorders>
            <w:hideMark/>
          </w:tcPr>
          <w:p w:rsidR="00255378" w:rsidRDefault="00255378" w:rsidP="00E968FA">
            <w:pPr>
              <w:suppressAutoHyphens w:val="0"/>
              <w:spacing w:line="276" w:lineRule="auto"/>
              <w:rPr>
                <w:rFonts w:eastAsia="Times New Roman"/>
                <w:lang w:eastAsia="ru-RU"/>
              </w:rPr>
            </w:pPr>
            <w:r>
              <w:rPr>
                <w:rFonts w:eastAsia="Times New Roman"/>
                <w:lang w:eastAsia="ru-RU"/>
              </w:rPr>
              <w:t>30</w:t>
            </w:r>
          </w:p>
        </w:tc>
        <w:tc>
          <w:tcPr>
            <w:tcW w:w="5103" w:type="dxa"/>
            <w:tcBorders>
              <w:top w:val="single" w:sz="4" w:space="0" w:color="auto"/>
              <w:left w:val="single" w:sz="4" w:space="0" w:color="auto"/>
              <w:bottom w:val="single" w:sz="4" w:space="0" w:color="auto"/>
              <w:right w:val="single" w:sz="4" w:space="0" w:color="auto"/>
            </w:tcBorders>
            <w:hideMark/>
          </w:tcPr>
          <w:p w:rsidR="00255378" w:rsidRDefault="00255378" w:rsidP="00E968FA">
            <w:pPr>
              <w:suppressAutoHyphens w:val="0"/>
              <w:spacing w:line="276" w:lineRule="auto"/>
              <w:jc w:val="left"/>
              <w:rPr>
                <w:rFonts w:eastAsia="Times New Roman"/>
                <w:lang w:eastAsia="ru-RU"/>
              </w:rPr>
            </w:pPr>
            <w:r>
              <w:rPr>
                <w:rFonts w:eastAsia="Times New Roman"/>
                <w:lang w:eastAsia="ru-RU"/>
              </w:rPr>
              <w:t>Учимся различать имена существительные, имена прилагательные и глаголы</w:t>
            </w:r>
          </w:p>
        </w:tc>
        <w:tc>
          <w:tcPr>
            <w:tcW w:w="1766" w:type="dxa"/>
            <w:tcBorders>
              <w:top w:val="single" w:sz="4" w:space="0" w:color="auto"/>
              <w:left w:val="single" w:sz="4" w:space="0" w:color="auto"/>
              <w:bottom w:val="single" w:sz="4" w:space="0" w:color="auto"/>
              <w:right w:val="single" w:sz="4" w:space="0" w:color="auto"/>
            </w:tcBorders>
          </w:tcPr>
          <w:p w:rsidR="00255378" w:rsidRDefault="00255378">
            <w:r w:rsidRPr="00590CD3">
              <w:t>2</w:t>
            </w:r>
          </w:p>
        </w:tc>
        <w:tc>
          <w:tcPr>
            <w:tcW w:w="2062" w:type="dxa"/>
            <w:tcBorders>
              <w:top w:val="single" w:sz="4" w:space="0" w:color="auto"/>
              <w:left w:val="single" w:sz="4" w:space="0" w:color="auto"/>
              <w:bottom w:val="single" w:sz="4" w:space="0" w:color="auto"/>
              <w:right w:val="single" w:sz="4" w:space="0" w:color="auto"/>
            </w:tcBorders>
          </w:tcPr>
          <w:p w:rsidR="00255378" w:rsidRDefault="00255378">
            <w:pPr>
              <w:pStyle w:val="2"/>
              <w:widowControl w:val="0"/>
              <w:spacing w:after="0" w:line="276" w:lineRule="auto"/>
              <w:ind w:left="0"/>
            </w:pPr>
          </w:p>
        </w:tc>
      </w:tr>
      <w:tr w:rsidR="00255378" w:rsidTr="00E968FA">
        <w:trPr>
          <w:trHeight w:val="621"/>
        </w:trPr>
        <w:tc>
          <w:tcPr>
            <w:tcW w:w="817" w:type="dxa"/>
            <w:tcBorders>
              <w:top w:val="single" w:sz="4" w:space="0" w:color="auto"/>
              <w:left w:val="single" w:sz="4" w:space="0" w:color="auto"/>
              <w:bottom w:val="single" w:sz="4" w:space="0" w:color="auto"/>
              <w:right w:val="single" w:sz="4" w:space="0" w:color="auto"/>
            </w:tcBorders>
            <w:hideMark/>
          </w:tcPr>
          <w:p w:rsidR="00255378" w:rsidRDefault="00255378" w:rsidP="00E968FA">
            <w:pPr>
              <w:suppressAutoHyphens w:val="0"/>
              <w:spacing w:line="276" w:lineRule="auto"/>
              <w:rPr>
                <w:rFonts w:eastAsia="Times New Roman"/>
                <w:lang w:eastAsia="ru-RU"/>
              </w:rPr>
            </w:pPr>
            <w:r>
              <w:rPr>
                <w:rFonts w:eastAsia="Times New Roman"/>
                <w:lang w:eastAsia="ru-RU"/>
              </w:rPr>
              <w:t>31</w:t>
            </w:r>
          </w:p>
        </w:tc>
        <w:tc>
          <w:tcPr>
            <w:tcW w:w="5103" w:type="dxa"/>
            <w:tcBorders>
              <w:top w:val="single" w:sz="4" w:space="0" w:color="auto"/>
              <w:left w:val="single" w:sz="4" w:space="0" w:color="auto"/>
              <w:bottom w:val="single" w:sz="4" w:space="0" w:color="auto"/>
              <w:right w:val="single" w:sz="4" w:space="0" w:color="auto"/>
            </w:tcBorders>
            <w:hideMark/>
          </w:tcPr>
          <w:p w:rsidR="00255378" w:rsidRDefault="00255378" w:rsidP="00E968FA">
            <w:pPr>
              <w:suppressAutoHyphens w:val="0"/>
              <w:spacing w:line="276" w:lineRule="auto"/>
              <w:jc w:val="left"/>
              <w:rPr>
                <w:rFonts w:eastAsia="Times New Roman"/>
                <w:lang w:eastAsia="ru-RU"/>
              </w:rPr>
            </w:pPr>
            <w:r>
              <w:rPr>
                <w:rFonts w:eastAsia="Times New Roman"/>
                <w:lang w:eastAsia="ru-RU"/>
              </w:rPr>
              <w:t>Какие слова русского языка помогают называть качества характера</w:t>
            </w:r>
          </w:p>
        </w:tc>
        <w:tc>
          <w:tcPr>
            <w:tcW w:w="1766" w:type="dxa"/>
            <w:tcBorders>
              <w:top w:val="single" w:sz="4" w:space="0" w:color="auto"/>
              <w:left w:val="single" w:sz="4" w:space="0" w:color="auto"/>
              <w:bottom w:val="single" w:sz="4" w:space="0" w:color="auto"/>
              <w:right w:val="single" w:sz="4" w:space="0" w:color="auto"/>
            </w:tcBorders>
          </w:tcPr>
          <w:p w:rsidR="00255378" w:rsidRDefault="00255378">
            <w:r w:rsidRPr="00590CD3">
              <w:t>2</w:t>
            </w:r>
          </w:p>
        </w:tc>
        <w:tc>
          <w:tcPr>
            <w:tcW w:w="2062" w:type="dxa"/>
            <w:tcBorders>
              <w:top w:val="single" w:sz="4" w:space="0" w:color="auto"/>
              <w:left w:val="single" w:sz="4" w:space="0" w:color="auto"/>
              <w:bottom w:val="single" w:sz="4" w:space="0" w:color="auto"/>
              <w:right w:val="single" w:sz="4" w:space="0" w:color="auto"/>
            </w:tcBorders>
          </w:tcPr>
          <w:p w:rsidR="00255378" w:rsidRDefault="00255378">
            <w:pPr>
              <w:pStyle w:val="2"/>
              <w:widowControl w:val="0"/>
              <w:spacing w:after="0" w:line="276" w:lineRule="auto"/>
              <w:ind w:left="0"/>
            </w:pPr>
          </w:p>
        </w:tc>
      </w:tr>
      <w:tr w:rsidR="00255378" w:rsidTr="00E968FA">
        <w:trPr>
          <w:trHeight w:val="390"/>
        </w:trPr>
        <w:tc>
          <w:tcPr>
            <w:tcW w:w="817" w:type="dxa"/>
            <w:tcBorders>
              <w:top w:val="single" w:sz="4" w:space="0" w:color="auto"/>
              <w:left w:val="single" w:sz="4" w:space="0" w:color="auto"/>
              <w:bottom w:val="single" w:sz="4" w:space="0" w:color="auto"/>
              <w:right w:val="single" w:sz="4" w:space="0" w:color="auto"/>
            </w:tcBorders>
            <w:hideMark/>
          </w:tcPr>
          <w:p w:rsidR="00255378" w:rsidRDefault="00255378" w:rsidP="00E968FA">
            <w:pPr>
              <w:suppressAutoHyphens w:val="0"/>
              <w:spacing w:line="276" w:lineRule="auto"/>
              <w:rPr>
                <w:rFonts w:eastAsia="Times New Roman"/>
                <w:lang w:eastAsia="ru-RU"/>
              </w:rPr>
            </w:pPr>
            <w:r>
              <w:rPr>
                <w:rFonts w:eastAsia="Times New Roman"/>
                <w:lang w:eastAsia="ru-RU"/>
              </w:rPr>
              <w:t>32</w:t>
            </w:r>
          </w:p>
        </w:tc>
        <w:tc>
          <w:tcPr>
            <w:tcW w:w="5103" w:type="dxa"/>
            <w:tcBorders>
              <w:top w:val="single" w:sz="4" w:space="0" w:color="auto"/>
              <w:left w:val="single" w:sz="4" w:space="0" w:color="auto"/>
              <w:bottom w:val="single" w:sz="4" w:space="0" w:color="auto"/>
              <w:right w:val="single" w:sz="4" w:space="0" w:color="auto"/>
            </w:tcBorders>
            <w:hideMark/>
          </w:tcPr>
          <w:p w:rsidR="00255378" w:rsidRDefault="00255378" w:rsidP="00E968FA">
            <w:pPr>
              <w:suppressAutoHyphens w:val="0"/>
              <w:spacing w:line="276" w:lineRule="auto"/>
              <w:jc w:val="left"/>
              <w:rPr>
                <w:rFonts w:eastAsia="Times New Roman"/>
                <w:lang w:eastAsia="ru-RU"/>
              </w:rPr>
            </w:pPr>
            <w:r>
              <w:rPr>
                <w:rFonts w:eastAsia="Times New Roman"/>
                <w:lang w:eastAsia="ru-RU"/>
              </w:rPr>
              <w:t>Игротека</w:t>
            </w:r>
          </w:p>
        </w:tc>
        <w:tc>
          <w:tcPr>
            <w:tcW w:w="1766" w:type="dxa"/>
            <w:tcBorders>
              <w:top w:val="single" w:sz="4" w:space="0" w:color="auto"/>
              <w:left w:val="single" w:sz="4" w:space="0" w:color="auto"/>
              <w:bottom w:val="single" w:sz="4" w:space="0" w:color="auto"/>
              <w:right w:val="single" w:sz="4" w:space="0" w:color="auto"/>
            </w:tcBorders>
          </w:tcPr>
          <w:p w:rsidR="00255378" w:rsidRDefault="00255378">
            <w:r w:rsidRPr="00590CD3">
              <w:t>2</w:t>
            </w:r>
          </w:p>
        </w:tc>
        <w:tc>
          <w:tcPr>
            <w:tcW w:w="2062" w:type="dxa"/>
            <w:tcBorders>
              <w:top w:val="single" w:sz="4" w:space="0" w:color="auto"/>
              <w:left w:val="single" w:sz="4" w:space="0" w:color="auto"/>
              <w:bottom w:val="single" w:sz="4" w:space="0" w:color="auto"/>
              <w:right w:val="single" w:sz="4" w:space="0" w:color="auto"/>
            </w:tcBorders>
          </w:tcPr>
          <w:p w:rsidR="00255378" w:rsidRDefault="00255378">
            <w:pPr>
              <w:pStyle w:val="2"/>
              <w:widowControl w:val="0"/>
              <w:spacing w:after="0" w:line="276" w:lineRule="auto"/>
              <w:ind w:left="0"/>
            </w:pPr>
          </w:p>
        </w:tc>
      </w:tr>
      <w:tr w:rsidR="00255378" w:rsidTr="00255378">
        <w:trPr>
          <w:trHeight w:val="396"/>
        </w:trPr>
        <w:tc>
          <w:tcPr>
            <w:tcW w:w="817" w:type="dxa"/>
            <w:tcBorders>
              <w:top w:val="single" w:sz="4" w:space="0" w:color="auto"/>
              <w:left w:val="single" w:sz="4" w:space="0" w:color="auto"/>
              <w:bottom w:val="single" w:sz="4" w:space="0" w:color="auto"/>
              <w:right w:val="single" w:sz="4" w:space="0" w:color="auto"/>
            </w:tcBorders>
            <w:hideMark/>
          </w:tcPr>
          <w:p w:rsidR="00255378" w:rsidRDefault="00255378" w:rsidP="00E968FA">
            <w:pPr>
              <w:suppressAutoHyphens w:val="0"/>
              <w:spacing w:line="276" w:lineRule="auto"/>
              <w:rPr>
                <w:rFonts w:eastAsia="Times New Roman"/>
                <w:lang w:eastAsia="ru-RU"/>
              </w:rPr>
            </w:pPr>
            <w:r>
              <w:rPr>
                <w:rFonts w:eastAsia="Times New Roman"/>
                <w:lang w:eastAsia="ru-RU"/>
              </w:rPr>
              <w:t>33</w:t>
            </w:r>
          </w:p>
        </w:tc>
        <w:tc>
          <w:tcPr>
            <w:tcW w:w="5103" w:type="dxa"/>
            <w:tcBorders>
              <w:top w:val="single" w:sz="4" w:space="0" w:color="auto"/>
              <w:left w:val="single" w:sz="4" w:space="0" w:color="auto"/>
              <w:bottom w:val="single" w:sz="4" w:space="0" w:color="auto"/>
              <w:right w:val="single" w:sz="4" w:space="0" w:color="auto"/>
            </w:tcBorders>
            <w:hideMark/>
          </w:tcPr>
          <w:p w:rsidR="00255378" w:rsidRDefault="00255378" w:rsidP="00E968FA">
            <w:pPr>
              <w:suppressAutoHyphens w:val="0"/>
              <w:spacing w:line="276" w:lineRule="auto"/>
              <w:jc w:val="left"/>
              <w:rPr>
                <w:rFonts w:eastAsia="Times New Roman"/>
                <w:lang w:eastAsia="ru-RU"/>
              </w:rPr>
            </w:pPr>
            <w:r>
              <w:rPr>
                <w:rFonts w:eastAsia="Times New Roman"/>
                <w:lang w:eastAsia="ru-RU"/>
              </w:rPr>
              <w:t>Повторяем…</w:t>
            </w:r>
          </w:p>
        </w:tc>
        <w:tc>
          <w:tcPr>
            <w:tcW w:w="1766" w:type="dxa"/>
            <w:tcBorders>
              <w:top w:val="single" w:sz="4" w:space="0" w:color="auto"/>
              <w:left w:val="single" w:sz="4" w:space="0" w:color="auto"/>
              <w:bottom w:val="single" w:sz="4" w:space="0" w:color="auto"/>
              <w:right w:val="single" w:sz="4" w:space="0" w:color="auto"/>
            </w:tcBorders>
          </w:tcPr>
          <w:p w:rsidR="00255378" w:rsidRDefault="00255378">
            <w:r w:rsidRPr="00590CD3">
              <w:t>2</w:t>
            </w:r>
          </w:p>
        </w:tc>
        <w:tc>
          <w:tcPr>
            <w:tcW w:w="2062" w:type="dxa"/>
            <w:tcBorders>
              <w:top w:val="single" w:sz="4" w:space="0" w:color="auto"/>
              <w:left w:val="single" w:sz="4" w:space="0" w:color="auto"/>
              <w:bottom w:val="single" w:sz="4" w:space="0" w:color="auto"/>
              <w:right w:val="single" w:sz="4" w:space="0" w:color="auto"/>
            </w:tcBorders>
          </w:tcPr>
          <w:p w:rsidR="00255378" w:rsidRDefault="00255378">
            <w:pPr>
              <w:pStyle w:val="2"/>
              <w:widowControl w:val="0"/>
              <w:spacing w:after="0" w:line="276" w:lineRule="auto"/>
              <w:ind w:left="0"/>
            </w:pPr>
          </w:p>
        </w:tc>
      </w:tr>
      <w:tr w:rsidR="00255378" w:rsidTr="00E968FA">
        <w:trPr>
          <w:trHeight w:val="420"/>
        </w:trPr>
        <w:tc>
          <w:tcPr>
            <w:tcW w:w="817" w:type="dxa"/>
            <w:tcBorders>
              <w:top w:val="single" w:sz="4" w:space="0" w:color="auto"/>
              <w:left w:val="single" w:sz="4" w:space="0" w:color="auto"/>
              <w:bottom w:val="single" w:sz="4" w:space="0" w:color="auto"/>
              <w:right w:val="single" w:sz="4" w:space="0" w:color="auto"/>
            </w:tcBorders>
            <w:hideMark/>
          </w:tcPr>
          <w:p w:rsidR="00255378" w:rsidRDefault="00255378" w:rsidP="00E968FA">
            <w:pPr>
              <w:suppressAutoHyphens w:val="0"/>
              <w:spacing w:line="276" w:lineRule="auto"/>
              <w:rPr>
                <w:rFonts w:eastAsia="Times New Roman"/>
                <w:lang w:eastAsia="ru-RU"/>
              </w:rPr>
            </w:pPr>
            <w:r>
              <w:rPr>
                <w:rFonts w:eastAsia="Times New Roman"/>
                <w:lang w:eastAsia="ru-RU"/>
              </w:rPr>
              <w:t>34</w:t>
            </w:r>
          </w:p>
        </w:tc>
        <w:tc>
          <w:tcPr>
            <w:tcW w:w="5103" w:type="dxa"/>
            <w:tcBorders>
              <w:top w:val="single" w:sz="4" w:space="0" w:color="auto"/>
              <w:left w:val="single" w:sz="4" w:space="0" w:color="auto"/>
              <w:bottom w:val="single" w:sz="4" w:space="0" w:color="auto"/>
              <w:right w:val="single" w:sz="4" w:space="0" w:color="auto"/>
            </w:tcBorders>
            <w:hideMark/>
          </w:tcPr>
          <w:p w:rsidR="00255378" w:rsidRDefault="00255378" w:rsidP="00E968FA">
            <w:pPr>
              <w:suppressAutoHyphens w:val="0"/>
              <w:spacing w:line="276" w:lineRule="auto"/>
              <w:jc w:val="left"/>
              <w:rPr>
                <w:rFonts w:eastAsia="Times New Roman"/>
                <w:lang w:eastAsia="ru-RU"/>
              </w:rPr>
            </w:pPr>
            <w:r>
              <w:rPr>
                <w:rFonts w:eastAsia="Times New Roman"/>
                <w:lang w:eastAsia="ru-RU"/>
              </w:rPr>
              <w:t>Повторяем, повторяем…</w:t>
            </w:r>
          </w:p>
        </w:tc>
        <w:tc>
          <w:tcPr>
            <w:tcW w:w="1766" w:type="dxa"/>
            <w:tcBorders>
              <w:top w:val="single" w:sz="4" w:space="0" w:color="auto"/>
              <w:left w:val="single" w:sz="4" w:space="0" w:color="auto"/>
              <w:bottom w:val="single" w:sz="4" w:space="0" w:color="auto"/>
              <w:right w:val="single" w:sz="4" w:space="0" w:color="auto"/>
            </w:tcBorders>
          </w:tcPr>
          <w:p w:rsidR="00255378" w:rsidRDefault="00255378">
            <w:r w:rsidRPr="00590CD3">
              <w:t>2</w:t>
            </w:r>
          </w:p>
        </w:tc>
        <w:tc>
          <w:tcPr>
            <w:tcW w:w="2062" w:type="dxa"/>
            <w:tcBorders>
              <w:top w:val="single" w:sz="4" w:space="0" w:color="auto"/>
              <w:left w:val="single" w:sz="4" w:space="0" w:color="auto"/>
              <w:bottom w:val="single" w:sz="4" w:space="0" w:color="auto"/>
              <w:right w:val="single" w:sz="4" w:space="0" w:color="auto"/>
            </w:tcBorders>
          </w:tcPr>
          <w:p w:rsidR="00255378" w:rsidRDefault="00255378">
            <w:pPr>
              <w:pStyle w:val="2"/>
              <w:widowControl w:val="0"/>
              <w:spacing w:after="0" w:line="276" w:lineRule="auto"/>
              <w:ind w:left="0"/>
            </w:pPr>
          </w:p>
        </w:tc>
      </w:tr>
    </w:tbl>
    <w:p w:rsidR="00F8611D" w:rsidRPr="00E968FA" w:rsidRDefault="00F8611D" w:rsidP="00E968FA">
      <w:pPr>
        <w:suppressAutoHyphens w:val="0"/>
        <w:spacing w:after="200" w:line="276" w:lineRule="auto"/>
        <w:rPr>
          <w:rFonts w:eastAsia="Times New Roman"/>
          <w:b/>
          <w:lang w:eastAsia="ru-RU"/>
        </w:rPr>
      </w:pPr>
      <w:r w:rsidRPr="00255378">
        <w:rPr>
          <w:b/>
          <w:sz w:val="28"/>
          <w:szCs w:val="28"/>
        </w:rPr>
        <w:t>Календарно-тематическое планирование в 3 классе</w:t>
      </w:r>
    </w:p>
    <w:tbl>
      <w:tblPr>
        <w:tblpPr w:leftFromText="180" w:rightFromText="180" w:bottomFromText="200" w:vertAnchor="text" w:horzAnchor="margin" w:tblpY="181"/>
        <w:tblW w:w="95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8"/>
        <w:gridCol w:w="5045"/>
        <w:gridCol w:w="1766"/>
        <w:gridCol w:w="2182"/>
      </w:tblGrid>
      <w:tr w:rsidR="00F8611D" w:rsidTr="00E922A3">
        <w:tc>
          <w:tcPr>
            <w:tcW w:w="578" w:type="dxa"/>
            <w:tcBorders>
              <w:top w:val="single" w:sz="4" w:space="0" w:color="auto"/>
              <w:left w:val="single" w:sz="4" w:space="0" w:color="auto"/>
              <w:bottom w:val="single" w:sz="4" w:space="0" w:color="auto"/>
              <w:right w:val="single" w:sz="4" w:space="0" w:color="auto"/>
            </w:tcBorders>
            <w:hideMark/>
          </w:tcPr>
          <w:p w:rsidR="00F8611D" w:rsidRDefault="00F8611D">
            <w:pPr>
              <w:tabs>
                <w:tab w:val="left" w:pos="2775"/>
              </w:tabs>
              <w:spacing w:line="276" w:lineRule="auto"/>
              <w:rPr>
                <w:b/>
              </w:rPr>
            </w:pPr>
            <w:r>
              <w:rPr>
                <w:b/>
              </w:rPr>
              <w:t>№</w:t>
            </w:r>
          </w:p>
        </w:tc>
        <w:tc>
          <w:tcPr>
            <w:tcW w:w="5045" w:type="dxa"/>
            <w:tcBorders>
              <w:top w:val="single" w:sz="4" w:space="0" w:color="auto"/>
              <w:left w:val="single" w:sz="4" w:space="0" w:color="auto"/>
              <w:bottom w:val="single" w:sz="4" w:space="0" w:color="auto"/>
              <w:right w:val="single" w:sz="4" w:space="0" w:color="auto"/>
            </w:tcBorders>
            <w:hideMark/>
          </w:tcPr>
          <w:p w:rsidR="00F8611D" w:rsidRDefault="00255378">
            <w:pPr>
              <w:tabs>
                <w:tab w:val="left" w:pos="2775"/>
              </w:tabs>
              <w:spacing w:line="276" w:lineRule="auto"/>
              <w:rPr>
                <w:b/>
              </w:rPr>
            </w:pPr>
            <w:r>
              <w:rPr>
                <w:b/>
              </w:rPr>
              <w:t xml:space="preserve">Тема </w:t>
            </w:r>
          </w:p>
        </w:tc>
        <w:tc>
          <w:tcPr>
            <w:tcW w:w="1766" w:type="dxa"/>
            <w:tcBorders>
              <w:top w:val="single" w:sz="4" w:space="0" w:color="auto"/>
              <w:left w:val="single" w:sz="4" w:space="0" w:color="auto"/>
              <w:bottom w:val="single" w:sz="4" w:space="0" w:color="auto"/>
              <w:right w:val="single" w:sz="4" w:space="0" w:color="auto"/>
            </w:tcBorders>
            <w:hideMark/>
          </w:tcPr>
          <w:p w:rsidR="00F8611D" w:rsidRDefault="00F8611D">
            <w:pPr>
              <w:tabs>
                <w:tab w:val="left" w:pos="2775"/>
              </w:tabs>
              <w:spacing w:line="276" w:lineRule="auto"/>
              <w:rPr>
                <w:b/>
              </w:rPr>
            </w:pPr>
            <w:r>
              <w:rPr>
                <w:b/>
              </w:rPr>
              <w:t>Кол-во часов</w:t>
            </w:r>
          </w:p>
        </w:tc>
        <w:tc>
          <w:tcPr>
            <w:tcW w:w="2182" w:type="dxa"/>
            <w:tcBorders>
              <w:top w:val="single" w:sz="4" w:space="0" w:color="auto"/>
              <w:left w:val="single" w:sz="4" w:space="0" w:color="auto"/>
              <w:bottom w:val="single" w:sz="4" w:space="0" w:color="auto"/>
              <w:right w:val="single" w:sz="4" w:space="0" w:color="auto"/>
            </w:tcBorders>
            <w:hideMark/>
          </w:tcPr>
          <w:p w:rsidR="00F8611D" w:rsidRDefault="00F8611D">
            <w:pPr>
              <w:tabs>
                <w:tab w:val="left" w:pos="2775"/>
              </w:tabs>
              <w:spacing w:line="276" w:lineRule="auto"/>
              <w:rPr>
                <w:b/>
              </w:rPr>
            </w:pPr>
            <w:r>
              <w:rPr>
                <w:b/>
              </w:rPr>
              <w:t>Дата проведения</w:t>
            </w:r>
          </w:p>
        </w:tc>
      </w:tr>
      <w:tr w:rsidR="00F8611D" w:rsidTr="00E922A3">
        <w:tc>
          <w:tcPr>
            <w:tcW w:w="578" w:type="dxa"/>
            <w:tcBorders>
              <w:top w:val="single" w:sz="4" w:space="0" w:color="auto"/>
              <w:left w:val="single" w:sz="4" w:space="0" w:color="auto"/>
              <w:bottom w:val="single" w:sz="4" w:space="0" w:color="auto"/>
              <w:right w:val="single" w:sz="4" w:space="0" w:color="auto"/>
            </w:tcBorders>
            <w:hideMark/>
          </w:tcPr>
          <w:p w:rsidR="00F8611D" w:rsidRDefault="00F8611D">
            <w:pPr>
              <w:tabs>
                <w:tab w:val="left" w:pos="2775"/>
              </w:tabs>
              <w:spacing w:line="276" w:lineRule="auto"/>
            </w:pPr>
            <w:r>
              <w:t>1</w:t>
            </w:r>
          </w:p>
        </w:tc>
        <w:tc>
          <w:tcPr>
            <w:tcW w:w="5045" w:type="dxa"/>
            <w:tcBorders>
              <w:top w:val="single" w:sz="4" w:space="0" w:color="auto"/>
              <w:left w:val="single" w:sz="4" w:space="0" w:color="auto"/>
              <w:bottom w:val="single" w:sz="4" w:space="0" w:color="auto"/>
              <w:right w:val="single" w:sz="4" w:space="0" w:color="auto"/>
            </w:tcBorders>
            <w:hideMark/>
          </w:tcPr>
          <w:p w:rsidR="00F8611D" w:rsidRDefault="00F8611D">
            <w:pPr>
              <w:tabs>
                <w:tab w:val="left" w:pos="2775"/>
              </w:tabs>
              <w:spacing w:line="276" w:lineRule="auto"/>
              <w:jc w:val="left"/>
            </w:pPr>
            <w:r>
              <w:t xml:space="preserve">Да здравствует русский язык! </w:t>
            </w:r>
          </w:p>
        </w:tc>
        <w:tc>
          <w:tcPr>
            <w:tcW w:w="1766" w:type="dxa"/>
            <w:tcBorders>
              <w:top w:val="single" w:sz="4" w:space="0" w:color="auto"/>
              <w:left w:val="single" w:sz="4" w:space="0" w:color="auto"/>
              <w:bottom w:val="single" w:sz="4" w:space="0" w:color="auto"/>
              <w:right w:val="single" w:sz="4" w:space="0" w:color="auto"/>
            </w:tcBorders>
          </w:tcPr>
          <w:p w:rsidR="00F8611D" w:rsidRDefault="00255378">
            <w:pPr>
              <w:pStyle w:val="2"/>
              <w:widowControl w:val="0"/>
              <w:spacing w:after="0" w:line="276" w:lineRule="auto"/>
              <w:ind w:left="0"/>
              <w:jc w:val="center"/>
            </w:pPr>
            <w:r>
              <w:t>2</w:t>
            </w:r>
          </w:p>
        </w:tc>
        <w:tc>
          <w:tcPr>
            <w:tcW w:w="2182" w:type="dxa"/>
            <w:tcBorders>
              <w:top w:val="single" w:sz="4" w:space="0" w:color="auto"/>
              <w:left w:val="single" w:sz="4" w:space="0" w:color="auto"/>
              <w:bottom w:val="single" w:sz="4" w:space="0" w:color="auto"/>
              <w:right w:val="single" w:sz="4" w:space="0" w:color="auto"/>
            </w:tcBorders>
          </w:tcPr>
          <w:p w:rsidR="00F8611D" w:rsidRDefault="00F8611D">
            <w:pPr>
              <w:tabs>
                <w:tab w:val="left" w:pos="2775"/>
              </w:tabs>
              <w:spacing w:line="276" w:lineRule="auto"/>
              <w:jc w:val="left"/>
            </w:pPr>
          </w:p>
        </w:tc>
      </w:tr>
      <w:tr w:rsidR="00255378" w:rsidTr="00E922A3">
        <w:tc>
          <w:tcPr>
            <w:tcW w:w="578" w:type="dxa"/>
            <w:tcBorders>
              <w:top w:val="single" w:sz="4" w:space="0" w:color="auto"/>
              <w:left w:val="single" w:sz="4" w:space="0" w:color="auto"/>
              <w:bottom w:val="single" w:sz="4" w:space="0" w:color="auto"/>
              <w:right w:val="single" w:sz="4" w:space="0" w:color="auto"/>
            </w:tcBorders>
            <w:hideMark/>
          </w:tcPr>
          <w:p w:rsidR="00255378" w:rsidRDefault="00255378">
            <w:pPr>
              <w:tabs>
                <w:tab w:val="left" w:pos="2775"/>
              </w:tabs>
              <w:spacing w:line="276" w:lineRule="auto"/>
            </w:pPr>
            <w:r>
              <w:t>2</w:t>
            </w:r>
          </w:p>
        </w:tc>
        <w:tc>
          <w:tcPr>
            <w:tcW w:w="5045" w:type="dxa"/>
            <w:tcBorders>
              <w:top w:val="single" w:sz="4" w:space="0" w:color="auto"/>
              <w:left w:val="single" w:sz="4" w:space="0" w:color="auto"/>
              <w:bottom w:val="single" w:sz="4" w:space="0" w:color="auto"/>
              <w:right w:val="single" w:sz="4" w:space="0" w:color="auto"/>
            </w:tcBorders>
            <w:hideMark/>
          </w:tcPr>
          <w:p w:rsidR="00255378" w:rsidRDefault="00255378">
            <w:pPr>
              <w:tabs>
                <w:tab w:val="left" w:pos="2775"/>
              </w:tabs>
              <w:spacing w:line="276" w:lineRule="auto"/>
              <w:jc w:val="left"/>
            </w:pPr>
            <w:r>
              <w:t xml:space="preserve">Вежливые слова </w:t>
            </w:r>
          </w:p>
        </w:tc>
        <w:tc>
          <w:tcPr>
            <w:tcW w:w="1766" w:type="dxa"/>
            <w:tcBorders>
              <w:top w:val="single" w:sz="4" w:space="0" w:color="auto"/>
              <w:left w:val="single" w:sz="4" w:space="0" w:color="auto"/>
              <w:bottom w:val="single" w:sz="4" w:space="0" w:color="auto"/>
              <w:right w:val="single" w:sz="4" w:space="0" w:color="auto"/>
            </w:tcBorders>
          </w:tcPr>
          <w:p w:rsidR="00255378" w:rsidRDefault="00255378">
            <w:r w:rsidRPr="005E4EAF">
              <w:t>2</w:t>
            </w:r>
          </w:p>
        </w:tc>
        <w:tc>
          <w:tcPr>
            <w:tcW w:w="2182" w:type="dxa"/>
            <w:tcBorders>
              <w:top w:val="single" w:sz="4" w:space="0" w:color="auto"/>
              <w:left w:val="single" w:sz="4" w:space="0" w:color="auto"/>
              <w:bottom w:val="single" w:sz="4" w:space="0" w:color="auto"/>
              <w:right w:val="single" w:sz="4" w:space="0" w:color="auto"/>
            </w:tcBorders>
          </w:tcPr>
          <w:p w:rsidR="00255378" w:rsidRDefault="00255378">
            <w:pPr>
              <w:tabs>
                <w:tab w:val="left" w:pos="2775"/>
              </w:tabs>
              <w:spacing w:line="276" w:lineRule="auto"/>
              <w:jc w:val="left"/>
            </w:pPr>
          </w:p>
        </w:tc>
      </w:tr>
      <w:tr w:rsidR="00255378" w:rsidTr="00E922A3">
        <w:tc>
          <w:tcPr>
            <w:tcW w:w="578" w:type="dxa"/>
            <w:tcBorders>
              <w:top w:val="single" w:sz="4" w:space="0" w:color="auto"/>
              <w:left w:val="single" w:sz="4" w:space="0" w:color="auto"/>
              <w:bottom w:val="single" w:sz="4" w:space="0" w:color="auto"/>
              <w:right w:val="single" w:sz="4" w:space="0" w:color="auto"/>
            </w:tcBorders>
            <w:hideMark/>
          </w:tcPr>
          <w:p w:rsidR="00255378" w:rsidRDefault="00255378">
            <w:pPr>
              <w:tabs>
                <w:tab w:val="left" w:pos="2775"/>
              </w:tabs>
              <w:spacing w:line="276" w:lineRule="auto"/>
            </w:pPr>
            <w:r>
              <w:t>3</w:t>
            </w:r>
          </w:p>
        </w:tc>
        <w:tc>
          <w:tcPr>
            <w:tcW w:w="5045" w:type="dxa"/>
            <w:tcBorders>
              <w:top w:val="single" w:sz="4" w:space="0" w:color="auto"/>
              <w:left w:val="single" w:sz="4" w:space="0" w:color="auto"/>
              <w:bottom w:val="single" w:sz="4" w:space="0" w:color="auto"/>
              <w:right w:val="single" w:sz="4" w:space="0" w:color="auto"/>
            </w:tcBorders>
            <w:hideMark/>
          </w:tcPr>
          <w:p w:rsidR="00255378" w:rsidRDefault="00255378">
            <w:pPr>
              <w:tabs>
                <w:tab w:val="left" w:pos="2775"/>
              </w:tabs>
              <w:spacing w:line="276" w:lineRule="auto"/>
              <w:jc w:val="left"/>
            </w:pPr>
            <w:r>
              <w:t xml:space="preserve">Поговорки и пословицы  </w:t>
            </w:r>
          </w:p>
        </w:tc>
        <w:tc>
          <w:tcPr>
            <w:tcW w:w="1766" w:type="dxa"/>
            <w:tcBorders>
              <w:top w:val="single" w:sz="4" w:space="0" w:color="auto"/>
              <w:left w:val="single" w:sz="4" w:space="0" w:color="auto"/>
              <w:bottom w:val="single" w:sz="4" w:space="0" w:color="auto"/>
              <w:right w:val="single" w:sz="4" w:space="0" w:color="auto"/>
            </w:tcBorders>
          </w:tcPr>
          <w:p w:rsidR="00255378" w:rsidRDefault="00255378">
            <w:r w:rsidRPr="005E4EAF">
              <w:t>2</w:t>
            </w:r>
          </w:p>
        </w:tc>
        <w:tc>
          <w:tcPr>
            <w:tcW w:w="2182" w:type="dxa"/>
            <w:tcBorders>
              <w:top w:val="single" w:sz="4" w:space="0" w:color="auto"/>
              <w:left w:val="single" w:sz="4" w:space="0" w:color="auto"/>
              <w:bottom w:val="single" w:sz="4" w:space="0" w:color="auto"/>
              <w:right w:val="single" w:sz="4" w:space="0" w:color="auto"/>
            </w:tcBorders>
          </w:tcPr>
          <w:p w:rsidR="00255378" w:rsidRDefault="00255378">
            <w:pPr>
              <w:tabs>
                <w:tab w:val="left" w:pos="2775"/>
              </w:tabs>
              <w:spacing w:line="276" w:lineRule="auto"/>
              <w:jc w:val="left"/>
            </w:pPr>
          </w:p>
        </w:tc>
      </w:tr>
      <w:tr w:rsidR="00255378" w:rsidTr="00E922A3">
        <w:tc>
          <w:tcPr>
            <w:tcW w:w="578" w:type="dxa"/>
            <w:tcBorders>
              <w:top w:val="single" w:sz="4" w:space="0" w:color="auto"/>
              <w:left w:val="single" w:sz="4" w:space="0" w:color="auto"/>
              <w:bottom w:val="single" w:sz="4" w:space="0" w:color="auto"/>
              <w:right w:val="single" w:sz="4" w:space="0" w:color="auto"/>
            </w:tcBorders>
            <w:hideMark/>
          </w:tcPr>
          <w:p w:rsidR="00255378" w:rsidRDefault="00255378">
            <w:pPr>
              <w:tabs>
                <w:tab w:val="left" w:pos="2775"/>
              </w:tabs>
              <w:spacing w:line="276" w:lineRule="auto"/>
            </w:pPr>
            <w:r>
              <w:t>4</w:t>
            </w:r>
          </w:p>
        </w:tc>
        <w:tc>
          <w:tcPr>
            <w:tcW w:w="5045" w:type="dxa"/>
            <w:tcBorders>
              <w:top w:val="single" w:sz="4" w:space="0" w:color="auto"/>
              <w:left w:val="single" w:sz="4" w:space="0" w:color="auto"/>
              <w:bottom w:val="single" w:sz="4" w:space="0" w:color="auto"/>
              <w:right w:val="single" w:sz="4" w:space="0" w:color="auto"/>
            </w:tcBorders>
            <w:hideMark/>
          </w:tcPr>
          <w:p w:rsidR="00255378" w:rsidRDefault="00255378">
            <w:pPr>
              <w:tabs>
                <w:tab w:val="left" w:pos="2775"/>
              </w:tabs>
              <w:spacing w:line="276" w:lineRule="auto"/>
              <w:jc w:val="left"/>
            </w:pPr>
            <w:r>
              <w:t xml:space="preserve">Игротека </w:t>
            </w:r>
          </w:p>
        </w:tc>
        <w:tc>
          <w:tcPr>
            <w:tcW w:w="1766" w:type="dxa"/>
            <w:tcBorders>
              <w:top w:val="single" w:sz="4" w:space="0" w:color="auto"/>
              <w:left w:val="single" w:sz="4" w:space="0" w:color="auto"/>
              <w:bottom w:val="single" w:sz="4" w:space="0" w:color="auto"/>
              <w:right w:val="single" w:sz="4" w:space="0" w:color="auto"/>
            </w:tcBorders>
          </w:tcPr>
          <w:p w:rsidR="00255378" w:rsidRDefault="00255378">
            <w:r w:rsidRPr="005E4EAF">
              <w:t>2</w:t>
            </w:r>
          </w:p>
        </w:tc>
        <w:tc>
          <w:tcPr>
            <w:tcW w:w="2182" w:type="dxa"/>
            <w:tcBorders>
              <w:top w:val="single" w:sz="4" w:space="0" w:color="auto"/>
              <w:left w:val="single" w:sz="4" w:space="0" w:color="auto"/>
              <w:bottom w:val="single" w:sz="4" w:space="0" w:color="auto"/>
              <w:right w:val="single" w:sz="4" w:space="0" w:color="auto"/>
            </w:tcBorders>
          </w:tcPr>
          <w:p w:rsidR="00255378" w:rsidRDefault="00255378">
            <w:pPr>
              <w:tabs>
                <w:tab w:val="left" w:pos="2775"/>
              </w:tabs>
              <w:spacing w:line="276" w:lineRule="auto"/>
              <w:jc w:val="left"/>
            </w:pPr>
          </w:p>
        </w:tc>
      </w:tr>
      <w:tr w:rsidR="00255378" w:rsidTr="00E922A3">
        <w:tc>
          <w:tcPr>
            <w:tcW w:w="578" w:type="dxa"/>
            <w:tcBorders>
              <w:top w:val="single" w:sz="4" w:space="0" w:color="auto"/>
              <w:left w:val="single" w:sz="4" w:space="0" w:color="auto"/>
              <w:bottom w:val="single" w:sz="4" w:space="0" w:color="auto"/>
              <w:right w:val="single" w:sz="4" w:space="0" w:color="auto"/>
            </w:tcBorders>
            <w:hideMark/>
          </w:tcPr>
          <w:p w:rsidR="00255378" w:rsidRDefault="00255378">
            <w:pPr>
              <w:tabs>
                <w:tab w:val="left" w:pos="2775"/>
              </w:tabs>
              <w:spacing w:line="276" w:lineRule="auto"/>
            </w:pPr>
            <w:r>
              <w:t>5</w:t>
            </w:r>
          </w:p>
        </w:tc>
        <w:tc>
          <w:tcPr>
            <w:tcW w:w="5045" w:type="dxa"/>
            <w:tcBorders>
              <w:top w:val="single" w:sz="4" w:space="0" w:color="auto"/>
              <w:left w:val="single" w:sz="4" w:space="0" w:color="auto"/>
              <w:bottom w:val="single" w:sz="4" w:space="0" w:color="auto"/>
              <w:right w:val="single" w:sz="4" w:space="0" w:color="auto"/>
            </w:tcBorders>
            <w:hideMark/>
          </w:tcPr>
          <w:p w:rsidR="00255378" w:rsidRDefault="00255378">
            <w:pPr>
              <w:tabs>
                <w:tab w:val="left" w:pos="2775"/>
              </w:tabs>
              <w:spacing w:line="276" w:lineRule="auto"/>
              <w:jc w:val="left"/>
            </w:pPr>
            <w:r>
              <w:t xml:space="preserve">Запоминаем словарные слова </w:t>
            </w:r>
          </w:p>
        </w:tc>
        <w:tc>
          <w:tcPr>
            <w:tcW w:w="1766" w:type="dxa"/>
            <w:tcBorders>
              <w:top w:val="single" w:sz="4" w:space="0" w:color="auto"/>
              <w:left w:val="single" w:sz="4" w:space="0" w:color="auto"/>
              <w:bottom w:val="single" w:sz="4" w:space="0" w:color="auto"/>
              <w:right w:val="single" w:sz="4" w:space="0" w:color="auto"/>
            </w:tcBorders>
          </w:tcPr>
          <w:p w:rsidR="00255378" w:rsidRDefault="00255378">
            <w:r w:rsidRPr="005E4EAF">
              <w:t>2</w:t>
            </w:r>
          </w:p>
        </w:tc>
        <w:tc>
          <w:tcPr>
            <w:tcW w:w="2182" w:type="dxa"/>
            <w:tcBorders>
              <w:top w:val="single" w:sz="4" w:space="0" w:color="auto"/>
              <w:left w:val="single" w:sz="4" w:space="0" w:color="auto"/>
              <w:bottom w:val="single" w:sz="4" w:space="0" w:color="auto"/>
              <w:right w:val="single" w:sz="4" w:space="0" w:color="auto"/>
            </w:tcBorders>
          </w:tcPr>
          <w:p w:rsidR="00255378" w:rsidRDefault="00255378">
            <w:pPr>
              <w:tabs>
                <w:tab w:val="left" w:pos="2775"/>
              </w:tabs>
              <w:spacing w:line="276" w:lineRule="auto"/>
              <w:jc w:val="left"/>
            </w:pPr>
          </w:p>
        </w:tc>
      </w:tr>
      <w:tr w:rsidR="00255378" w:rsidTr="00E922A3">
        <w:tc>
          <w:tcPr>
            <w:tcW w:w="578" w:type="dxa"/>
            <w:tcBorders>
              <w:top w:val="single" w:sz="4" w:space="0" w:color="auto"/>
              <w:left w:val="single" w:sz="4" w:space="0" w:color="auto"/>
              <w:bottom w:val="single" w:sz="4" w:space="0" w:color="auto"/>
              <w:right w:val="single" w:sz="4" w:space="0" w:color="auto"/>
            </w:tcBorders>
            <w:hideMark/>
          </w:tcPr>
          <w:p w:rsidR="00255378" w:rsidRDefault="00255378">
            <w:pPr>
              <w:tabs>
                <w:tab w:val="left" w:pos="2775"/>
              </w:tabs>
              <w:spacing w:line="276" w:lineRule="auto"/>
            </w:pPr>
            <w:r>
              <w:t>6</w:t>
            </w:r>
          </w:p>
        </w:tc>
        <w:tc>
          <w:tcPr>
            <w:tcW w:w="5045" w:type="dxa"/>
            <w:tcBorders>
              <w:top w:val="single" w:sz="4" w:space="0" w:color="auto"/>
              <w:left w:val="single" w:sz="4" w:space="0" w:color="auto"/>
              <w:bottom w:val="single" w:sz="4" w:space="0" w:color="auto"/>
              <w:right w:val="single" w:sz="4" w:space="0" w:color="auto"/>
            </w:tcBorders>
            <w:hideMark/>
          </w:tcPr>
          <w:p w:rsidR="00255378" w:rsidRDefault="00255378">
            <w:pPr>
              <w:tabs>
                <w:tab w:val="left" w:pos="2775"/>
              </w:tabs>
              <w:spacing w:line="276" w:lineRule="auto"/>
              <w:jc w:val="left"/>
            </w:pPr>
            <w:r>
              <w:t xml:space="preserve">Растения во фразеологизмах </w:t>
            </w:r>
          </w:p>
        </w:tc>
        <w:tc>
          <w:tcPr>
            <w:tcW w:w="1766" w:type="dxa"/>
            <w:tcBorders>
              <w:top w:val="single" w:sz="4" w:space="0" w:color="auto"/>
              <w:left w:val="single" w:sz="4" w:space="0" w:color="auto"/>
              <w:bottom w:val="single" w:sz="4" w:space="0" w:color="auto"/>
              <w:right w:val="single" w:sz="4" w:space="0" w:color="auto"/>
            </w:tcBorders>
          </w:tcPr>
          <w:p w:rsidR="00255378" w:rsidRDefault="00255378">
            <w:r w:rsidRPr="005E4EAF">
              <w:t>2</w:t>
            </w:r>
          </w:p>
        </w:tc>
        <w:tc>
          <w:tcPr>
            <w:tcW w:w="2182" w:type="dxa"/>
            <w:tcBorders>
              <w:top w:val="single" w:sz="4" w:space="0" w:color="auto"/>
              <w:left w:val="single" w:sz="4" w:space="0" w:color="auto"/>
              <w:bottom w:val="single" w:sz="4" w:space="0" w:color="auto"/>
              <w:right w:val="single" w:sz="4" w:space="0" w:color="auto"/>
            </w:tcBorders>
          </w:tcPr>
          <w:p w:rsidR="00255378" w:rsidRDefault="00255378">
            <w:pPr>
              <w:tabs>
                <w:tab w:val="left" w:pos="2775"/>
              </w:tabs>
              <w:spacing w:line="276" w:lineRule="auto"/>
              <w:jc w:val="left"/>
            </w:pPr>
          </w:p>
        </w:tc>
      </w:tr>
      <w:tr w:rsidR="00255378" w:rsidTr="00E922A3">
        <w:tc>
          <w:tcPr>
            <w:tcW w:w="578" w:type="dxa"/>
            <w:tcBorders>
              <w:top w:val="single" w:sz="4" w:space="0" w:color="auto"/>
              <w:left w:val="single" w:sz="4" w:space="0" w:color="auto"/>
              <w:bottom w:val="single" w:sz="4" w:space="0" w:color="auto"/>
              <w:right w:val="single" w:sz="4" w:space="0" w:color="auto"/>
            </w:tcBorders>
            <w:hideMark/>
          </w:tcPr>
          <w:p w:rsidR="00255378" w:rsidRDefault="00255378">
            <w:pPr>
              <w:tabs>
                <w:tab w:val="left" w:pos="2775"/>
              </w:tabs>
              <w:spacing w:line="276" w:lineRule="auto"/>
            </w:pPr>
            <w:r>
              <w:t>7</w:t>
            </w:r>
          </w:p>
        </w:tc>
        <w:tc>
          <w:tcPr>
            <w:tcW w:w="5045" w:type="dxa"/>
            <w:tcBorders>
              <w:top w:val="single" w:sz="4" w:space="0" w:color="auto"/>
              <w:left w:val="single" w:sz="4" w:space="0" w:color="auto"/>
              <w:bottom w:val="single" w:sz="4" w:space="0" w:color="auto"/>
              <w:right w:val="single" w:sz="4" w:space="0" w:color="auto"/>
            </w:tcBorders>
            <w:hideMark/>
          </w:tcPr>
          <w:p w:rsidR="00255378" w:rsidRDefault="00255378">
            <w:pPr>
              <w:tabs>
                <w:tab w:val="left" w:pos="2775"/>
              </w:tabs>
              <w:spacing w:line="276" w:lineRule="auto"/>
              <w:jc w:val="left"/>
            </w:pPr>
            <w:r>
              <w:t xml:space="preserve">Животные во фразеологизмах </w:t>
            </w:r>
          </w:p>
        </w:tc>
        <w:tc>
          <w:tcPr>
            <w:tcW w:w="1766" w:type="dxa"/>
            <w:tcBorders>
              <w:top w:val="single" w:sz="4" w:space="0" w:color="auto"/>
              <w:left w:val="single" w:sz="4" w:space="0" w:color="auto"/>
              <w:bottom w:val="single" w:sz="4" w:space="0" w:color="auto"/>
              <w:right w:val="single" w:sz="4" w:space="0" w:color="auto"/>
            </w:tcBorders>
          </w:tcPr>
          <w:p w:rsidR="00255378" w:rsidRDefault="00255378">
            <w:r w:rsidRPr="005E4EAF">
              <w:t>2</w:t>
            </w:r>
          </w:p>
        </w:tc>
        <w:tc>
          <w:tcPr>
            <w:tcW w:w="2182" w:type="dxa"/>
            <w:tcBorders>
              <w:top w:val="single" w:sz="4" w:space="0" w:color="auto"/>
              <w:left w:val="single" w:sz="4" w:space="0" w:color="auto"/>
              <w:bottom w:val="single" w:sz="4" w:space="0" w:color="auto"/>
              <w:right w:val="single" w:sz="4" w:space="0" w:color="auto"/>
            </w:tcBorders>
          </w:tcPr>
          <w:p w:rsidR="00255378" w:rsidRDefault="00255378">
            <w:pPr>
              <w:tabs>
                <w:tab w:val="left" w:pos="2775"/>
              </w:tabs>
              <w:spacing w:line="276" w:lineRule="auto"/>
              <w:jc w:val="left"/>
            </w:pPr>
          </w:p>
        </w:tc>
      </w:tr>
      <w:tr w:rsidR="00255378" w:rsidTr="00E922A3">
        <w:tc>
          <w:tcPr>
            <w:tcW w:w="578" w:type="dxa"/>
            <w:tcBorders>
              <w:top w:val="single" w:sz="4" w:space="0" w:color="auto"/>
              <w:left w:val="single" w:sz="4" w:space="0" w:color="auto"/>
              <w:bottom w:val="single" w:sz="4" w:space="0" w:color="auto"/>
              <w:right w:val="single" w:sz="4" w:space="0" w:color="auto"/>
            </w:tcBorders>
            <w:hideMark/>
          </w:tcPr>
          <w:p w:rsidR="00255378" w:rsidRDefault="00255378">
            <w:pPr>
              <w:tabs>
                <w:tab w:val="left" w:pos="2775"/>
              </w:tabs>
              <w:spacing w:line="276" w:lineRule="auto"/>
            </w:pPr>
            <w:r>
              <w:t>8</w:t>
            </w:r>
          </w:p>
        </w:tc>
        <w:tc>
          <w:tcPr>
            <w:tcW w:w="5045" w:type="dxa"/>
            <w:tcBorders>
              <w:top w:val="single" w:sz="4" w:space="0" w:color="auto"/>
              <w:left w:val="single" w:sz="4" w:space="0" w:color="auto"/>
              <w:bottom w:val="single" w:sz="4" w:space="0" w:color="auto"/>
              <w:right w:val="single" w:sz="4" w:space="0" w:color="auto"/>
            </w:tcBorders>
            <w:hideMark/>
          </w:tcPr>
          <w:p w:rsidR="00255378" w:rsidRDefault="00255378">
            <w:pPr>
              <w:tabs>
                <w:tab w:val="left" w:pos="2775"/>
              </w:tabs>
              <w:spacing w:line="276" w:lineRule="auto"/>
              <w:jc w:val="left"/>
            </w:pPr>
            <w:r>
              <w:t xml:space="preserve">Игротека </w:t>
            </w:r>
          </w:p>
        </w:tc>
        <w:tc>
          <w:tcPr>
            <w:tcW w:w="1766" w:type="dxa"/>
            <w:tcBorders>
              <w:top w:val="single" w:sz="4" w:space="0" w:color="auto"/>
              <w:left w:val="single" w:sz="4" w:space="0" w:color="auto"/>
              <w:bottom w:val="single" w:sz="4" w:space="0" w:color="auto"/>
              <w:right w:val="single" w:sz="4" w:space="0" w:color="auto"/>
            </w:tcBorders>
          </w:tcPr>
          <w:p w:rsidR="00255378" w:rsidRDefault="00255378">
            <w:r w:rsidRPr="005E4EAF">
              <w:t>2</w:t>
            </w:r>
          </w:p>
        </w:tc>
        <w:tc>
          <w:tcPr>
            <w:tcW w:w="2182" w:type="dxa"/>
            <w:tcBorders>
              <w:top w:val="single" w:sz="4" w:space="0" w:color="auto"/>
              <w:left w:val="single" w:sz="4" w:space="0" w:color="auto"/>
              <w:bottom w:val="single" w:sz="4" w:space="0" w:color="auto"/>
              <w:right w:val="single" w:sz="4" w:space="0" w:color="auto"/>
            </w:tcBorders>
          </w:tcPr>
          <w:p w:rsidR="00255378" w:rsidRDefault="00255378">
            <w:pPr>
              <w:tabs>
                <w:tab w:val="left" w:pos="2775"/>
              </w:tabs>
              <w:spacing w:line="276" w:lineRule="auto"/>
              <w:jc w:val="left"/>
            </w:pPr>
          </w:p>
        </w:tc>
      </w:tr>
      <w:tr w:rsidR="00255378" w:rsidTr="00E922A3">
        <w:tc>
          <w:tcPr>
            <w:tcW w:w="578" w:type="dxa"/>
            <w:tcBorders>
              <w:top w:val="single" w:sz="4" w:space="0" w:color="auto"/>
              <w:left w:val="single" w:sz="4" w:space="0" w:color="auto"/>
              <w:bottom w:val="single" w:sz="4" w:space="0" w:color="auto"/>
              <w:right w:val="single" w:sz="4" w:space="0" w:color="auto"/>
            </w:tcBorders>
            <w:hideMark/>
          </w:tcPr>
          <w:p w:rsidR="00255378" w:rsidRDefault="00255378">
            <w:pPr>
              <w:tabs>
                <w:tab w:val="left" w:pos="2775"/>
              </w:tabs>
              <w:spacing w:line="276" w:lineRule="auto"/>
            </w:pPr>
            <w:r>
              <w:t>9</w:t>
            </w:r>
          </w:p>
        </w:tc>
        <w:tc>
          <w:tcPr>
            <w:tcW w:w="5045" w:type="dxa"/>
            <w:tcBorders>
              <w:top w:val="single" w:sz="4" w:space="0" w:color="auto"/>
              <w:left w:val="single" w:sz="4" w:space="0" w:color="auto"/>
              <w:bottom w:val="single" w:sz="4" w:space="0" w:color="auto"/>
              <w:right w:val="single" w:sz="4" w:space="0" w:color="auto"/>
            </w:tcBorders>
            <w:hideMark/>
          </w:tcPr>
          <w:p w:rsidR="00255378" w:rsidRDefault="00255378">
            <w:pPr>
              <w:tabs>
                <w:tab w:val="left" w:pos="2775"/>
              </w:tabs>
              <w:spacing w:line="276" w:lineRule="auto"/>
              <w:jc w:val="left"/>
            </w:pPr>
            <w:r>
              <w:t xml:space="preserve">Я не поэт, я только учусь… </w:t>
            </w:r>
          </w:p>
        </w:tc>
        <w:tc>
          <w:tcPr>
            <w:tcW w:w="1766" w:type="dxa"/>
            <w:tcBorders>
              <w:top w:val="single" w:sz="4" w:space="0" w:color="auto"/>
              <w:left w:val="single" w:sz="4" w:space="0" w:color="auto"/>
              <w:bottom w:val="single" w:sz="4" w:space="0" w:color="auto"/>
              <w:right w:val="single" w:sz="4" w:space="0" w:color="auto"/>
            </w:tcBorders>
          </w:tcPr>
          <w:p w:rsidR="00255378" w:rsidRDefault="00255378">
            <w:r w:rsidRPr="005E4EAF">
              <w:t>2</w:t>
            </w:r>
          </w:p>
        </w:tc>
        <w:tc>
          <w:tcPr>
            <w:tcW w:w="2182" w:type="dxa"/>
            <w:tcBorders>
              <w:top w:val="single" w:sz="4" w:space="0" w:color="auto"/>
              <w:left w:val="single" w:sz="4" w:space="0" w:color="auto"/>
              <w:bottom w:val="single" w:sz="4" w:space="0" w:color="auto"/>
              <w:right w:val="single" w:sz="4" w:space="0" w:color="auto"/>
            </w:tcBorders>
          </w:tcPr>
          <w:p w:rsidR="00255378" w:rsidRDefault="00255378">
            <w:pPr>
              <w:tabs>
                <w:tab w:val="left" w:pos="2775"/>
              </w:tabs>
              <w:spacing w:line="276" w:lineRule="auto"/>
              <w:jc w:val="left"/>
            </w:pPr>
          </w:p>
        </w:tc>
      </w:tr>
      <w:tr w:rsidR="00255378" w:rsidTr="00E922A3">
        <w:tc>
          <w:tcPr>
            <w:tcW w:w="578" w:type="dxa"/>
            <w:tcBorders>
              <w:top w:val="single" w:sz="4" w:space="0" w:color="auto"/>
              <w:left w:val="single" w:sz="4" w:space="0" w:color="auto"/>
              <w:bottom w:val="single" w:sz="4" w:space="0" w:color="auto"/>
              <w:right w:val="single" w:sz="4" w:space="0" w:color="auto"/>
            </w:tcBorders>
            <w:hideMark/>
          </w:tcPr>
          <w:p w:rsidR="00255378" w:rsidRDefault="00255378">
            <w:pPr>
              <w:tabs>
                <w:tab w:val="left" w:pos="2775"/>
              </w:tabs>
              <w:spacing w:line="276" w:lineRule="auto"/>
            </w:pPr>
            <w:r>
              <w:t>10</w:t>
            </w:r>
          </w:p>
        </w:tc>
        <w:tc>
          <w:tcPr>
            <w:tcW w:w="5045" w:type="dxa"/>
            <w:tcBorders>
              <w:top w:val="single" w:sz="4" w:space="0" w:color="auto"/>
              <w:left w:val="single" w:sz="4" w:space="0" w:color="auto"/>
              <w:bottom w:val="single" w:sz="4" w:space="0" w:color="auto"/>
              <w:right w:val="single" w:sz="4" w:space="0" w:color="auto"/>
            </w:tcBorders>
            <w:hideMark/>
          </w:tcPr>
          <w:p w:rsidR="00255378" w:rsidRDefault="00255378">
            <w:pPr>
              <w:tabs>
                <w:tab w:val="left" w:pos="2775"/>
              </w:tabs>
              <w:spacing w:line="276" w:lineRule="auto"/>
              <w:jc w:val="left"/>
            </w:pPr>
            <w:r>
              <w:t xml:space="preserve">Как Морфология порядок навела </w:t>
            </w:r>
          </w:p>
        </w:tc>
        <w:tc>
          <w:tcPr>
            <w:tcW w:w="1766" w:type="dxa"/>
            <w:tcBorders>
              <w:top w:val="single" w:sz="4" w:space="0" w:color="auto"/>
              <w:left w:val="single" w:sz="4" w:space="0" w:color="auto"/>
              <w:bottom w:val="single" w:sz="4" w:space="0" w:color="auto"/>
              <w:right w:val="single" w:sz="4" w:space="0" w:color="auto"/>
            </w:tcBorders>
          </w:tcPr>
          <w:p w:rsidR="00255378" w:rsidRDefault="00255378">
            <w:r w:rsidRPr="005E4EAF">
              <w:t>2</w:t>
            </w:r>
          </w:p>
        </w:tc>
        <w:tc>
          <w:tcPr>
            <w:tcW w:w="2182" w:type="dxa"/>
            <w:tcBorders>
              <w:top w:val="single" w:sz="4" w:space="0" w:color="auto"/>
              <w:left w:val="single" w:sz="4" w:space="0" w:color="auto"/>
              <w:bottom w:val="single" w:sz="4" w:space="0" w:color="auto"/>
              <w:right w:val="single" w:sz="4" w:space="0" w:color="auto"/>
            </w:tcBorders>
          </w:tcPr>
          <w:p w:rsidR="00255378" w:rsidRDefault="00255378">
            <w:pPr>
              <w:tabs>
                <w:tab w:val="left" w:pos="2775"/>
              </w:tabs>
              <w:spacing w:line="276" w:lineRule="auto"/>
              <w:jc w:val="left"/>
            </w:pPr>
          </w:p>
        </w:tc>
      </w:tr>
      <w:tr w:rsidR="00255378" w:rsidTr="00E922A3">
        <w:tc>
          <w:tcPr>
            <w:tcW w:w="578" w:type="dxa"/>
            <w:tcBorders>
              <w:top w:val="single" w:sz="4" w:space="0" w:color="auto"/>
              <w:left w:val="single" w:sz="4" w:space="0" w:color="auto"/>
              <w:bottom w:val="single" w:sz="4" w:space="0" w:color="auto"/>
              <w:right w:val="single" w:sz="4" w:space="0" w:color="auto"/>
            </w:tcBorders>
            <w:hideMark/>
          </w:tcPr>
          <w:p w:rsidR="00255378" w:rsidRDefault="00255378">
            <w:pPr>
              <w:tabs>
                <w:tab w:val="left" w:pos="2775"/>
              </w:tabs>
              <w:spacing w:line="276" w:lineRule="auto"/>
            </w:pPr>
            <w:r>
              <w:t>11</w:t>
            </w:r>
          </w:p>
        </w:tc>
        <w:tc>
          <w:tcPr>
            <w:tcW w:w="5045" w:type="dxa"/>
            <w:tcBorders>
              <w:top w:val="single" w:sz="4" w:space="0" w:color="auto"/>
              <w:left w:val="single" w:sz="4" w:space="0" w:color="auto"/>
              <w:bottom w:val="single" w:sz="4" w:space="0" w:color="auto"/>
              <w:right w:val="single" w:sz="4" w:space="0" w:color="auto"/>
            </w:tcBorders>
            <w:hideMark/>
          </w:tcPr>
          <w:p w:rsidR="00255378" w:rsidRDefault="00255378">
            <w:pPr>
              <w:tabs>
                <w:tab w:val="left" w:pos="2775"/>
              </w:tabs>
              <w:spacing w:line="276" w:lineRule="auto"/>
              <w:jc w:val="left"/>
            </w:pPr>
            <w:r>
              <w:t xml:space="preserve">Игры с пословицами </w:t>
            </w:r>
          </w:p>
        </w:tc>
        <w:tc>
          <w:tcPr>
            <w:tcW w:w="1766" w:type="dxa"/>
            <w:tcBorders>
              <w:top w:val="single" w:sz="4" w:space="0" w:color="auto"/>
              <w:left w:val="single" w:sz="4" w:space="0" w:color="auto"/>
              <w:bottom w:val="single" w:sz="4" w:space="0" w:color="auto"/>
              <w:right w:val="single" w:sz="4" w:space="0" w:color="auto"/>
            </w:tcBorders>
          </w:tcPr>
          <w:p w:rsidR="00255378" w:rsidRDefault="00255378">
            <w:r w:rsidRPr="005E4EAF">
              <w:t>2</w:t>
            </w:r>
          </w:p>
        </w:tc>
        <w:tc>
          <w:tcPr>
            <w:tcW w:w="2182" w:type="dxa"/>
            <w:tcBorders>
              <w:top w:val="single" w:sz="4" w:space="0" w:color="auto"/>
              <w:left w:val="single" w:sz="4" w:space="0" w:color="auto"/>
              <w:bottom w:val="single" w:sz="4" w:space="0" w:color="auto"/>
              <w:right w:val="single" w:sz="4" w:space="0" w:color="auto"/>
            </w:tcBorders>
          </w:tcPr>
          <w:p w:rsidR="00255378" w:rsidRDefault="00255378">
            <w:pPr>
              <w:tabs>
                <w:tab w:val="left" w:pos="2775"/>
              </w:tabs>
              <w:spacing w:line="276" w:lineRule="auto"/>
              <w:jc w:val="left"/>
            </w:pPr>
          </w:p>
        </w:tc>
      </w:tr>
      <w:tr w:rsidR="00255378" w:rsidTr="00E922A3">
        <w:tc>
          <w:tcPr>
            <w:tcW w:w="578" w:type="dxa"/>
            <w:tcBorders>
              <w:top w:val="single" w:sz="4" w:space="0" w:color="auto"/>
              <w:left w:val="single" w:sz="4" w:space="0" w:color="auto"/>
              <w:bottom w:val="single" w:sz="4" w:space="0" w:color="auto"/>
              <w:right w:val="single" w:sz="4" w:space="0" w:color="auto"/>
            </w:tcBorders>
            <w:hideMark/>
          </w:tcPr>
          <w:p w:rsidR="00255378" w:rsidRDefault="00255378">
            <w:pPr>
              <w:tabs>
                <w:tab w:val="left" w:pos="2775"/>
              </w:tabs>
              <w:spacing w:line="276" w:lineRule="auto"/>
            </w:pPr>
            <w:r>
              <w:lastRenderedPageBreak/>
              <w:t>12</w:t>
            </w:r>
          </w:p>
        </w:tc>
        <w:tc>
          <w:tcPr>
            <w:tcW w:w="5045" w:type="dxa"/>
            <w:tcBorders>
              <w:top w:val="single" w:sz="4" w:space="0" w:color="auto"/>
              <w:left w:val="single" w:sz="4" w:space="0" w:color="auto"/>
              <w:bottom w:val="single" w:sz="4" w:space="0" w:color="auto"/>
              <w:right w:val="single" w:sz="4" w:space="0" w:color="auto"/>
            </w:tcBorders>
            <w:hideMark/>
          </w:tcPr>
          <w:p w:rsidR="00255378" w:rsidRDefault="00255378">
            <w:pPr>
              <w:tabs>
                <w:tab w:val="left" w:pos="2775"/>
              </w:tabs>
              <w:spacing w:line="276" w:lineRule="auto"/>
              <w:jc w:val="left"/>
            </w:pPr>
            <w:r>
              <w:t xml:space="preserve">Игротека </w:t>
            </w:r>
          </w:p>
        </w:tc>
        <w:tc>
          <w:tcPr>
            <w:tcW w:w="1766" w:type="dxa"/>
            <w:tcBorders>
              <w:top w:val="single" w:sz="4" w:space="0" w:color="auto"/>
              <w:left w:val="single" w:sz="4" w:space="0" w:color="auto"/>
              <w:bottom w:val="single" w:sz="4" w:space="0" w:color="auto"/>
              <w:right w:val="single" w:sz="4" w:space="0" w:color="auto"/>
            </w:tcBorders>
          </w:tcPr>
          <w:p w:rsidR="00255378" w:rsidRDefault="00255378">
            <w:r w:rsidRPr="005E4EAF">
              <w:t>2</w:t>
            </w:r>
          </w:p>
        </w:tc>
        <w:tc>
          <w:tcPr>
            <w:tcW w:w="2182" w:type="dxa"/>
            <w:tcBorders>
              <w:top w:val="single" w:sz="4" w:space="0" w:color="auto"/>
              <w:left w:val="single" w:sz="4" w:space="0" w:color="auto"/>
              <w:bottom w:val="single" w:sz="4" w:space="0" w:color="auto"/>
              <w:right w:val="single" w:sz="4" w:space="0" w:color="auto"/>
            </w:tcBorders>
          </w:tcPr>
          <w:p w:rsidR="00255378" w:rsidRDefault="00255378">
            <w:pPr>
              <w:tabs>
                <w:tab w:val="left" w:pos="2775"/>
              </w:tabs>
              <w:spacing w:line="276" w:lineRule="auto"/>
              <w:jc w:val="left"/>
            </w:pPr>
          </w:p>
        </w:tc>
      </w:tr>
      <w:tr w:rsidR="00255378" w:rsidTr="00E922A3">
        <w:tc>
          <w:tcPr>
            <w:tcW w:w="578" w:type="dxa"/>
            <w:tcBorders>
              <w:top w:val="single" w:sz="4" w:space="0" w:color="auto"/>
              <w:left w:val="single" w:sz="4" w:space="0" w:color="auto"/>
              <w:bottom w:val="single" w:sz="4" w:space="0" w:color="auto"/>
              <w:right w:val="single" w:sz="4" w:space="0" w:color="auto"/>
            </w:tcBorders>
            <w:hideMark/>
          </w:tcPr>
          <w:p w:rsidR="00255378" w:rsidRDefault="00255378">
            <w:pPr>
              <w:tabs>
                <w:tab w:val="left" w:pos="2775"/>
              </w:tabs>
              <w:spacing w:line="276" w:lineRule="auto"/>
            </w:pPr>
            <w:r>
              <w:t>13</w:t>
            </w:r>
          </w:p>
        </w:tc>
        <w:tc>
          <w:tcPr>
            <w:tcW w:w="5045" w:type="dxa"/>
            <w:tcBorders>
              <w:top w:val="single" w:sz="4" w:space="0" w:color="auto"/>
              <w:left w:val="single" w:sz="4" w:space="0" w:color="auto"/>
              <w:bottom w:val="single" w:sz="4" w:space="0" w:color="auto"/>
              <w:right w:val="single" w:sz="4" w:space="0" w:color="auto"/>
            </w:tcBorders>
            <w:hideMark/>
          </w:tcPr>
          <w:p w:rsidR="00255378" w:rsidRDefault="00255378">
            <w:pPr>
              <w:tabs>
                <w:tab w:val="left" w:pos="2775"/>
              </w:tabs>
              <w:spacing w:line="276" w:lineRule="auto"/>
              <w:jc w:val="left"/>
            </w:pPr>
            <w:r>
              <w:t xml:space="preserve">И снова животные во фразеологизмах </w:t>
            </w:r>
          </w:p>
        </w:tc>
        <w:tc>
          <w:tcPr>
            <w:tcW w:w="1766" w:type="dxa"/>
            <w:tcBorders>
              <w:top w:val="single" w:sz="4" w:space="0" w:color="auto"/>
              <w:left w:val="single" w:sz="4" w:space="0" w:color="auto"/>
              <w:bottom w:val="single" w:sz="4" w:space="0" w:color="auto"/>
              <w:right w:val="single" w:sz="4" w:space="0" w:color="auto"/>
            </w:tcBorders>
          </w:tcPr>
          <w:p w:rsidR="00255378" w:rsidRDefault="00255378">
            <w:r w:rsidRPr="005E4EAF">
              <w:t>2</w:t>
            </w:r>
          </w:p>
        </w:tc>
        <w:tc>
          <w:tcPr>
            <w:tcW w:w="2182" w:type="dxa"/>
            <w:tcBorders>
              <w:top w:val="single" w:sz="4" w:space="0" w:color="auto"/>
              <w:left w:val="single" w:sz="4" w:space="0" w:color="auto"/>
              <w:bottom w:val="single" w:sz="4" w:space="0" w:color="auto"/>
              <w:right w:val="single" w:sz="4" w:space="0" w:color="auto"/>
            </w:tcBorders>
          </w:tcPr>
          <w:p w:rsidR="00255378" w:rsidRDefault="00255378">
            <w:pPr>
              <w:tabs>
                <w:tab w:val="left" w:pos="2775"/>
              </w:tabs>
              <w:spacing w:line="276" w:lineRule="auto"/>
              <w:jc w:val="left"/>
            </w:pPr>
          </w:p>
        </w:tc>
      </w:tr>
      <w:tr w:rsidR="00255378" w:rsidTr="00E922A3">
        <w:trPr>
          <w:trHeight w:val="368"/>
        </w:trPr>
        <w:tc>
          <w:tcPr>
            <w:tcW w:w="578" w:type="dxa"/>
            <w:tcBorders>
              <w:top w:val="single" w:sz="4" w:space="0" w:color="auto"/>
              <w:left w:val="single" w:sz="4" w:space="0" w:color="auto"/>
              <w:bottom w:val="single" w:sz="4" w:space="0" w:color="auto"/>
              <w:right w:val="single" w:sz="4" w:space="0" w:color="auto"/>
            </w:tcBorders>
            <w:hideMark/>
          </w:tcPr>
          <w:p w:rsidR="00255378" w:rsidRDefault="00255378">
            <w:pPr>
              <w:tabs>
                <w:tab w:val="left" w:pos="2775"/>
              </w:tabs>
              <w:spacing w:line="276" w:lineRule="auto"/>
            </w:pPr>
            <w:r>
              <w:t>14</w:t>
            </w:r>
          </w:p>
        </w:tc>
        <w:tc>
          <w:tcPr>
            <w:tcW w:w="5045" w:type="dxa"/>
            <w:tcBorders>
              <w:top w:val="single" w:sz="4" w:space="0" w:color="auto"/>
              <w:left w:val="single" w:sz="4" w:space="0" w:color="auto"/>
              <w:bottom w:val="single" w:sz="4" w:space="0" w:color="auto"/>
              <w:right w:val="single" w:sz="4" w:space="0" w:color="auto"/>
            </w:tcBorders>
          </w:tcPr>
          <w:p w:rsidR="00255378" w:rsidRDefault="00255378">
            <w:pPr>
              <w:tabs>
                <w:tab w:val="left" w:pos="2775"/>
              </w:tabs>
              <w:spacing w:line="276" w:lineRule="auto"/>
              <w:jc w:val="left"/>
            </w:pPr>
            <w:r>
              <w:t xml:space="preserve">Кое-что о местоимении  </w:t>
            </w:r>
          </w:p>
          <w:p w:rsidR="00255378" w:rsidRDefault="00255378">
            <w:pPr>
              <w:tabs>
                <w:tab w:val="left" w:pos="2775"/>
              </w:tabs>
              <w:spacing w:line="276" w:lineRule="auto"/>
              <w:jc w:val="left"/>
            </w:pPr>
          </w:p>
        </w:tc>
        <w:tc>
          <w:tcPr>
            <w:tcW w:w="1766" w:type="dxa"/>
            <w:tcBorders>
              <w:top w:val="single" w:sz="4" w:space="0" w:color="auto"/>
              <w:left w:val="single" w:sz="4" w:space="0" w:color="auto"/>
              <w:bottom w:val="single" w:sz="4" w:space="0" w:color="auto"/>
              <w:right w:val="single" w:sz="4" w:space="0" w:color="auto"/>
            </w:tcBorders>
          </w:tcPr>
          <w:p w:rsidR="00255378" w:rsidRDefault="00255378">
            <w:r w:rsidRPr="005E4EAF">
              <w:t>2</w:t>
            </w:r>
          </w:p>
        </w:tc>
        <w:tc>
          <w:tcPr>
            <w:tcW w:w="2182" w:type="dxa"/>
            <w:tcBorders>
              <w:top w:val="single" w:sz="4" w:space="0" w:color="auto"/>
              <w:left w:val="single" w:sz="4" w:space="0" w:color="auto"/>
              <w:bottom w:val="single" w:sz="4" w:space="0" w:color="auto"/>
              <w:right w:val="single" w:sz="4" w:space="0" w:color="auto"/>
            </w:tcBorders>
          </w:tcPr>
          <w:p w:rsidR="00255378" w:rsidRDefault="00255378">
            <w:pPr>
              <w:tabs>
                <w:tab w:val="left" w:pos="2775"/>
              </w:tabs>
              <w:spacing w:line="276" w:lineRule="auto"/>
              <w:jc w:val="left"/>
            </w:pPr>
          </w:p>
        </w:tc>
      </w:tr>
      <w:tr w:rsidR="00255378" w:rsidTr="00E922A3">
        <w:tc>
          <w:tcPr>
            <w:tcW w:w="578" w:type="dxa"/>
            <w:tcBorders>
              <w:top w:val="single" w:sz="4" w:space="0" w:color="auto"/>
              <w:left w:val="single" w:sz="4" w:space="0" w:color="auto"/>
              <w:bottom w:val="single" w:sz="4" w:space="0" w:color="auto"/>
              <w:right w:val="single" w:sz="4" w:space="0" w:color="auto"/>
            </w:tcBorders>
            <w:hideMark/>
          </w:tcPr>
          <w:p w:rsidR="00255378" w:rsidRDefault="00255378">
            <w:pPr>
              <w:tabs>
                <w:tab w:val="left" w:pos="2775"/>
              </w:tabs>
              <w:spacing w:line="276" w:lineRule="auto"/>
            </w:pPr>
            <w:r>
              <w:t>15</w:t>
            </w:r>
          </w:p>
        </w:tc>
        <w:tc>
          <w:tcPr>
            <w:tcW w:w="5045" w:type="dxa"/>
            <w:tcBorders>
              <w:top w:val="single" w:sz="4" w:space="0" w:color="auto"/>
              <w:left w:val="single" w:sz="4" w:space="0" w:color="auto"/>
              <w:bottom w:val="single" w:sz="4" w:space="0" w:color="auto"/>
              <w:right w:val="single" w:sz="4" w:space="0" w:color="auto"/>
            </w:tcBorders>
            <w:hideMark/>
          </w:tcPr>
          <w:p w:rsidR="00255378" w:rsidRDefault="00255378">
            <w:pPr>
              <w:tabs>
                <w:tab w:val="left" w:pos="2775"/>
              </w:tabs>
              <w:spacing w:line="276" w:lineRule="auto"/>
              <w:jc w:val="left"/>
            </w:pPr>
            <w:r>
              <w:t xml:space="preserve">Познакомимся поближе с  наречием и числительным </w:t>
            </w:r>
          </w:p>
        </w:tc>
        <w:tc>
          <w:tcPr>
            <w:tcW w:w="1766" w:type="dxa"/>
            <w:tcBorders>
              <w:top w:val="single" w:sz="4" w:space="0" w:color="auto"/>
              <w:left w:val="single" w:sz="4" w:space="0" w:color="auto"/>
              <w:bottom w:val="single" w:sz="4" w:space="0" w:color="auto"/>
              <w:right w:val="single" w:sz="4" w:space="0" w:color="auto"/>
            </w:tcBorders>
          </w:tcPr>
          <w:p w:rsidR="00255378" w:rsidRDefault="00255378">
            <w:r w:rsidRPr="005E4EAF">
              <w:t>2</w:t>
            </w:r>
          </w:p>
        </w:tc>
        <w:tc>
          <w:tcPr>
            <w:tcW w:w="2182" w:type="dxa"/>
            <w:tcBorders>
              <w:top w:val="single" w:sz="4" w:space="0" w:color="auto"/>
              <w:left w:val="single" w:sz="4" w:space="0" w:color="auto"/>
              <w:bottom w:val="single" w:sz="4" w:space="0" w:color="auto"/>
              <w:right w:val="single" w:sz="4" w:space="0" w:color="auto"/>
            </w:tcBorders>
          </w:tcPr>
          <w:p w:rsidR="00255378" w:rsidRDefault="00255378">
            <w:pPr>
              <w:tabs>
                <w:tab w:val="left" w:pos="2775"/>
              </w:tabs>
              <w:spacing w:line="276" w:lineRule="auto"/>
              <w:jc w:val="left"/>
            </w:pPr>
          </w:p>
        </w:tc>
      </w:tr>
      <w:tr w:rsidR="00255378" w:rsidTr="00E922A3">
        <w:tc>
          <w:tcPr>
            <w:tcW w:w="578" w:type="dxa"/>
            <w:tcBorders>
              <w:top w:val="single" w:sz="4" w:space="0" w:color="auto"/>
              <w:left w:val="single" w:sz="4" w:space="0" w:color="auto"/>
              <w:bottom w:val="single" w:sz="4" w:space="0" w:color="auto"/>
              <w:right w:val="single" w:sz="4" w:space="0" w:color="auto"/>
            </w:tcBorders>
            <w:hideMark/>
          </w:tcPr>
          <w:p w:rsidR="00255378" w:rsidRDefault="00255378">
            <w:pPr>
              <w:tabs>
                <w:tab w:val="left" w:pos="2775"/>
              </w:tabs>
              <w:spacing w:line="276" w:lineRule="auto"/>
            </w:pPr>
            <w:r>
              <w:t>16</w:t>
            </w:r>
          </w:p>
        </w:tc>
        <w:tc>
          <w:tcPr>
            <w:tcW w:w="5045" w:type="dxa"/>
            <w:tcBorders>
              <w:top w:val="single" w:sz="4" w:space="0" w:color="auto"/>
              <w:left w:val="single" w:sz="4" w:space="0" w:color="auto"/>
              <w:bottom w:val="single" w:sz="4" w:space="0" w:color="auto"/>
              <w:right w:val="single" w:sz="4" w:space="0" w:color="auto"/>
            </w:tcBorders>
            <w:hideMark/>
          </w:tcPr>
          <w:p w:rsidR="00255378" w:rsidRDefault="00255378">
            <w:pPr>
              <w:tabs>
                <w:tab w:val="left" w:pos="2775"/>
              </w:tabs>
              <w:spacing w:line="276" w:lineRule="auto"/>
              <w:jc w:val="left"/>
            </w:pPr>
            <w:r>
              <w:t xml:space="preserve">Игротека </w:t>
            </w:r>
          </w:p>
        </w:tc>
        <w:tc>
          <w:tcPr>
            <w:tcW w:w="1766" w:type="dxa"/>
            <w:tcBorders>
              <w:top w:val="single" w:sz="4" w:space="0" w:color="auto"/>
              <w:left w:val="single" w:sz="4" w:space="0" w:color="auto"/>
              <w:bottom w:val="single" w:sz="4" w:space="0" w:color="auto"/>
              <w:right w:val="single" w:sz="4" w:space="0" w:color="auto"/>
            </w:tcBorders>
          </w:tcPr>
          <w:p w:rsidR="00255378" w:rsidRDefault="00255378">
            <w:r w:rsidRPr="005E4EAF">
              <w:t>2</w:t>
            </w:r>
          </w:p>
        </w:tc>
        <w:tc>
          <w:tcPr>
            <w:tcW w:w="2182" w:type="dxa"/>
            <w:tcBorders>
              <w:top w:val="single" w:sz="4" w:space="0" w:color="auto"/>
              <w:left w:val="single" w:sz="4" w:space="0" w:color="auto"/>
              <w:bottom w:val="single" w:sz="4" w:space="0" w:color="auto"/>
              <w:right w:val="single" w:sz="4" w:space="0" w:color="auto"/>
            </w:tcBorders>
          </w:tcPr>
          <w:p w:rsidR="00255378" w:rsidRDefault="00255378">
            <w:pPr>
              <w:tabs>
                <w:tab w:val="left" w:pos="2775"/>
              </w:tabs>
              <w:spacing w:line="276" w:lineRule="auto"/>
              <w:jc w:val="left"/>
            </w:pPr>
          </w:p>
        </w:tc>
      </w:tr>
      <w:tr w:rsidR="00255378" w:rsidTr="00E922A3">
        <w:tc>
          <w:tcPr>
            <w:tcW w:w="578" w:type="dxa"/>
            <w:tcBorders>
              <w:top w:val="single" w:sz="4" w:space="0" w:color="auto"/>
              <w:left w:val="single" w:sz="4" w:space="0" w:color="auto"/>
              <w:bottom w:val="single" w:sz="4" w:space="0" w:color="auto"/>
              <w:right w:val="single" w:sz="4" w:space="0" w:color="auto"/>
            </w:tcBorders>
            <w:hideMark/>
          </w:tcPr>
          <w:p w:rsidR="00255378" w:rsidRDefault="00255378">
            <w:pPr>
              <w:tabs>
                <w:tab w:val="left" w:pos="2775"/>
              </w:tabs>
              <w:spacing w:line="276" w:lineRule="auto"/>
            </w:pPr>
            <w:r>
              <w:t>17</w:t>
            </w:r>
          </w:p>
        </w:tc>
        <w:tc>
          <w:tcPr>
            <w:tcW w:w="5045" w:type="dxa"/>
            <w:tcBorders>
              <w:top w:val="single" w:sz="4" w:space="0" w:color="auto"/>
              <w:left w:val="single" w:sz="4" w:space="0" w:color="auto"/>
              <w:bottom w:val="single" w:sz="4" w:space="0" w:color="auto"/>
              <w:right w:val="single" w:sz="4" w:space="0" w:color="auto"/>
            </w:tcBorders>
            <w:hideMark/>
          </w:tcPr>
          <w:p w:rsidR="00255378" w:rsidRDefault="00255378">
            <w:pPr>
              <w:tabs>
                <w:tab w:val="left" w:pos="2775"/>
              </w:tabs>
              <w:spacing w:line="276" w:lineRule="auto"/>
              <w:jc w:val="left"/>
            </w:pPr>
            <w:r>
              <w:t xml:space="preserve">Состав слова. Основа слова. Формы слова </w:t>
            </w:r>
          </w:p>
        </w:tc>
        <w:tc>
          <w:tcPr>
            <w:tcW w:w="1766" w:type="dxa"/>
            <w:tcBorders>
              <w:top w:val="single" w:sz="4" w:space="0" w:color="auto"/>
              <w:left w:val="single" w:sz="4" w:space="0" w:color="auto"/>
              <w:bottom w:val="single" w:sz="4" w:space="0" w:color="auto"/>
              <w:right w:val="single" w:sz="4" w:space="0" w:color="auto"/>
            </w:tcBorders>
          </w:tcPr>
          <w:p w:rsidR="00255378" w:rsidRDefault="00255378">
            <w:r w:rsidRPr="005E4EAF">
              <w:t>2</w:t>
            </w:r>
          </w:p>
        </w:tc>
        <w:tc>
          <w:tcPr>
            <w:tcW w:w="2182" w:type="dxa"/>
            <w:tcBorders>
              <w:top w:val="single" w:sz="4" w:space="0" w:color="auto"/>
              <w:left w:val="single" w:sz="4" w:space="0" w:color="auto"/>
              <w:bottom w:val="single" w:sz="4" w:space="0" w:color="auto"/>
              <w:right w:val="single" w:sz="4" w:space="0" w:color="auto"/>
            </w:tcBorders>
          </w:tcPr>
          <w:p w:rsidR="00255378" w:rsidRDefault="00255378">
            <w:pPr>
              <w:tabs>
                <w:tab w:val="left" w:pos="2775"/>
              </w:tabs>
              <w:spacing w:line="276" w:lineRule="auto"/>
              <w:jc w:val="left"/>
            </w:pPr>
          </w:p>
        </w:tc>
      </w:tr>
      <w:tr w:rsidR="00255378" w:rsidTr="00E922A3">
        <w:tc>
          <w:tcPr>
            <w:tcW w:w="578" w:type="dxa"/>
            <w:tcBorders>
              <w:top w:val="single" w:sz="4" w:space="0" w:color="auto"/>
              <w:left w:val="single" w:sz="4" w:space="0" w:color="auto"/>
              <w:bottom w:val="single" w:sz="4" w:space="0" w:color="auto"/>
              <w:right w:val="single" w:sz="4" w:space="0" w:color="auto"/>
            </w:tcBorders>
            <w:hideMark/>
          </w:tcPr>
          <w:p w:rsidR="00255378" w:rsidRDefault="00255378">
            <w:pPr>
              <w:tabs>
                <w:tab w:val="left" w:pos="2775"/>
              </w:tabs>
              <w:spacing w:line="276" w:lineRule="auto"/>
            </w:pPr>
            <w:r>
              <w:t>18</w:t>
            </w:r>
          </w:p>
        </w:tc>
        <w:tc>
          <w:tcPr>
            <w:tcW w:w="5045" w:type="dxa"/>
            <w:tcBorders>
              <w:top w:val="single" w:sz="4" w:space="0" w:color="auto"/>
              <w:left w:val="single" w:sz="4" w:space="0" w:color="auto"/>
              <w:bottom w:val="single" w:sz="4" w:space="0" w:color="auto"/>
              <w:right w:val="single" w:sz="4" w:space="0" w:color="auto"/>
            </w:tcBorders>
            <w:hideMark/>
          </w:tcPr>
          <w:p w:rsidR="00255378" w:rsidRDefault="00255378">
            <w:pPr>
              <w:tabs>
                <w:tab w:val="left" w:pos="2775"/>
              </w:tabs>
              <w:spacing w:line="276" w:lineRule="auto"/>
              <w:jc w:val="left"/>
            </w:pPr>
            <w:r>
              <w:t xml:space="preserve">Про корень и окончание   </w:t>
            </w:r>
          </w:p>
        </w:tc>
        <w:tc>
          <w:tcPr>
            <w:tcW w:w="1766" w:type="dxa"/>
            <w:tcBorders>
              <w:top w:val="single" w:sz="4" w:space="0" w:color="auto"/>
              <w:left w:val="single" w:sz="4" w:space="0" w:color="auto"/>
              <w:bottom w:val="single" w:sz="4" w:space="0" w:color="auto"/>
              <w:right w:val="single" w:sz="4" w:space="0" w:color="auto"/>
            </w:tcBorders>
          </w:tcPr>
          <w:p w:rsidR="00255378" w:rsidRDefault="00255378">
            <w:r w:rsidRPr="005E4EAF">
              <w:t>2</w:t>
            </w:r>
          </w:p>
        </w:tc>
        <w:tc>
          <w:tcPr>
            <w:tcW w:w="2182" w:type="dxa"/>
            <w:tcBorders>
              <w:top w:val="single" w:sz="4" w:space="0" w:color="auto"/>
              <w:left w:val="single" w:sz="4" w:space="0" w:color="auto"/>
              <w:bottom w:val="single" w:sz="4" w:space="0" w:color="auto"/>
              <w:right w:val="single" w:sz="4" w:space="0" w:color="auto"/>
            </w:tcBorders>
          </w:tcPr>
          <w:p w:rsidR="00255378" w:rsidRDefault="00255378">
            <w:pPr>
              <w:tabs>
                <w:tab w:val="left" w:pos="2775"/>
              </w:tabs>
              <w:spacing w:line="276" w:lineRule="auto"/>
              <w:jc w:val="left"/>
            </w:pPr>
          </w:p>
        </w:tc>
      </w:tr>
      <w:tr w:rsidR="00255378" w:rsidTr="00E922A3">
        <w:tc>
          <w:tcPr>
            <w:tcW w:w="578" w:type="dxa"/>
            <w:tcBorders>
              <w:top w:val="single" w:sz="4" w:space="0" w:color="auto"/>
              <w:left w:val="single" w:sz="4" w:space="0" w:color="auto"/>
              <w:bottom w:val="single" w:sz="4" w:space="0" w:color="auto"/>
              <w:right w:val="single" w:sz="4" w:space="0" w:color="auto"/>
            </w:tcBorders>
            <w:hideMark/>
          </w:tcPr>
          <w:p w:rsidR="00255378" w:rsidRDefault="00255378">
            <w:pPr>
              <w:tabs>
                <w:tab w:val="left" w:pos="2775"/>
              </w:tabs>
              <w:spacing w:line="276" w:lineRule="auto"/>
            </w:pPr>
            <w:r>
              <w:t>19</w:t>
            </w:r>
          </w:p>
        </w:tc>
        <w:tc>
          <w:tcPr>
            <w:tcW w:w="5045" w:type="dxa"/>
            <w:tcBorders>
              <w:top w:val="single" w:sz="4" w:space="0" w:color="auto"/>
              <w:left w:val="single" w:sz="4" w:space="0" w:color="auto"/>
              <w:bottom w:val="single" w:sz="4" w:space="0" w:color="auto"/>
              <w:right w:val="single" w:sz="4" w:space="0" w:color="auto"/>
            </w:tcBorders>
            <w:hideMark/>
          </w:tcPr>
          <w:p w:rsidR="00255378" w:rsidRDefault="00255378">
            <w:pPr>
              <w:tabs>
                <w:tab w:val="left" w:pos="2775"/>
              </w:tabs>
              <w:spacing w:line="276" w:lineRule="auto"/>
              <w:jc w:val="left"/>
            </w:pPr>
            <w:r>
              <w:t xml:space="preserve">Про суффикс и приставку </w:t>
            </w:r>
          </w:p>
        </w:tc>
        <w:tc>
          <w:tcPr>
            <w:tcW w:w="1766" w:type="dxa"/>
            <w:tcBorders>
              <w:top w:val="single" w:sz="4" w:space="0" w:color="auto"/>
              <w:left w:val="single" w:sz="4" w:space="0" w:color="auto"/>
              <w:bottom w:val="single" w:sz="4" w:space="0" w:color="auto"/>
              <w:right w:val="single" w:sz="4" w:space="0" w:color="auto"/>
            </w:tcBorders>
          </w:tcPr>
          <w:p w:rsidR="00255378" w:rsidRDefault="00255378">
            <w:r w:rsidRPr="005E4EAF">
              <w:t>2</w:t>
            </w:r>
          </w:p>
        </w:tc>
        <w:tc>
          <w:tcPr>
            <w:tcW w:w="2182" w:type="dxa"/>
            <w:tcBorders>
              <w:top w:val="single" w:sz="4" w:space="0" w:color="auto"/>
              <w:left w:val="single" w:sz="4" w:space="0" w:color="auto"/>
              <w:bottom w:val="single" w:sz="4" w:space="0" w:color="auto"/>
              <w:right w:val="single" w:sz="4" w:space="0" w:color="auto"/>
            </w:tcBorders>
          </w:tcPr>
          <w:p w:rsidR="00255378" w:rsidRDefault="00255378">
            <w:pPr>
              <w:tabs>
                <w:tab w:val="left" w:pos="2775"/>
              </w:tabs>
              <w:spacing w:line="276" w:lineRule="auto"/>
              <w:jc w:val="left"/>
            </w:pPr>
          </w:p>
        </w:tc>
      </w:tr>
      <w:tr w:rsidR="00255378" w:rsidTr="00E922A3">
        <w:tc>
          <w:tcPr>
            <w:tcW w:w="578" w:type="dxa"/>
            <w:tcBorders>
              <w:top w:val="single" w:sz="4" w:space="0" w:color="auto"/>
              <w:left w:val="single" w:sz="4" w:space="0" w:color="auto"/>
              <w:bottom w:val="single" w:sz="4" w:space="0" w:color="auto"/>
              <w:right w:val="single" w:sz="4" w:space="0" w:color="auto"/>
            </w:tcBorders>
            <w:hideMark/>
          </w:tcPr>
          <w:p w:rsidR="00255378" w:rsidRDefault="00255378">
            <w:pPr>
              <w:tabs>
                <w:tab w:val="left" w:pos="2775"/>
              </w:tabs>
              <w:spacing w:line="276" w:lineRule="auto"/>
            </w:pPr>
            <w:r>
              <w:t>20</w:t>
            </w:r>
          </w:p>
        </w:tc>
        <w:tc>
          <w:tcPr>
            <w:tcW w:w="5045" w:type="dxa"/>
            <w:tcBorders>
              <w:top w:val="single" w:sz="4" w:space="0" w:color="auto"/>
              <w:left w:val="single" w:sz="4" w:space="0" w:color="auto"/>
              <w:bottom w:val="single" w:sz="4" w:space="0" w:color="auto"/>
              <w:right w:val="single" w:sz="4" w:space="0" w:color="auto"/>
            </w:tcBorders>
            <w:hideMark/>
          </w:tcPr>
          <w:p w:rsidR="00255378" w:rsidRDefault="00255378">
            <w:pPr>
              <w:tabs>
                <w:tab w:val="left" w:pos="2775"/>
              </w:tabs>
              <w:spacing w:line="276" w:lineRule="auto"/>
              <w:jc w:val="left"/>
            </w:pPr>
            <w:r>
              <w:t xml:space="preserve">Игротека </w:t>
            </w:r>
          </w:p>
        </w:tc>
        <w:tc>
          <w:tcPr>
            <w:tcW w:w="1766" w:type="dxa"/>
            <w:tcBorders>
              <w:top w:val="single" w:sz="4" w:space="0" w:color="auto"/>
              <w:left w:val="single" w:sz="4" w:space="0" w:color="auto"/>
              <w:bottom w:val="single" w:sz="4" w:space="0" w:color="auto"/>
              <w:right w:val="single" w:sz="4" w:space="0" w:color="auto"/>
            </w:tcBorders>
          </w:tcPr>
          <w:p w:rsidR="00255378" w:rsidRDefault="00255378">
            <w:r w:rsidRPr="005E4EAF">
              <w:t>2</w:t>
            </w:r>
          </w:p>
        </w:tc>
        <w:tc>
          <w:tcPr>
            <w:tcW w:w="2182" w:type="dxa"/>
            <w:tcBorders>
              <w:top w:val="single" w:sz="4" w:space="0" w:color="auto"/>
              <w:left w:val="single" w:sz="4" w:space="0" w:color="auto"/>
              <w:bottom w:val="single" w:sz="4" w:space="0" w:color="auto"/>
              <w:right w:val="single" w:sz="4" w:space="0" w:color="auto"/>
            </w:tcBorders>
          </w:tcPr>
          <w:p w:rsidR="00255378" w:rsidRDefault="00255378">
            <w:pPr>
              <w:tabs>
                <w:tab w:val="left" w:pos="2775"/>
              </w:tabs>
              <w:spacing w:line="276" w:lineRule="auto"/>
              <w:jc w:val="left"/>
            </w:pPr>
          </w:p>
        </w:tc>
      </w:tr>
      <w:tr w:rsidR="00255378" w:rsidTr="00E922A3">
        <w:tc>
          <w:tcPr>
            <w:tcW w:w="578" w:type="dxa"/>
            <w:tcBorders>
              <w:top w:val="single" w:sz="4" w:space="0" w:color="auto"/>
              <w:left w:val="single" w:sz="4" w:space="0" w:color="auto"/>
              <w:bottom w:val="single" w:sz="4" w:space="0" w:color="auto"/>
              <w:right w:val="single" w:sz="4" w:space="0" w:color="auto"/>
            </w:tcBorders>
            <w:hideMark/>
          </w:tcPr>
          <w:p w:rsidR="00255378" w:rsidRDefault="00255378">
            <w:pPr>
              <w:tabs>
                <w:tab w:val="left" w:pos="2775"/>
              </w:tabs>
              <w:spacing w:line="276" w:lineRule="auto"/>
            </w:pPr>
            <w:r>
              <w:t>21</w:t>
            </w:r>
          </w:p>
        </w:tc>
        <w:tc>
          <w:tcPr>
            <w:tcW w:w="5045" w:type="dxa"/>
            <w:tcBorders>
              <w:top w:val="single" w:sz="4" w:space="0" w:color="auto"/>
              <w:left w:val="single" w:sz="4" w:space="0" w:color="auto"/>
              <w:bottom w:val="single" w:sz="4" w:space="0" w:color="auto"/>
              <w:right w:val="single" w:sz="4" w:space="0" w:color="auto"/>
            </w:tcBorders>
            <w:hideMark/>
          </w:tcPr>
          <w:p w:rsidR="00255378" w:rsidRDefault="00255378">
            <w:pPr>
              <w:tabs>
                <w:tab w:val="left" w:pos="2775"/>
              </w:tabs>
              <w:spacing w:line="276" w:lineRule="auto"/>
              <w:jc w:val="left"/>
            </w:pPr>
            <w:r>
              <w:t xml:space="preserve">Непроизносимые согласные </w:t>
            </w:r>
          </w:p>
        </w:tc>
        <w:tc>
          <w:tcPr>
            <w:tcW w:w="1766" w:type="dxa"/>
            <w:tcBorders>
              <w:top w:val="single" w:sz="4" w:space="0" w:color="auto"/>
              <w:left w:val="single" w:sz="4" w:space="0" w:color="auto"/>
              <w:bottom w:val="single" w:sz="4" w:space="0" w:color="auto"/>
              <w:right w:val="single" w:sz="4" w:space="0" w:color="auto"/>
            </w:tcBorders>
          </w:tcPr>
          <w:p w:rsidR="00255378" w:rsidRDefault="00255378">
            <w:r w:rsidRPr="005E4EAF">
              <w:t>2</w:t>
            </w:r>
          </w:p>
        </w:tc>
        <w:tc>
          <w:tcPr>
            <w:tcW w:w="2182" w:type="dxa"/>
            <w:tcBorders>
              <w:top w:val="single" w:sz="4" w:space="0" w:color="auto"/>
              <w:left w:val="single" w:sz="4" w:space="0" w:color="auto"/>
              <w:bottom w:val="single" w:sz="4" w:space="0" w:color="auto"/>
              <w:right w:val="single" w:sz="4" w:space="0" w:color="auto"/>
            </w:tcBorders>
          </w:tcPr>
          <w:p w:rsidR="00255378" w:rsidRDefault="00255378">
            <w:pPr>
              <w:tabs>
                <w:tab w:val="left" w:pos="2775"/>
              </w:tabs>
              <w:spacing w:line="276" w:lineRule="auto"/>
              <w:jc w:val="left"/>
            </w:pPr>
          </w:p>
        </w:tc>
      </w:tr>
      <w:tr w:rsidR="00255378" w:rsidTr="00E922A3">
        <w:tc>
          <w:tcPr>
            <w:tcW w:w="578" w:type="dxa"/>
            <w:tcBorders>
              <w:top w:val="single" w:sz="4" w:space="0" w:color="auto"/>
              <w:left w:val="single" w:sz="4" w:space="0" w:color="auto"/>
              <w:bottom w:val="single" w:sz="4" w:space="0" w:color="auto"/>
              <w:right w:val="single" w:sz="4" w:space="0" w:color="auto"/>
            </w:tcBorders>
            <w:hideMark/>
          </w:tcPr>
          <w:p w:rsidR="00255378" w:rsidRDefault="00255378">
            <w:pPr>
              <w:tabs>
                <w:tab w:val="left" w:pos="2775"/>
              </w:tabs>
              <w:spacing w:line="276" w:lineRule="auto"/>
            </w:pPr>
            <w:r>
              <w:t>22</w:t>
            </w:r>
          </w:p>
        </w:tc>
        <w:tc>
          <w:tcPr>
            <w:tcW w:w="5045" w:type="dxa"/>
            <w:tcBorders>
              <w:top w:val="single" w:sz="4" w:space="0" w:color="auto"/>
              <w:left w:val="single" w:sz="4" w:space="0" w:color="auto"/>
              <w:bottom w:val="single" w:sz="4" w:space="0" w:color="auto"/>
              <w:right w:val="single" w:sz="4" w:space="0" w:color="auto"/>
            </w:tcBorders>
            <w:hideMark/>
          </w:tcPr>
          <w:p w:rsidR="00255378" w:rsidRDefault="00255378">
            <w:pPr>
              <w:tabs>
                <w:tab w:val="left" w:pos="2775"/>
              </w:tabs>
              <w:spacing w:line="276" w:lineRule="auto"/>
              <w:jc w:val="left"/>
            </w:pPr>
            <w:r>
              <w:t xml:space="preserve">Учимся различать приставку и предлог </w:t>
            </w:r>
          </w:p>
        </w:tc>
        <w:tc>
          <w:tcPr>
            <w:tcW w:w="1766" w:type="dxa"/>
            <w:tcBorders>
              <w:top w:val="single" w:sz="4" w:space="0" w:color="auto"/>
              <w:left w:val="single" w:sz="4" w:space="0" w:color="auto"/>
              <w:bottom w:val="single" w:sz="4" w:space="0" w:color="auto"/>
              <w:right w:val="single" w:sz="4" w:space="0" w:color="auto"/>
            </w:tcBorders>
          </w:tcPr>
          <w:p w:rsidR="00255378" w:rsidRDefault="00255378">
            <w:r w:rsidRPr="005E4EAF">
              <w:t>2</w:t>
            </w:r>
          </w:p>
        </w:tc>
        <w:tc>
          <w:tcPr>
            <w:tcW w:w="2182" w:type="dxa"/>
            <w:tcBorders>
              <w:top w:val="single" w:sz="4" w:space="0" w:color="auto"/>
              <w:left w:val="single" w:sz="4" w:space="0" w:color="auto"/>
              <w:bottom w:val="single" w:sz="4" w:space="0" w:color="auto"/>
              <w:right w:val="single" w:sz="4" w:space="0" w:color="auto"/>
            </w:tcBorders>
          </w:tcPr>
          <w:p w:rsidR="00255378" w:rsidRDefault="00255378">
            <w:pPr>
              <w:tabs>
                <w:tab w:val="left" w:pos="2775"/>
              </w:tabs>
              <w:spacing w:line="276" w:lineRule="auto"/>
              <w:jc w:val="left"/>
            </w:pPr>
          </w:p>
        </w:tc>
      </w:tr>
      <w:tr w:rsidR="00255378" w:rsidTr="00E922A3">
        <w:tc>
          <w:tcPr>
            <w:tcW w:w="578" w:type="dxa"/>
            <w:tcBorders>
              <w:top w:val="single" w:sz="4" w:space="0" w:color="auto"/>
              <w:left w:val="single" w:sz="4" w:space="0" w:color="auto"/>
              <w:bottom w:val="single" w:sz="4" w:space="0" w:color="auto"/>
              <w:right w:val="single" w:sz="4" w:space="0" w:color="auto"/>
            </w:tcBorders>
            <w:hideMark/>
          </w:tcPr>
          <w:p w:rsidR="00255378" w:rsidRDefault="00255378">
            <w:pPr>
              <w:tabs>
                <w:tab w:val="left" w:pos="2775"/>
              </w:tabs>
              <w:spacing w:line="276" w:lineRule="auto"/>
            </w:pPr>
            <w:r>
              <w:t>23</w:t>
            </w:r>
          </w:p>
        </w:tc>
        <w:tc>
          <w:tcPr>
            <w:tcW w:w="5045" w:type="dxa"/>
            <w:tcBorders>
              <w:top w:val="single" w:sz="4" w:space="0" w:color="auto"/>
              <w:left w:val="single" w:sz="4" w:space="0" w:color="auto"/>
              <w:bottom w:val="single" w:sz="4" w:space="0" w:color="auto"/>
              <w:right w:val="single" w:sz="4" w:space="0" w:color="auto"/>
            </w:tcBorders>
            <w:hideMark/>
          </w:tcPr>
          <w:p w:rsidR="00255378" w:rsidRDefault="00255378">
            <w:pPr>
              <w:tabs>
                <w:tab w:val="left" w:pos="2775"/>
              </w:tabs>
              <w:spacing w:line="276" w:lineRule="auto"/>
              <w:jc w:val="left"/>
            </w:pPr>
            <w:r>
              <w:t xml:space="preserve">Учимся писать не с глаголами </w:t>
            </w:r>
          </w:p>
        </w:tc>
        <w:tc>
          <w:tcPr>
            <w:tcW w:w="1766" w:type="dxa"/>
            <w:tcBorders>
              <w:top w:val="single" w:sz="4" w:space="0" w:color="auto"/>
              <w:left w:val="single" w:sz="4" w:space="0" w:color="auto"/>
              <w:bottom w:val="single" w:sz="4" w:space="0" w:color="auto"/>
              <w:right w:val="single" w:sz="4" w:space="0" w:color="auto"/>
            </w:tcBorders>
          </w:tcPr>
          <w:p w:rsidR="00255378" w:rsidRDefault="00255378">
            <w:r w:rsidRPr="005E4EAF">
              <w:t>2</w:t>
            </w:r>
          </w:p>
        </w:tc>
        <w:tc>
          <w:tcPr>
            <w:tcW w:w="2182" w:type="dxa"/>
            <w:tcBorders>
              <w:top w:val="single" w:sz="4" w:space="0" w:color="auto"/>
              <w:left w:val="single" w:sz="4" w:space="0" w:color="auto"/>
              <w:bottom w:val="single" w:sz="4" w:space="0" w:color="auto"/>
              <w:right w:val="single" w:sz="4" w:space="0" w:color="auto"/>
            </w:tcBorders>
          </w:tcPr>
          <w:p w:rsidR="00255378" w:rsidRDefault="00255378">
            <w:pPr>
              <w:tabs>
                <w:tab w:val="left" w:pos="2775"/>
              </w:tabs>
              <w:spacing w:line="276" w:lineRule="auto"/>
              <w:jc w:val="left"/>
            </w:pPr>
          </w:p>
        </w:tc>
      </w:tr>
      <w:tr w:rsidR="00255378" w:rsidTr="00E922A3">
        <w:tc>
          <w:tcPr>
            <w:tcW w:w="578" w:type="dxa"/>
            <w:tcBorders>
              <w:top w:val="single" w:sz="4" w:space="0" w:color="auto"/>
              <w:left w:val="single" w:sz="4" w:space="0" w:color="auto"/>
              <w:bottom w:val="single" w:sz="4" w:space="0" w:color="auto"/>
              <w:right w:val="single" w:sz="4" w:space="0" w:color="auto"/>
            </w:tcBorders>
            <w:hideMark/>
          </w:tcPr>
          <w:p w:rsidR="00255378" w:rsidRDefault="00255378">
            <w:pPr>
              <w:tabs>
                <w:tab w:val="left" w:pos="2775"/>
              </w:tabs>
              <w:spacing w:line="276" w:lineRule="auto"/>
            </w:pPr>
            <w:r>
              <w:t>24</w:t>
            </w:r>
          </w:p>
        </w:tc>
        <w:tc>
          <w:tcPr>
            <w:tcW w:w="5045" w:type="dxa"/>
            <w:tcBorders>
              <w:top w:val="single" w:sz="4" w:space="0" w:color="auto"/>
              <w:left w:val="single" w:sz="4" w:space="0" w:color="auto"/>
              <w:bottom w:val="single" w:sz="4" w:space="0" w:color="auto"/>
              <w:right w:val="single" w:sz="4" w:space="0" w:color="auto"/>
            </w:tcBorders>
            <w:hideMark/>
          </w:tcPr>
          <w:p w:rsidR="00255378" w:rsidRDefault="00255378">
            <w:pPr>
              <w:tabs>
                <w:tab w:val="left" w:pos="2775"/>
              </w:tabs>
              <w:spacing w:line="276" w:lineRule="auto"/>
              <w:jc w:val="left"/>
            </w:pPr>
            <w:r>
              <w:t xml:space="preserve">Игротека </w:t>
            </w:r>
          </w:p>
        </w:tc>
        <w:tc>
          <w:tcPr>
            <w:tcW w:w="1766" w:type="dxa"/>
            <w:tcBorders>
              <w:top w:val="single" w:sz="4" w:space="0" w:color="auto"/>
              <w:left w:val="single" w:sz="4" w:space="0" w:color="auto"/>
              <w:bottom w:val="single" w:sz="4" w:space="0" w:color="auto"/>
              <w:right w:val="single" w:sz="4" w:space="0" w:color="auto"/>
            </w:tcBorders>
          </w:tcPr>
          <w:p w:rsidR="00255378" w:rsidRDefault="00255378">
            <w:r w:rsidRPr="005E4EAF">
              <w:t>2</w:t>
            </w:r>
          </w:p>
        </w:tc>
        <w:tc>
          <w:tcPr>
            <w:tcW w:w="2182" w:type="dxa"/>
            <w:tcBorders>
              <w:top w:val="single" w:sz="4" w:space="0" w:color="auto"/>
              <w:left w:val="single" w:sz="4" w:space="0" w:color="auto"/>
              <w:bottom w:val="single" w:sz="4" w:space="0" w:color="auto"/>
              <w:right w:val="single" w:sz="4" w:space="0" w:color="auto"/>
            </w:tcBorders>
          </w:tcPr>
          <w:p w:rsidR="00255378" w:rsidRDefault="00255378">
            <w:pPr>
              <w:tabs>
                <w:tab w:val="left" w:pos="2775"/>
              </w:tabs>
              <w:spacing w:line="276" w:lineRule="auto"/>
              <w:jc w:val="left"/>
            </w:pPr>
          </w:p>
        </w:tc>
      </w:tr>
      <w:tr w:rsidR="00255378" w:rsidTr="00E922A3">
        <w:tc>
          <w:tcPr>
            <w:tcW w:w="578" w:type="dxa"/>
            <w:tcBorders>
              <w:top w:val="single" w:sz="4" w:space="0" w:color="auto"/>
              <w:left w:val="single" w:sz="4" w:space="0" w:color="auto"/>
              <w:bottom w:val="single" w:sz="4" w:space="0" w:color="auto"/>
              <w:right w:val="single" w:sz="4" w:space="0" w:color="auto"/>
            </w:tcBorders>
            <w:hideMark/>
          </w:tcPr>
          <w:p w:rsidR="00255378" w:rsidRDefault="00255378">
            <w:pPr>
              <w:tabs>
                <w:tab w:val="left" w:pos="2775"/>
              </w:tabs>
              <w:spacing w:line="276" w:lineRule="auto"/>
            </w:pPr>
            <w:r>
              <w:t>25</w:t>
            </w:r>
          </w:p>
        </w:tc>
        <w:tc>
          <w:tcPr>
            <w:tcW w:w="5045" w:type="dxa"/>
            <w:tcBorders>
              <w:top w:val="single" w:sz="4" w:space="0" w:color="auto"/>
              <w:left w:val="single" w:sz="4" w:space="0" w:color="auto"/>
              <w:bottom w:val="single" w:sz="4" w:space="0" w:color="auto"/>
              <w:right w:val="single" w:sz="4" w:space="0" w:color="auto"/>
            </w:tcBorders>
            <w:hideMark/>
          </w:tcPr>
          <w:p w:rsidR="00255378" w:rsidRDefault="00255378">
            <w:pPr>
              <w:tabs>
                <w:tab w:val="left" w:pos="2775"/>
              </w:tabs>
              <w:spacing w:line="276" w:lineRule="auto"/>
              <w:jc w:val="left"/>
            </w:pPr>
            <w:r>
              <w:t xml:space="preserve">Имена существительные с шипящим звуком на конце </w:t>
            </w:r>
          </w:p>
        </w:tc>
        <w:tc>
          <w:tcPr>
            <w:tcW w:w="1766" w:type="dxa"/>
            <w:tcBorders>
              <w:top w:val="single" w:sz="4" w:space="0" w:color="auto"/>
              <w:left w:val="single" w:sz="4" w:space="0" w:color="auto"/>
              <w:bottom w:val="single" w:sz="4" w:space="0" w:color="auto"/>
              <w:right w:val="single" w:sz="4" w:space="0" w:color="auto"/>
            </w:tcBorders>
          </w:tcPr>
          <w:p w:rsidR="00255378" w:rsidRDefault="00255378">
            <w:r w:rsidRPr="005E4EAF">
              <w:t>2</w:t>
            </w:r>
          </w:p>
        </w:tc>
        <w:tc>
          <w:tcPr>
            <w:tcW w:w="2182" w:type="dxa"/>
            <w:tcBorders>
              <w:top w:val="single" w:sz="4" w:space="0" w:color="auto"/>
              <w:left w:val="single" w:sz="4" w:space="0" w:color="auto"/>
              <w:bottom w:val="single" w:sz="4" w:space="0" w:color="auto"/>
              <w:right w:val="single" w:sz="4" w:space="0" w:color="auto"/>
            </w:tcBorders>
          </w:tcPr>
          <w:p w:rsidR="00255378" w:rsidRDefault="00255378">
            <w:pPr>
              <w:tabs>
                <w:tab w:val="left" w:pos="2775"/>
              </w:tabs>
              <w:spacing w:line="276" w:lineRule="auto"/>
              <w:jc w:val="left"/>
            </w:pPr>
          </w:p>
        </w:tc>
      </w:tr>
      <w:tr w:rsidR="00255378" w:rsidTr="00E922A3">
        <w:tc>
          <w:tcPr>
            <w:tcW w:w="578" w:type="dxa"/>
            <w:tcBorders>
              <w:top w:val="single" w:sz="4" w:space="0" w:color="auto"/>
              <w:left w:val="single" w:sz="4" w:space="0" w:color="auto"/>
              <w:bottom w:val="single" w:sz="4" w:space="0" w:color="auto"/>
              <w:right w:val="single" w:sz="4" w:space="0" w:color="auto"/>
            </w:tcBorders>
            <w:hideMark/>
          </w:tcPr>
          <w:p w:rsidR="00255378" w:rsidRDefault="00255378">
            <w:pPr>
              <w:tabs>
                <w:tab w:val="left" w:pos="2775"/>
              </w:tabs>
              <w:spacing w:line="276" w:lineRule="auto"/>
            </w:pPr>
            <w:r>
              <w:t>26</w:t>
            </w:r>
          </w:p>
        </w:tc>
        <w:tc>
          <w:tcPr>
            <w:tcW w:w="5045" w:type="dxa"/>
            <w:tcBorders>
              <w:top w:val="single" w:sz="4" w:space="0" w:color="auto"/>
              <w:left w:val="single" w:sz="4" w:space="0" w:color="auto"/>
              <w:bottom w:val="single" w:sz="4" w:space="0" w:color="auto"/>
              <w:right w:val="single" w:sz="4" w:space="0" w:color="auto"/>
            </w:tcBorders>
            <w:hideMark/>
          </w:tcPr>
          <w:p w:rsidR="00255378" w:rsidRDefault="00255378">
            <w:pPr>
              <w:tabs>
                <w:tab w:val="left" w:pos="2775"/>
              </w:tabs>
              <w:spacing w:line="276" w:lineRule="auto"/>
              <w:jc w:val="left"/>
            </w:pPr>
            <w:r>
              <w:t xml:space="preserve">Его величество Ударение </w:t>
            </w:r>
          </w:p>
        </w:tc>
        <w:tc>
          <w:tcPr>
            <w:tcW w:w="1766" w:type="dxa"/>
            <w:tcBorders>
              <w:top w:val="single" w:sz="4" w:space="0" w:color="auto"/>
              <w:left w:val="single" w:sz="4" w:space="0" w:color="auto"/>
              <w:bottom w:val="single" w:sz="4" w:space="0" w:color="auto"/>
              <w:right w:val="single" w:sz="4" w:space="0" w:color="auto"/>
            </w:tcBorders>
          </w:tcPr>
          <w:p w:rsidR="00255378" w:rsidRDefault="00255378">
            <w:r w:rsidRPr="005E4EAF">
              <w:t>2</w:t>
            </w:r>
          </w:p>
        </w:tc>
        <w:tc>
          <w:tcPr>
            <w:tcW w:w="2182" w:type="dxa"/>
            <w:tcBorders>
              <w:top w:val="single" w:sz="4" w:space="0" w:color="auto"/>
              <w:left w:val="single" w:sz="4" w:space="0" w:color="auto"/>
              <w:bottom w:val="single" w:sz="4" w:space="0" w:color="auto"/>
              <w:right w:val="single" w:sz="4" w:space="0" w:color="auto"/>
            </w:tcBorders>
          </w:tcPr>
          <w:p w:rsidR="00255378" w:rsidRDefault="00255378">
            <w:pPr>
              <w:tabs>
                <w:tab w:val="left" w:pos="2775"/>
              </w:tabs>
              <w:spacing w:line="276" w:lineRule="auto"/>
              <w:jc w:val="left"/>
            </w:pPr>
          </w:p>
        </w:tc>
      </w:tr>
      <w:tr w:rsidR="00255378" w:rsidTr="00E922A3">
        <w:tc>
          <w:tcPr>
            <w:tcW w:w="578" w:type="dxa"/>
            <w:tcBorders>
              <w:top w:val="single" w:sz="4" w:space="0" w:color="auto"/>
              <w:left w:val="single" w:sz="4" w:space="0" w:color="auto"/>
              <w:bottom w:val="single" w:sz="4" w:space="0" w:color="auto"/>
              <w:right w:val="single" w:sz="4" w:space="0" w:color="auto"/>
            </w:tcBorders>
            <w:hideMark/>
          </w:tcPr>
          <w:p w:rsidR="00255378" w:rsidRDefault="00255378">
            <w:pPr>
              <w:tabs>
                <w:tab w:val="left" w:pos="2775"/>
              </w:tabs>
              <w:spacing w:line="276" w:lineRule="auto"/>
            </w:pPr>
            <w:r>
              <w:t>27</w:t>
            </w:r>
          </w:p>
        </w:tc>
        <w:tc>
          <w:tcPr>
            <w:tcW w:w="5045" w:type="dxa"/>
            <w:tcBorders>
              <w:top w:val="single" w:sz="4" w:space="0" w:color="auto"/>
              <w:left w:val="single" w:sz="4" w:space="0" w:color="auto"/>
              <w:bottom w:val="single" w:sz="4" w:space="0" w:color="auto"/>
              <w:right w:val="single" w:sz="4" w:space="0" w:color="auto"/>
            </w:tcBorders>
            <w:hideMark/>
          </w:tcPr>
          <w:p w:rsidR="00255378" w:rsidRDefault="00255378">
            <w:pPr>
              <w:tabs>
                <w:tab w:val="left" w:pos="2775"/>
              </w:tabs>
              <w:spacing w:line="276" w:lineRule="auto"/>
              <w:jc w:val="left"/>
            </w:pPr>
            <w:r>
              <w:t xml:space="preserve">Поговорим о падежах </w:t>
            </w:r>
          </w:p>
        </w:tc>
        <w:tc>
          <w:tcPr>
            <w:tcW w:w="1766" w:type="dxa"/>
            <w:tcBorders>
              <w:top w:val="single" w:sz="4" w:space="0" w:color="auto"/>
              <w:left w:val="single" w:sz="4" w:space="0" w:color="auto"/>
              <w:bottom w:val="single" w:sz="4" w:space="0" w:color="auto"/>
              <w:right w:val="single" w:sz="4" w:space="0" w:color="auto"/>
            </w:tcBorders>
          </w:tcPr>
          <w:p w:rsidR="00255378" w:rsidRDefault="00255378">
            <w:r w:rsidRPr="005E4EAF">
              <w:t>2</w:t>
            </w:r>
          </w:p>
        </w:tc>
        <w:tc>
          <w:tcPr>
            <w:tcW w:w="2182" w:type="dxa"/>
            <w:tcBorders>
              <w:top w:val="single" w:sz="4" w:space="0" w:color="auto"/>
              <w:left w:val="single" w:sz="4" w:space="0" w:color="auto"/>
              <w:bottom w:val="single" w:sz="4" w:space="0" w:color="auto"/>
              <w:right w:val="single" w:sz="4" w:space="0" w:color="auto"/>
            </w:tcBorders>
          </w:tcPr>
          <w:p w:rsidR="00255378" w:rsidRDefault="00255378">
            <w:pPr>
              <w:tabs>
                <w:tab w:val="left" w:pos="2775"/>
              </w:tabs>
              <w:spacing w:line="276" w:lineRule="auto"/>
              <w:jc w:val="left"/>
            </w:pPr>
          </w:p>
        </w:tc>
      </w:tr>
      <w:tr w:rsidR="00255378" w:rsidTr="00E922A3">
        <w:tc>
          <w:tcPr>
            <w:tcW w:w="578" w:type="dxa"/>
            <w:tcBorders>
              <w:top w:val="single" w:sz="4" w:space="0" w:color="auto"/>
              <w:left w:val="single" w:sz="4" w:space="0" w:color="auto"/>
              <w:bottom w:val="single" w:sz="4" w:space="0" w:color="auto"/>
              <w:right w:val="single" w:sz="4" w:space="0" w:color="auto"/>
            </w:tcBorders>
            <w:hideMark/>
          </w:tcPr>
          <w:p w:rsidR="00255378" w:rsidRDefault="00255378">
            <w:pPr>
              <w:tabs>
                <w:tab w:val="left" w:pos="2775"/>
              </w:tabs>
              <w:spacing w:line="276" w:lineRule="auto"/>
            </w:pPr>
            <w:r>
              <w:t>28</w:t>
            </w:r>
          </w:p>
        </w:tc>
        <w:tc>
          <w:tcPr>
            <w:tcW w:w="5045" w:type="dxa"/>
            <w:tcBorders>
              <w:top w:val="single" w:sz="4" w:space="0" w:color="auto"/>
              <w:left w:val="single" w:sz="4" w:space="0" w:color="auto"/>
              <w:bottom w:val="single" w:sz="4" w:space="0" w:color="auto"/>
              <w:right w:val="single" w:sz="4" w:space="0" w:color="auto"/>
            </w:tcBorders>
            <w:hideMark/>
          </w:tcPr>
          <w:p w:rsidR="00255378" w:rsidRDefault="00255378">
            <w:pPr>
              <w:tabs>
                <w:tab w:val="left" w:pos="2775"/>
              </w:tabs>
              <w:spacing w:line="276" w:lineRule="auto"/>
              <w:jc w:val="left"/>
            </w:pPr>
            <w:r>
              <w:t xml:space="preserve">Игротека </w:t>
            </w:r>
          </w:p>
        </w:tc>
        <w:tc>
          <w:tcPr>
            <w:tcW w:w="1766" w:type="dxa"/>
            <w:tcBorders>
              <w:top w:val="single" w:sz="4" w:space="0" w:color="auto"/>
              <w:left w:val="single" w:sz="4" w:space="0" w:color="auto"/>
              <w:bottom w:val="single" w:sz="4" w:space="0" w:color="auto"/>
              <w:right w:val="single" w:sz="4" w:space="0" w:color="auto"/>
            </w:tcBorders>
          </w:tcPr>
          <w:p w:rsidR="00255378" w:rsidRDefault="00255378">
            <w:r w:rsidRPr="005E4EAF">
              <w:t>2</w:t>
            </w:r>
          </w:p>
        </w:tc>
        <w:tc>
          <w:tcPr>
            <w:tcW w:w="2182" w:type="dxa"/>
            <w:tcBorders>
              <w:top w:val="single" w:sz="4" w:space="0" w:color="auto"/>
              <w:left w:val="single" w:sz="4" w:space="0" w:color="auto"/>
              <w:bottom w:val="single" w:sz="4" w:space="0" w:color="auto"/>
              <w:right w:val="single" w:sz="4" w:space="0" w:color="auto"/>
            </w:tcBorders>
          </w:tcPr>
          <w:p w:rsidR="00255378" w:rsidRDefault="00255378">
            <w:pPr>
              <w:tabs>
                <w:tab w:val="left" w:pos="2775"/>
              </w:tabs>
              <w:spacing w:line="276" w:lineRule="auto"/>
              <w:jc w:val="left"/>
            </w:pPr>
          </w:p>
        </w:tc>
      </w:tr>
      <w:tr w:rsidR="00255378" w:rsidTr="00E922A3">
        <w:tc>
          <w:tcPr>
            <w:tcW w:w="578" w:type="dxa"/>
            <w:tcBorders>
              <w:top w:val="single" w:sz="4" w:space="0" w:color="auto"/>
              <w:left w:val="single" w:sz="4" w:space="0" w:color="auto"/>
              <w:bottom w:val="single" w:sz="4" w:space="0" w:color="auto"/>
              <w:right w:val="single" w:sz="4" w:space="0" w:color="auto"/>
            </w:tcBorders>
            <w:hideMark/>
          </w:tcPr>
          <w:p w:rsidR="00255378" w:rsidRDefault="00255378">
            <w:pPr>
              <w:tabs>
                <w:tab w:val="left" w:pos="2775"/>
              </w:tabs>
              <w:spacing w:line="276" w:lineRule="auto"/>
            </w:pPr>
            <w:r>
              <w:t>29</w:t>
            </w:r>
          </w:p>
        </w:tc>
        <w:tc>
          <w:tcPr>
            <w:tcW w:w="5045" w:type="dxa"/>
            <w:tcBorders>
              <w:top w:val="single" w:sz="4" w:space="0" w:color="auto"/>
              <w:left w:val="single" w:sz="4" w:space="0" w:color="auto"/>
              <w:bottom w:val="single" w:sz="4" w:space="0" w:color="auto"/>
              <w:right w:val="single" w:sz="4" w:space="0" w:color="auto"/>
            </w:tcBorders>
            <w:hideMark/>
          </w:tcPr>
          <w:p w:rsidR="00255378" w:rsidRDefault="00255378">
            <w:pPr>
              <w:tabs>
                <w:tab w:val="left" w:pos="2775"/>
              </w:tabs>
              <w:spacing w:line="276" w:lineRule="auto"/>
              <w:jc w:val="left"/>
            </w:pPr>
            <w:r>
              <w:t xml:space="preserve">Сложные слова </w:t>
            </w:r>
          </w:p>
        </w:tc>
        <w:tc>
          <w:tcPr>
            <w:tcW w:w="1766" w:type="dxa"/>
            <w:tcBorders>
              <w:top w:val="single" w:sz="4" w:space="0" w:color="auto"/>
              <w:left w:val="single" w:sz="4" w:space="0" w:color="auto"/>
              <w:bottom w:val="single" w:sz="4" w:space="0" w:color="auto"/>
              <w:right w:val="single" w:sz="4" w:space="0" w:color="auto"/>
            </w:tcBorders>
          </w:tcPr>
          <w:p w:rsidR="00255378" w:rsidRDefault="00255378">
            <w:r w:rsidRPr="005E4EAF">
              <w:t>2</w:t>
            </w:r>
          </w:p>
        </w:tc>
        <w:tc>
          <w:tcPr>
            <w:tcW w:w="2182" w:type="dxa"/>
            <w:tcBorders>
              <w:top w:val="single" w:sz="4" w:space="0" w:color="auto"/>
              <w:left w:val="single" w:sz="4" w:space="0" w:color="auto"/>
              <w:bottom w:val="single" w:sz="4" w:space="0" w:color="auto"/>
              <w:right w:val="single" w:sz="4" w:space="0" w:color="auto"/>
            </w:tcBorders>
          </w:tcPr>
          <w:p w:rsidR="00255378" w:rsidRDefault="00255378">
            <w:pPr>
              <w:tabs>
                <w:tab w:val="left" w:pos="2775"/>
              </w:tabs>
              <w:spacing w:line="276" w:lineRule="auto"/>
              <w:jc w:val="left"/>
            </w:pPr>
          </w:p>
        </w:tc>
      </w:tr>
      <w:tr w:rsidR="00255378" w:rsidTr="00E922A3">
        <w:tc>
          <w:tcPr>
            <w:tcW w:w="578" w:type="dxa"/>
            <w:tcBorders>
              <w:top w:val="single" w:sz="4" w:space="0" w:color="auto"/>
              <w:left w:val="single" w:sz="4" w:space="0" w:color="auto"/>
              <w:bottom w:val="single" w:sz="4" w:space="0" w:color="auto"/>
              <w:right w:val="single" w:sz="4" w:space="0" w:color="auto"/>
            </w:tcBorders>
            <w:hideMark/>
          </w:tcPr>
          <w:p w:rsidR="00255378" w:rsidRDefault="00255378">
            <w:pPr>
              <w:tabs>
                <w:tab w:val="left" w:pos="2775"/>
              </w:tabs>
              <w:spacing w:line="276" w:lineRule="auto"/>
            </w:pPr>
            <w:r>
              <w:t>30</w:t>
            </w:r>
          </w:p>
        </w:tc>
        <w:tc>
          <w:tcPr>
            <w:tcW w:w="5045" w:type="dxa"/>
            <w:tcBorders>
              <w:top w:val="single" w:sz="4" w:space="0" w:color="auto"/>
              <w:left w:val="single" w:sz="4" w:space="0" w:color="auto"/>
              <w:bottom w:val="single" w:sz="4" w:space="0" w:color="auto"/>
              <w:right w:val="single" w:sz="4" w:space="0" w:color="auto"/>
            </w:tcBorders>
            <w:hideMark/>
          </w:tcPr>
          <w:p w:rsidR="00255378" w:rsidRDefault="00255378">
            <w:pPr>
              <w:tabs>
                <w:tab w:val="left" w:pos="2775"/>
              </w:tabs>
              <w:spacing w:line="276" w:lineRule="auto"/>
              <w:jc w:val="left"/>
            </w:pPr>
            <w:r>
              <w:t xml:space="preserve">От архаизмов до неологизмов </w:t>
            </w:r>
          </w:p>
        </w:tc>
        <w:tc>
          <w:tcPr>
            <w:tcW w:w="1766" w:type="dxa"/>
            <w:tcBorders>
              <w:top w:val="single" w:sz="4" w:space="0" w:color="auto"/>
              <w:left w:val="single" w:sz="4" w:space="0" w:color="auto"/>
              <w:bottom w:val="single" w:sz="4" w:space="0" w:color="auto"/>
              <w:right w:val="single" w:sz="4" w:space="0" w:color="auto"/>
            </w:tcBorders>
          </w:tcPr>
          <w:p w:rsidR="00255378" w:rsidRDefault="00255378">
            <w:r w:rsidRPr="005E4EAF">
              <w:t>2</w:t>
            </w:r>
          </w:p>
        </w:tc>
        <w:tc>
          <w:tcPr>
            <w:tcW w:w="2182" w:type="dxa"/>
            <w:tcBorders>
              <w:top w:val="single" w:sz="4" w:space="0" w:color="auto"/>
              <w:left w:val="single" w:sz="4" w:space="0" w:color="auto"/>
              <w:bottom w:val="single" w:sz="4" w:space="0" w:color="auto"/>
              <w:right w:val="single" w:sz="4" w:space="0" w:color="auto"/>
            </w:tcBorders>
          </w:tcPr>
          <w:p w:rsidR="00255378" w:rsidRDefault="00255378">
            <w:pPr>
              <w:tabs>
                <w:tab w:val="left" w:pos="2775"/>
              </w:tabs>
              <w:spacing w:line="276" w:lineRule="auto"/>
              <w:jc w:val="left"/>
            </w:pPr>
          </w:p>
        </w:tc>
      </w:tr>
      <w:tr w:rsidR="00255378" w:rsidTr="00E922A3">
        <w:tc>
          <w:tcPr>
            <w:tcW w:w="578" w:type="dxa"/>
            <w:tcBorders>
              <w:top w:val="single" w:sz="4" w:space="0" w:color="auto"/>
              <w:left w:val="single" w:sz="4" w:space="0" w:color="auto"/>
              <w:bottom w:val="single" w:sz="4" w:space="0" w:color="auto"/>
              <w:right w:val="single" w:sz="4" w:space="0" w:color="auto"/>
            </w:tcBorders>
            <w:hideMark/>
          </w:tcPr>
          <w:p w:rsidR="00255378" w:rsidRDefault="00255378">
            <w:pPr>
              <w:tabs>
                <w:tab w:val="left" w:pos="2775"/>
              </w:tabs>
              <w:spacing w:line="276" w:lineRule="auto"/>
            </w:pPr>
            <w:r>
              <w:t>31</w:t>
            </w:r>
          </w:p>
        </w:tc>
        <w:tc>
          <w:tcPr>
            <w:tcW w:w="5045" w:type="dxa"/>
            <w:tcBorders>
              <w:top w:val="single" w:sz="4" w:space="0" w:color="auto"/>
              <w:left w:val="single" w:sz="4" w:space="0" w:color="auto"/>
              <w:bottom w:val="single" w:sz="4" w:space="0" w:color="auto"/>
              <w:right w:val="single" w:sz="4" w:space="0" w:color="auto"/>
            </w:tcBorders>
            <w:hideMark/>
          </w:tcPr>
          <w:p w:rsidR="00255378" w:rsidRDefault="00255378">
            <w:pPr>
              <w:tabs>
                <w:tab w:val="left" w:pos="2775"/>
              </w:tabs>
              <w:spacing w:line="276" w:lineRule="auto"/>
              <w:jc w:val="left"/>
            </w:pPr>
            <w:r>
              <w:t xml:space="preserve">По страницам энциклопедий </w:t>
            </w:r>
          </w:p>
        </w:tc>
        <w:tc>
          <w:tcPr>
            <w:tcW w:w="1766" w:type="dxa"/>
            <w:tcBorders>
              <w:top w:val="single" w:sz="4" w:space="0" w:color="auto"/>
              <w:left w:val="single" w:sz="4" w:space="0" w:color="auto"/>
              <w:bottom w:val="single" w:sz="4" w:space="0" w:color="auto"/>
              <w:right w:val="single" w:sz="4" w:space="0" w:color="auto"/>
            </w:tcBorders>
          </w:tcPr>
          <w:p w:rsidR="00255378" w:rsidRDefault="00255378">
            <w:r w:rsidRPr="005E4EAF">
              <w:t>2</w:t>
            </w:r>
          </w:p>
        </w:tc>
        <w:tc>
          <w:tcPr>
            <w:tcW w:w="2182" w:type="dxa"/>
            <w:tcBorders>
              <w:top w:val="single" w:sz="4" w:space="0" w:color="auto"/>
              <w:left w:val="single" w:sz="4" w:space="0" w:color="auto"/>
              <w:bottom w:val="single" w:sz="4" w:space="0" w:color="auto"/>
              <w:right w:val="single" w:sz="4" w:space="0" w:color="auto"/>
            </w:tcBorders>
          </w:tcPr>
          <w:p w:rsidR="00255378" w:rsidRDefault="00255378">
            <w:pPr>
              <w:tabs>
                <w:tab w:val="left" w:pos="2775"/>
              </w:tabs>
              <w:spacing w:line="276" w:lineRule="auto"/>
              <w:jc w:val="left"/>
            </w:pPr>
          </w:p>
        </w:tc>
      </w:tr>
      <w:tr w:rsidR="00255378" w:rsidTr="00E922A3">
        <w:tc>
          <w:tcPr>
            <w:tcW w:w="578" w:type="dxa"/>
            <w:tcBorders>
              <w:top w:val="single" w:sz="4" w:space="0" w:color="auto"/>
              <w:left w:val="single" w:sz="4" w:space="0" w:color="auto"/>
              <w:bottom w:val="single" w:sz="4" w:space="0" w:color="auto"/>
              <w:right w:val="single" w:sz="4" w:space="0" w:color="auto"/>
            </w:tcBorders>
            <w:hideMark/>
          </w:tcPr>
          <w:p w:rsidR="00255378" w:rsidRDefault="00255378">
            <w:pPr>
              <w:tabs>
                <w:tab w:val="left" w:pos="2775"/>
              </w:tabs>
              <w:spacing w:line="276" w:lineRule="auto"/>
            </w:pPr>
            <w:r>
              <w:t>32</w:t>
            </w:r>
          </w:p>
        </w:tc>
        <w:tc>
          <w:tcPr>
            <w:tcW w:w="5045" w:type="dxa"/>
            <w:tcBorders>
              <w:top w:val="single" w:sz="4" w:space="0" w:color="auto"/>
              <w:left w:val="single" w:sz="4" w:space="0" w:color="auto"/>
              <w:bottom w:val="single" w:sz="4" w:space="0" w:color="auto"/>
              <w:right w:val="single" w:sz="4" w:space="0" w:color="auto"/>
            </w:tcBorders>
            <w:hideMark/>
          </w:tcPr>
          <w:p w:rsidR="00255378" w:rsidRDefault="00255378">
            <w:pPr>
              <w:tabs>
                <w:tab w:val="left" w:pos="2775"/>
              </w:tabs>
              <w:spacing w:line="276" w:lineRule="auto"/>
              <w:jc w:val="left"/>
            </w:pPr>
            <w:r>
              <w:t xml:space="preserve">Игротека </w:t>
            </w:r>
          </w:p>
        </w:tc>
        <w:tc>
          <w:tcPr>
            <w:tcW w:w="1766" w:type="dxa"/>
            <w:tcBorders>
              <w:top w:val="single" w:sz="4" w:space="0" w:color="auto"/>
              <w:left w:val="single" w:sz="4" w:space="0" w:color="auto"/>
              <w:bottom w:val="single" w:sz="4" w:space="0" w:color="auto"/>
              <w:right w:val="single" w:sz="4" w:space="0" w:color="auto"/>
            </w:tcBorders>
          </w:tcPr>
          <w:p w:rsidR="00255378" w:rsidRDefault="00255378">
            <w:r w:rsidRPr="005E4EAF">
              <w:t>2</w:t>
            </w:r>
          </w:p>
        </w:tc>
        <w:tc>
          <w:tcPr>
            <w:tcW w:w="2182" w:type="dxa"/>
            <w:tcBorders>
              <w:top w:val="single" w:sz="4" w:space="0" w:color="auto"/>
              <w:left w:val="single" w:sz="4" w:space="0" w:color="auto"/>
              <w:bottom w:val="single" w:sz="4" w:space="0" w:color="auto"/>
              <w:right w:val="single" w:sz="4" w:space="0" w:color="auto"/>
            </w:tcBorders>
          </w:tcPr>
          <w:p w:rsidR="00255378" w:rsidRDefault="00255378">
            <w:pPr>
              <w:tabs>
                <w:tab w:val="left" w:pos="2775"/>
              </w:tabs>
              <w:spacing w:line="276" w:lineRule="auto"/>
              <w:jc w:val="left"/>
            </w:pPr>
          </w:p>
        </w:tc>
      </w:tr>
      <w:tr w:rsidR="00255378" w:rsidTr="00E922A3">
        <w:tc>
          <w:tcPr>
            <w:tcW w:w="578" w:type="dxa"/>
            <w:tcBorders>
              <w:top w:val="single" w:sz="4" w:space="0" w:color="auto"/>
              <w:left w:val="single" w:sz="4" w:space="0" w:color="auto"/>
              <w:bottom w:val="single" w:sz="4" w:space="0" w:color="auto"/>
              <w:right w:val="single" w:sz="4" w:space="0" w:color="auto"/>
            </w:tcBorders>
            <w:hideMark/>
          </w:tcPr>
          <w:p w:rsidR="00255378" w:rsidRDefault="00255378">
            <w:pPr>
              <w:tabs>
                <w:tab w:val="left" w:pos="2775"/>
              </w:tabs>
              <w:spacing w:line="276" w:lineRule="auto"/>
            </w:pPr>
            <w:r>
              <w:t>33</w:t>
            </w:r>
          </w:p>
        </w:tc>
        <w:tc>
          <w:tcPr>
            <w:tcW w:w="5045" w:type="dxa"/>
            <w:tcBorders>
              <w:top w:val="single" w:sz="4" w:space="0" w:color="auto"/>
              <w:left w:val="single" w:sz="4" w:space="0" w:color="auto"/>
              <w:bottom w:val="single" w:sz="4" w:space="0" w:color="auto"/>
              <w:right w:val="single" w:sz="4" w:space="0" w:color="auto"/>
            </w:tcBorders>
            <w:hideMark/>
          </w:tcPr>
          <w:p w:rsidR="00255378" w:rsidRDefault="00255378">
            <w:pPr>
              <w:tabs>
                <w:tab w:val="left" w:pos="2775"/>
              </w:tabs>
              <w:spacing w:line="276" w:lineRule="auto"/>
              <w:jc w:val="left"/>
            </w:pPr>
            <w:r>
              <w:t xml:space="preserve">Повторяем… </w:t>
            </w:r>
          </w:p>
        </w:tc>
        <w:tc>
          <w:tcPr>
            <w:tcW w:w="1766" w:type="dxa"/>
            <w:tcBorders>
              <w:top w:val="single" w:sz="4" w:space="0" w:color="auto"/>
              <w:left w:val="single" w:sz="4" w:space="0" w:color="auto"/>
              <w:bottom w:val="single" w:sz="4" w:space="0" w:color="auto"/>
              <w:right w:val="single" w:sz="4" w:space="0" w:color="auto"/>
            </w:tcBorders>
          </w:tcPr>
          <w:p w:rsidR="00255378" w:rsidRDefault="00255378">
            <w:r w:rsidRPr="005E4EAF">
              <w:t>2</w:t>
            </w:r>
          </w:p>
        </w:tc>
        <w:tc>
          <w:tcPr>
            <w:tcW w:w="2182" w:type="dxa"/>
            <w:tcBorders>
              <w:top w:val="single" w:sz="4" w:space="0" w:color="auto"/>
              <w:left w:val="single" w:sz="4" w:space="0" w:color="auto"/>
              <w:bottom w:val="single" w:sz="4" w:space="0" w:color="auto"/>
              <w:right w:val="single" w:sz="4" w:space="0" w:color="auto"/>
            </w:tcBorders>
          </w:tcPr>
          <w:p w:rsidR="00255378" w:rsidRDefault="00255378">
            <w:pPr>
              <w:tabs>
                <w:tab w:val="left" w:pos="2775"/>
              </w:tabs>
              <w:spacing w:line="276" w:lineRule="auto"/>
              <w:jc w:val="left"/>
            </w:pPr>
          </w:p>
        </w:tc>
      </w:tr>
      <w:tr w:rsidR="00255378" w:rsidTr="00E922A3">
        <w:tc>
          <w:tcPr>
            <w:tcW w:w="578" w:type="dxa"/>
            <w:tcBorders>
              <w:top w:val="single" w:sz="4" w:space="0" w:color="auto"/>
              <w:left w:val="single" w:sz="4" w:space="0" w:color="auto"/>
              <w:bottom w:val="single" w:sz="4" w:space="0" w:color="auto"/>
              <w:right w:val="single" w:sz="4" w:space="0" w:color="auto"/>
            </w:tcBorders>
            <w:hideMark/>
          </w:tcPr>
          <w:p w:rsidR="00255378" w:rsidRDefault="00255378">
            <w:pPr>
              <w:tabs>
                <w:tab w:val="left" w:pos="2775"/>
              </w:tabs>
              <w:spacing w:line="276" w:lineRule="auto"/>
            </w:pPr>
            <w:r>
              <w:t>34</w:t>
            </w:r>
          </w:p>
        </w:tc>
        <w:tc>
          <w:tcPr>
            <w:tcW w:w="5045" w:type="dxa"/>
            <w:tcBorders>
              <w:top w:val="single" w:sz="4" w:space="0" w:color="auto"/>
              <w:left w:val="single" w:sz="4" w:space="0" w:color="auto"/>
              <w:bottom w:val="single" w:sz="4" w:space="0" w:color="auto"/>
              <w:right w:val="single" w:sz="4" w:space="0" w:color="auto"/>
            </w:tcBorders>
            <w:hideMark/>
          </w:tcPr>
          <w:p w:rsidR="00255378" w:rsidRDefault="00255378">
            <w:pPr>
              <w:tabs>
                <w:tab w:val="left" w:pos="2775"/>
              </w:tabs>
              <w:spacing w:line="276" w:lineRule="auto"/>
              <w:jc w:val="left"/>
            </w:pPr>
            <w:r>
              <w:t xml:space="preserve">Готовимся к конкурсу «Русский медвежонок» </w:t>
            </w:r>
          </w:p>
        </w:tc>
        <w:tc>
          <w:tcPr>
            <w:tcW w:w="1766" w:type="dxa"/>
            <w:tcBorders>
              <w:top w:val="single" w:sz="4" w:space="0" w:color="auto"/>
              <w:left w:val="single" w:sz="4" w:space="0" w:color="auto"/>
              <w:bottom w:val="single" w:sz="4" w:space="0" w:color="auto"/>
              <w:right w:val="single" w:sz="4" w:space="0" w:color="auto"/>
            </w:tcBorders>
          </w:tcPr>
          <w:p w:rsidR="00255378" w:rsidRDefault="00255378">
            <w:r w:rsidRPr="005E4EAF">
              <w:t>2</w:t>
            </w:r>
          </w:p>
        </w:tc>
        <w:tc>
          <w:tcPr>
            <w:tcW w:w="2182" w:type="dxa"/>
            <w:tcBorders>
              <w:top w:val="single" w:sz="4" w:space="0" w:color="auto"/>
              <w:left w:val="single" w:sz="4" w:space="0" w:color="auto"/>
              <w:bottom w:val="single" w:sz="4" w:space="0" w:color="auto"/>
              <w:right w:val="single" w:sz="4" w:space="0" w:color="auto"/>
            </w:tcBorders>
          </w:tcPr>
          <w:p w:rsidR="00255378" w:rsidRDefault="00255378">
            <w:pPr>
              <w:tabs>
                <w:tab w:val="left" w:pos="2775"/>
              </w:tabs>
              <w:spacing w:line="276" w:lineRule="auto"/>
              <w:jc w:val="left"/>
            </w:pPr>
          </w:p>
        </w:tc>
      </w:tr>
    </w:tbl>
    <w:p w:rsidR="00F8611D" w:rsidRDefault="00F8611D" w:rsidP="00F8611D">
      <w:pPr>
        <w:suppressAutoHyphens w:val="0"/>
        <w:jc w:val="both"/>
        <w:rPr>
          <w:rFonts w:eastAsia="Times New Roman"/>
          <w:b/>
          <w:lang w:eastAsia="ru-RU"/>
        </w:rPr>
      </w:pPr>
    </w:p>
    <w:p w:rsidR="00F8611D" w:rsidRDefault="00F8611D" w:rsidP="00F8611D">
      <w:pPr>
        <w:suppressAutoHyphens w:val="0"/>
        <w:jc w:val="both"/>
        <w:rPr>
          <w:rFonts w:eastAsia="Times New Roman"/>
          <w:b/>
          <w:lang w:eastAsia="ru-RU"/>
        </w:rPr>
      </w:pPr>
    </w:p>
    <w:p w:rsidR="00F8611D" w:rsidRPr="00E922A3" w:rsidRDefault="00F8611D" w:rsidP="00E922A3">
      <w:pPr>
        <w:suppressAutoHyphens w:val="0"/>
        <w:spacing w:after="200" w:line="276" w:lineRule="auto"/>
        <w:rPr>
          <w:rFonts w:eastAsia="Times New Roman"/>
          <w:b/>
          <w:lang w:eastAsia="ru-RU"/>
        </w:rPr>
      </w:pPr>
      <w:r>
        <w:rPr>
          <w:rFonts w:eastAsia="Times New Roman"/>
          <w:b/>
          <w:lang w:eastAsia="ru-RU"/>
        </w:rPr>
        <w:br w:type="page"/>
      </w:r>
      <w:r w:rsidRPr="00255378">
        <w:rPr>
          <w:b/>
          <w:sz w:val="28"/>
          <w:szCs w:val="28"/>
        </w:rPr>
        <w:lastRenderedPageBreak/>
        <w:t>Календарно-тематическое планирование в 4 классе</w:t>
      </w:r>
    </w:p>
    <w:tbl>
      <w:tblPr>
        <w:tblpPr w:leftFromText="180" w:rightFromText="180" w:bottomFromText="200" w:vertAnchor="text" w:horzAnchor="margin" w:tblpXSpec="center" w:tblpY="181"/>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6"/>
        <w:gridCol w:w="4864"/>
        <w:gridCol w:w="1753"/>
        <w:gridCol w:w="2358"/>
      </w:tblGrid>
      <w:tr w:rsidR="00F8611D" w:rsidTr="00255378">
        <w:tc>
          <w:tcPr>
            <w:tcW w:w="1056" w:type="dxa"/>
            <w:tcBorders>
              <w:top w:val="single" w:sz="4" w:space="0" w:color="auto"/>
              <w:left w:val="single" w:sz="4" w:space="0" w:color="auto"/>
              <w:bottom w:val="single" w:sz="4" w:space="0" w:color="auto"/>
              <w:right w:val="single" w:sz="4" w:space="0" w:color="auto"/>
            </w:tcBorders>
            <w:hideMark/>
          </w:tcPr>
          <w:p w:rsidR="00F8611D" w:rsidRDefault="00F8611D">
            <w:pPr>
              <w:tabs>
                <w:tab w:val="left" w:pos="2775"/>
              </w:tabs>
              <w:spacing w:line="276" w:lineRule="auto"/>
              <w:rPr>
                <w:b/>
              </w:rPr>
            </w:pPr>
            <w:r>
              <w:rPr>
                <w:b/>
              </w:rPr>
              <w:t>№</w:t>
            </w:r>
          </w:p>
        </w:tc>
        <w:tc>
          <w:tcPr>
            <w:tcW w:w="4864" w:type="dxa"/>
            <w:tcBorders>
              <w:top w:val="single" w:sz="4" w:space="0" w:color="auto"/>
              <w:left w:val="single" w:sz="4" w:space="0" w:color="auto"/>
              <w:bottom w:val="single" w:sz="4" w:space="0" w:color="auto"/>
              <w:right w:val="single" w:sz="4" w:space="0" w:color="auto"/>
            </w:tcBorders>
            <w:hideMark/>
          </w:tcPr>
          <w:p w:rsidR="00F8611D" w:rsidRDefault="00255378">
            <w:pPr>
              <w:tabs>
                <w:tab w:val="left" w:pos="2775"/>
              </w:tabs>
              <w:spacing w:line="276" w:lineRule="auto"/>
              <w:rPr>
                <w:b/>
              </w:rPr>
            </w:pPr>
            <w:r>
              <w:rPr>
                <w:b/>
              </w:rPr>
              <w:t xml:space="preserve">Тема </w:t>
            </w:r>
          </w:p>
        </w:tc>
        <w:tc>
          <w:tcPr>
            <w:tcW w:w="1753" w:type="dxa"/>
            <w:tcBorders>
              <w:top w:val="single" w:sz="4" w:space="0" w:color="auto"/>
              <w:left w:val="single" w:sz="4" w:space="0" w:color="auto"/>
              <w:bottom w:val="single" w:sz="4" w:space="0" w:color="auto"/>
              <w:right w:val="single" w:sz="4" w:space="0" w:color="auto"/>
            </w:tcBorders>
            <w:hideMark/>
          </w:tcPr>
          <w:p w:rsidR="00F8611D" w:rsidRDefault="00F8611D">
            <w:pPr>
              <w:tabs>
                <w:tab w:val="left" w:pos="2775"/>
              </w:tabs>
              <w:spacing w:line="276" w:lineRule="auto"/>
              <w:rPr>
                <w:b/>
              </w:rPr>
            </w:pPr>
            <w:r>
              <w:rPr>
                <w:b/>
              </w:rPr>
              <w:t>Кол-во часов</w:t>
            </w:r>
          </w:p>
        </w:tc>
        <w:tc>
          <w:tcPr>
            <w:tcW w:w="2358" w:type="dxa"/>
            <w:tcBorders>
              <w:top w:val="single" w:sz="4" w:space="0" w:color="auto"/>
              <w:left w:val="single" w:sz="4" w:space="0" w:color="auto"/>
              <w:bottom w:val="single" w:sz="4" w:space="0" w:color="auto"/>
              <w:right w:val="single" w:sz="4" w:space="0" w:color="auto"/>
            </w:tcBorders>
            <w:hideMark/>
          </w:tcPr>
          <w:p w:rsidR="00F8611D" w:rsidRDefault="00F8611D">
            <w:pPr>
              <w:tabs>
                <w:tab w:val="left" w:pos="2775"/>
              </w:tabs>
              <w:spacing w:line="276" w:lineRule="auto"/>
              <w:rPr>
                <w:b/>
              </w:rPr>
            </w:pPr>
            <w:r>
              <w:rPr>
                <w:b/>
              </w:rPr>
              <w:t>Дата проведения</w:t>
            </w:r>
          </w:p>
        </w:tc>
      </w:tr>
      <w:tr w:rsidR="00F8611D" w:rsidTr="00255378">
        <w:tc>
          <w:tcPr>
            <w:tcW w:w="1056" w:type="dxa"/>
            <w:tcBorders>
              <w:top w:val="single" w:sz="4" w:space="0" w:color="auto"/>
              <w:left w:val="single" w:sz="4" w:space="0" w:color="auto"/>
              <w:bottom w:val="single" w:sz="4" w:space="0" w:color="auto"/>
              <w:right w:val="single" w:sz="4" w:space="0" w:color="auto"/>
            </w:tcBorders>
          </w:tcPr>
          <w:p w:rsidR="00F8611D" w:rsidRDefault="00F8611D">
            <w:pPr>
              <w:numPr>
                <w:ilvl w:val="0"/>
                <w:numId w:val="8"/>
              </w:numPr>
              <w:suppressAutoHyphens w:val="0"/>
              <w:spacing w:line="276" w:lineRule="auto"/>
              <w:jc w:val="left"/>
              <w:rPr>
                <w:rFonts w:eastAsiaTheme="minorHAnsi"/>
                <w:szCs w:val="28"/>
                <w:lang w:eastAsia="en-US"/>
              </w:rPr>
            </w:pPr>
          </w:p>
        </w:tc>
        <w:tc>
          <w:tcPr>
            <w:tcW w:w="4864" w:type="dxa"/>
            <w:tcBorders>
              <w:top w:val="single" w:sz="4" w:space="0" w:color="auto"/>
              <w:left w:val="single" w:sz="4" w:space="0" w:color="auto"/>
              <w:bottom w:val="single" w:sz="4" w:space="0" w:color="auto"/>
              <w:right w:val="single" w:sz="4" w:space="0" w:color="auto"/>
            </w:tcBorders>
            <w:hideMark/>
          </w:tcPr>
          <w:p w:rsidR="00F8611D" w:rsidRDefault="00F8611D">
            <w:pPr>
              <w:suppressAutoHyphens w:val="0"/>
              <w:spacing w:line="276" w:lineRule="auto"/>
              <w:jc w:val="left"/>
              <w:rPr>
                <w:rFonts w:eastAsiaTheme="minorHAnsi"/>
                <w:szCs w:val="28"/>
                <w:lang w:eastAsia="en-US"/>
              </w:rPr>
            </w:pPr>
            <w:r>
              <w:rPr>
                <w:rFonts w:eastAsiaTheme="minorHAnsi"/>
                <w:szCs w:val="28"/>
                <w:lang w:eastAsia="en-US"/>
              </w:rPr>
              <w:t>И снова о русском языке…</w:t>
            </w:r>
          </w:p>
        </w:tc>
        <w:tc>
          <w:tcPr>
            <w:tcW w:w="1753" w:type="dxa"/>
            <w:tcBorders>
              <w:top w:val="single" w:sz="4" w:space="0" w:color="auto"/>
              <w:left w:val="single" w:sz="4" w:space="0" w:color="auto"/>
              <w:bottom w:val="single" w:sz="4" w:space="0" w:color="auto"/>
              <w:right w:val="single" w:sz="4" w:space="0" w:color="auto"/>
            </w:tcBorders>
          </w:tcPr>
          <w:p w:rsidR="00F8611D" w:rsidRDefault="00255378">
            <w:pPr>
              <w:pStyle w:val="2"/>
              <w:widowControl w:val="0"/>
              <w:spacing w:after="0" w:line="276" w:lineRule="auto"/>
              <w:ind w:left="0"/>
              <w:jc w:val="center"/>
            </w:pPr>
            <w:r>
              <w:t>2</w:t>
            </w:r>
          </w:p>
        </w:tc>
        <w:tc>
          <w:tcPr>
            <w:tcW w:w="2358" w:type="dxa"/>
            <w:tcBorders>
              <w:top w:val="single" w:sz="4" w:space="0" w:color="auto"/>
              <w:left w:val="single" w:sz="4" w:space="0" w:color="auto"/>
              <w:bottom w:val="single" w:sz="4" w:space="0" w:color="auto"/>
              <w:right w:val="single" w:sz="4" w:space="0" w:color="auto"/>
            </w:tcBorders>
          </w:tcPr>
          <w:p w:rsidR="00F8611D" w:rsidRDefault="00F8611D">
            <w:pPr>
              <w:suppressAutoHyphens w:val="0"/>
              <w:spacing w:line="276" w:lineRule="auto"/>
              <w:jc w:val="both"/>
              <w:rPr>
                <w:rFonts w:eastAsiaTheme="minorHAnsi"/>
                <w:szCs w:val="28"/>
                <w:lang w:eastAsia="en-US"/>
              </w:rPr>
            </w:pPr>
          </w:p>
        </w:tc>
      </w:tr>
      <w:tr w:rsidR="00255378" w:rsidTr="00255378">
        <w:tc>
          <w:tcPr>
            <w:tcW w:w="1056" w:type="dxa"/>
            <w:tcBorders>
              <w:top w:val="single" w:sz="4" w:space="0" w:color="auto"/>
              <w:left w:val="single" w:sz="4" w:space="0" w:color="auto"/>
              <w:bottom w:val="single" w:sz="4" w:space="0" w:color="auto"/>
              <w:right w:val="single" w:sz="4" w:space="0" w:color="auto"/>
            </w:tcBorders>
          </w:tcPr>
          <w:p w:rsidR="00255378" w:rsidRDefault="00255378">
            <w:pPr>
              <w:numPr>
                <w:ilvl w:val="0"/>
                <w:numId w:val="8"/>
              </w:numPr>
              <w:suppressAutoHyphens w:val="0"/>
              <w:spacing w:line="276" w:lineRule="auto"/>
              <w:jc w:val="left"/>
              <w:rPr>
                <w:rFonts w:eastAsiaTheme="minorHAnsi"/>
                <w:szCs w:val="28"/>
                <w:lang w:eastAsia="en-US"/>
              </w:rPr>
            </w:pPr>
          </w:p>
        </w:tc>
        <w:tc>
          <w:tcPr>
            <w:tcW w:w="4864" w:type="dxa"/>
            <w:tcBorders>
              <w:top w:val="single" w:sz="4" w:space="0" w:color="auto"/>
              <w:left w:val="single" w:sz="4" w:space="0" w:color="auto"/>
              <w:bottom w:val="single" w:sz="4" w:space="0" w:color="auto"/>
              <w:right w:val="single" w:sz="4" w:space="0" w:color="auto"/>
            </w:tcBorders>
            <w:hideMark/>
          </w:tcPr>
          <w:p w:rsidR="00255378" w:rsidRDefault="00255378">
            <w:pPr>
              <w:suppressAutoHyphens w:val="0"/>
              <w:spacing w:line="276" w:lineRule="auto"/>
              <w:jc w:val="left"/>
              <w:rPr>
                <w:rFonts w:eastAsiaTheme="minorHAnsi"/>
                <w:szCs w:val="28"/>
                <w:lang w:eastAsia="en-US"/>
              </w:rPr>
            </w:pPr>
            <w:r>
              <w:rPr>
                <w:rFonts w:eastAsiaTheme="minorHAnsi"/>
                <w:szCs w:val="28"/>
                <w:lang w:eastAsia="en-US"/>
              </w:rPr>
              <w:t>Крылатые слова и афоризмы</w:t>
            </w:r>
          </w:p>
        </w:tc>
        <w:tc>
          <w:tcPr>
            <w:tcW w:w="1753" w:type="dxa"/>
            <w:tcBorders>
              <w:top w:val="single" w:sz="4" w:space="0" w:color="auto"/>
              <w:left w:val="single" w:sz="4" w:space="0" w:color="auto"/>
              <w:bottom w:val="single" w:sz="4" w:space="0" w:color="auto"/>
              <w:right w:val="single" w:sz="4" w:space="0" w:color="auto"/>
            </w:tcBorders>
          </w:tcPr>
          <w:p w:rsidR="00255378" w:rsidRDefault="00255378">
            <w:r w:rsidRPr="00BC4191">
              <w:t>2</w:t>
            </w:r>
          </w:p>
        </w:tc>
        <w:tc>
          <w:tcPr>
            <w:tcW w:w="2358" w:type="dxa"/>
            <w:tcBorders>
              <w:top w:val="single" w:sz="4" w:space="0" w:color="auto"/>
              <w:left w:val="single" w:sz="4" w:space="0" w:color="auto"/>
              <w:bottom w:val="single" w:sz="4" w:space="0" w:color="auto"/>
              <w:right w:val="single" w:sz="4" w:space="0" w:color="auto"/>
            </w:tcBorders>
          </w:tcPr>
          <w:p w:rsidR="00255378" w:rsidRDefault="00255378">
            <w:pPr>
              <w:suppressAutoHyphens w:val="0"/>
              <w:spacing w:line="276" w:lineRule="auto"/>
              <w:jc w:val="left"/>
              <w:rPr>
                <w:rFonts w:eastAsiaTheme="minorHAnsi"/>
                <w:szCs w:val="28"/>
                <w:lang w:eastAsia="en-US"/>
              </w:rPr>
            </w:pPr>
          </w:p>
        </w:tc>
      </w:tr>
      <w:tr w:rsidR="00255378" w:rsidTr="00255378">
        <w:tc>
          <w:tcPr>
            <w:tcW w:w="1056" w:type="dxa"/>
            <w:tcBorders>
              <w:top w:val="single" w:sz="4" w:space="0" w:color="auto"/>
              <w:left w:val="single" w:sz="4" w:space="0" w:color="auto"/>
              <w:bottom w:val="single" w:sz="4" w:space="0" w:color="auto"/>
              <w:right w:val="single" w:sz="4" w:space="0" w:color="auto"/>
            </w:tcBorders>
          </w:tcPr>
          <w:p w:rsidR="00255378" w:rsidRDefault="00255378">
            <w:pPr>
              <w:numPr>
                <w:ilvl w:val="0"/>
                <w:numId w:val="8"/>
              </w:numPr>
              <w:suppressAutoHyphens w:val="0"/>
              <w:spacing w:line="276" w:lineRule="auto"/>
              <w:jc w:val="left"/>
              <w:rPr>
                <w:rFonts w:eastAsiaTheme="minorHAnsi"/>
                <w:szCs w:val="28"/>
                <w:lang w:eastAsia="en-US"/>
              </w:rPr>
            </w:pPr>
          </w:p>
        </w:tc>
        <w:tc>
          <w:tcPr>
            <w:tcW w:w="4864" w:type="dxa"/>
            <w:tcBorders>
              <w:top w:val="single" w:sz="4" w:space="0" w:color="auto"/>
              <w:left w:val="single" w:sz="4" w:space="0" w:color="auto"/>
              <w:bottom w:val="single" w:sz="4" w:space="0" w:color="auto"/>
              <w:right w:val="single" w:sz="4" w:space="0" w:color="auto"/>
            </w:tcBorders>
            <w:hideMark/>
          </w:tcPr>
          <w:p w:rsidR="00255378" w:rsidRDefault="00255378">
            <w:pPr>
              <w:suppressAutoHyphens w:val="0"/>
              <w:spacing w:line="276" w:lineRule="auto"/>
              <w:jc w:val="left"/>
              <w:rPr>
                <w:rFonts w:eastAsiaTheme="minorHAnsi"/>
                <w:szCs w:val="28"/>
                <w:lang w:eastAsia="en-US"/>
              </w:rPr>
            </w:pPr>
            <w:r>
              <w:rPr>
                <w:rFonts w:eastAsiaTheme="minorHAnsi"/>
                <w:szCs w:val="28"/>
                <w:lang w:eastAsia="en-US"/>
              </w:rPr>
              <w:t>Копилка занимательных заданий</w:t>
            </w:r>
          </w:p>
        </w:tc>
        <w:tc>
          <w:tcPr>
            <w:tcW w:w="1753" w:type="dxa"/>
            <w:tcBorders>
              <w:top w:val="single" w:sz="4" w:space="0" w:color="auto"/>
              <w:left w:val="single" w:sz="4" w:space="0" w:color="auto"/>
              <w:bottom w:val="single" w:sz="4" w:space="0" w:color="auto"/>
              <w:right w:val="single" w:sz="4" w:space="0" w:color="auto"/>
            </w:tcBorders>
          </w:tcPr>
          <w:p w:rsidR="00255378" w:rsidRDefault="00255378">
            <w:r w:rsidRPr="00BC4191">
              <w:t>2</w:t>
            </w:r>
          </w:p>
        </w:tc>
        <w:tc>
          <w:tcPr>
            <w:tcW w:w="2358" w:type="dxa"/>
            <w:tcBorders>
              <w:top w:val="single" w:sz="4" w:space="0" w:color="auto"/>
              <w:left w:val="single" w:sz="4" w:space="0" w:color="auto"/>
              <w:bottom w:val="single" w:sz="4" w:space="0" w:color="auto"/>
              <w:right w:val="single" w:sz="4" w:space="0" w:color="auto"/>
            </w:tcBorders>
          </w:tcPr>
          <w:p w:rsidR="00255378" w:rsidRDefault="00255378">
            <w:pPr>
              <w:suppressAutoHyphens w:val="0"/>
              <w:spacing w:line="276" w:lineRule="auto"/>
              <w:jc w:val="both"/>
              <w:rPr>
                <w:rFonts w:eastAsiaTheme="minorHAnsi"/>
                <w:szCs w:val="28"/>
                <w:lang w:eastAsia="en-US"/>
              </w:rPr>
            </w:pPr>
          </w:p>
        </w:tc>
      </w:tr>
      <w:tr w:rsidR="00255378" w:rsidTr="00255378">
        <w:tc>
          <w:tcPr>
            <w:tcW w:w="1056" w:type="dxa"/>
            <w:tcBorders>
              <w:top w:val="single" w:sz="4" w:space="0" w:color="auto"/>
              <w:left w:val="single" w:sz="4" w:space="0" w:color="auto"/>
              <w:bottom w:val="single" w:sz="4" w:space="0" w:color="auto"/>
              <w:right w:val="single" w:sz="4" w:space="0" w:color="auto"/>
            </w:tcBorders>
          </w:tcPr>
          <w:p w:rsidR="00255378" w:rsidRDefault="00255378">
            <w:pPr>
              <w:numPr>
                <w:ilvl w:val="0"/>
                <w:numId w:val="8"/>
              </w:numPr>
              <w:suppressAutoHyphens w:val="0"/>
              <w:spacing w:line="276" w:lineRule="auto"/>
              <w:jc w:val="left"/>
              <w:rPr>
                <w:rFonts w:eastAsiaTheme="minorHAnsi"/>
                <w:szCs w:val="28"/>
                <w:lang w:eastAsia="en-US"/>
              </w:rPr>
            </w:pPr>
          </w:p>
        </w:tc>
        <w:tc>
          <w:tcPr>
            <w:tcW w:w="4864" w:type="dxa"/>
            <w:tcBorders>
              <w:top w:val="single" w:sz="4" w:space="0" w:color="auto"/>
              <w:left w:val="single" w:sz="4" w:space="0" w:color="auto"/>
              <w:bottom w:val="single" w:sz="4" w:space="0" w:color="auto"/>
              <w:right w:val="single" w:sz="4" w:space="0" w:color="auto"/>
            </w:tcBorders>
            <w:hideMark/>
          </w:tcPr>
          <w:p w:rsidR="00255378" w:rsidRDefault="00255378">
            <w:pPr>
              <w:suppressAutoHyphens w:val="0"/>
              <w:spacing w:line="276" w:lineRule="auto"/>
              <w:jc w:val="left"/>
              <w:rPr>
                <w:rFonts w:eastAsiaTheme="minorHAnsi"/>
                <w:szCs w:val="28"/>
                <w:lang w:eastAsia="en-US"/>
              </w:rPr>
            </w:pPr>
            <w:r>
              <w:rPr>
                <w:rFonts w:eastAsiaTheme="minorHAnsi"/>
                <w:szCs w:val="28"/>
                <w:lang w:eastAsia="en-US"/>
              </w:rPr>
              <w:t>Игротека</w:t>
            </w:r>
          </w:p>
        </w:tc>
        <w:tc>
          <w:tcPr>
            <w:tcW w:w="1753" w:type="dxa"/>
            <w:tcBorders>
              <w:top w:val="single" w:sz="4" w:space="0" w:color="auto"/>
              <w:left w:val="single" w:sz="4" w:space="0" w:color="auto"/>
              <w:bottom w:val="single" w:sz="4" w:space="0" w:color="auto"/>
              <w:right w:val="single" w:sz="4" w:space="0" w:color="auto"/>
            </w:tcBorders>
          </w:tcPr>
          <w:p w:rsidR="00255378" w:rsidRDefault="00255378">
            <w:r w:rsidRPr="00BC4191">
              <w:t>2</w:t>
            </w:r>
          </w:p>
        </w:tc>
        <w:tc>
          <w:tcPr>
            <w:tcW w:w="2358" w:type="dxa"/>
            <w:tcBorders>
              <w:top w:val="single" w:sz="4" w:space="0" w:color="auto"/>
              <w:left w:val="single" w:sz="4" w:space="0" w:color="auto"/>
              <w:bottom w:val="single" w:sz="4" w:space="0" w:color="auto"/>
              <w:right w:val="single" w:sz="4" w:space="0" w:color="auto"/>
            </w:tcBorders>
          </w:tcPr>
          <w:p w:rsidR="00255378" w:rsidRDefault="00255378">
            <w:pPr>
              <w:suppressAutoHyphens w:val="0"/>
              <w:spacing w:line="276" w:lineRule="auto"/>
              <w:jc w:val="both"/>
              <w:rPr>
                <w:rFonts w:eastAsiaTheme="minorHAnsi"/>
                <w:szCs w:val="28"/>
                <w:lang w:eastAsia="en-US"/>
              </w:rPr>
            </w:pPr>
          </w:p>
        </w:tc>
      </w:tr>
      <w:tr w:rsidR="00255378" w:rsidTr="00255378">
        <w:tc>
          <w:tcPr>
            <w:tcW w:w="1056" w:type="dxa"/>
            <w:tcBorders>
              <w:top w:val="single" w:sz="4" w:space="0" w:color="auto"/>
              <w:left w:val="single" w:sz="4" w:space="0" w:color="auto"/>
              <w:bottom w:val="single" w:sz="4" w:space="0" w:color="auto"/>
              <w:right w:val="single" w:sz="4" w:space="0" w:color="auto"/>
            </w:tcBorders>
          </w:tcPr>
          <w:p w:rsidR="00255378" w:rsidRDefault="00255378">
            <w:pPr>
              <w:numPr>
                <w:ilvl w:val="0"/>
                <w:numId w:val="8"/>
              </w:numPr>
              <w:suppressAutoHyphens w:val="0"/>
              <w:spacing w:line="276" w:lineRule="auto"/>
              <w:jc w:val="left"/>
              <w:rPr>
                <w:rFonts w:eastAsiaTheme="minorHAnsi"/>
                <w:szCs w:val="28"/>
                <w:lang w:eastAsia="en-US"/>
              </w:rPr>
            </w:pPr>
          </w:p>
        </w:tc>
        <w:tc>
          <w:tcPr>
            <w:tcW w:w="4864" w:type="dxa"/>
            <w:tcBorders>
              <w:top w:val="single" w:sz="4" w:space="0" w:color="auto"/>
              <w:left w:val="single" w:sz="4" w:space="0" w:color="auto"/>
              <w:bottom w:val="single" w:sz="4" w:space="0" w:color="auto"/>
              <w:right w:val="single" w:sz="4" w:space="0" w:color="auto"/>
            </w:tcBorders>
            <w:hideMark/>
          </w:tcPr>
          <w:p w:rsidR="00255378" w:rsidRDefault="00255378">
            <w:pPr>
              <w:suppressAutoHyphens w:val="0"/>
              <w:spacing w:line="276" w:lineRule="auto"/>
              <w:jc w:val="left"/>
              <w:rPr>
                <w:rFonts w:eastAsiaTheme="minorHAnsi"/>
                <w:szCs w:val="28"/>
                <w:lang w:eastAsia="en-US"/>
              </w:rPr>
            </w:pPr>
            <w:r>
              <w:rPr>
                <w:rFonts w:eastAsiaTheme="minorHAnsi"/>
                <w:szCs w:val="28"/>
                <w:lang w:eastAsia="en-US"/>
              </w:rPr>
              <w:t>Об именах</w:t>
            </w:r>
          </w:p>
        </w:tc>
        <w:tc>
          <w:tcPr>
            <w:tcW w:w="1753" w:type="dxa"/>
            <w:tcBorders>
              <w:top w:val="single" w:sz="4" w:space="0" w:color="auto"/>
              <w:left w:val="single" w:sz="4" w:space="0" w:color="auto"/>
              <w:bottom w:val="single" w:sz="4" w:space="0" w:color="auto"/>
              <w:right w:val="single" w:sz="4" w:space="0" w:color="auto"/>
            </w:tcBorders>
          </w:tcPr>
          <w:p w:rsidR="00255378" w:rsidRDefault="00255378">
            <w:r w:rsidRPr="00BC4191">
              <w:t>2</w:t>
            </w:r>
          </w:p>
        </w:tc>
        <w:tc>
          <w:tcPr>
            <w:tcW w:w="2358" w:type="dxa"/>
            <w:tcBorders>
              <w:top w:val="single" w:sz="4" w:space="0" w:color="auto"/>
              <w:left w:val="single" w:sz="4" w:space="0" w:color="auto"/>
              <w:bottom w:val="single" w:sz="4" w:space="0" w:color="auto"/>
              <w:right w:val="single" w:sz="4" w:space="0" w:color="auto"/>
            </w:tcBorders>
          </w:tcPr>
          <w:p w:rsidR="00255378" w:rsidRDefault="00255378">
            <w:pPr>
              <w:suppressAutoHyphens w:val="0"/>
              <w:spacing w:line="276" w:lineRule="auto"/>
              <w:jc w:val="both"/>
              <w:rPr>
                <w:rFonts w:eastAsiaTheme="minorHAnsi"/>
                <w:szCs w:val="28"/>
                <w:lang w:eastAsia="en-US"/>
              </w:rPr>
            </w:pPr>
          </w:p>
        </w:tc>
      </w:tr>
      <w:tr w:rsidR="00255378" w:rsidTr="00255378">
        <w:tc>
          <w:tcPr>
            <w:tcW w:w="1056" w:type="dxa"/>
            <w:tcBorders>
              <w:top w:val="single" w:sz="4" w:space="0" w:color="auto"/>
              <w:left w:val="single" w:sz="4" w:space="0" w:color="auto"/>
              <w:bottom w:val="single" w:sz="4" w:space="0" w:color="auto"/>
              <w:right w:val="single" w:sz="4" w:space="0" w:color="auto"/>
            </w:tcBorders>
          </w:tcPr>
          <w:p w:rsidR="00255378" w:rsidRDefault="00255378">
            <w:pPr>
              <w:numPr>
                <w:ilvl w:val="0"/>
                <w:numId w:val="8"/>
              </w:numPr>
              <w:suppressAutoHyphens w:val="0"/>
              <w:spacing w:line="276" w:lineRule="auto"/>
              <w:jc w:val="left"/>
              <w:rPr>
                <w:rFonts w:eastAsiaTheme="minorHAnsi"/>
                <w:szCs w:val="28"/>
                <w:lang w:eastAsia="en-US"/>
              </w:rPr>
            </w:pPr>
          </w:p>
        </w:tc>
        <w:tc>
          <w:tcPr>
            <w:tcW w:w="4864" w:type="dxa"/>
            <w:tcBorders>
              <w:top w:val="single" w:sz="4" w:space="0" w:color="auto"/>
              <w:left w:val="single" w:sz="4" w:space="0" w:color="auto"/>
              <w:bottom w:val="single" w:sz="4" w:space="0" w:color="auto"/>
              <w:right w:val="single" w:sz="4" w:space="0" w:color="auto"/>
            </w:tcBorders>
            <w:hideMark/>
          </w:tcPr>
          <w:p w:rsidR="00255378" w:rsidRDefault="00255378">
            <w:pPr>
              <w:suppressAutoHyphens w:val="0"/>
              <w:spacing w:line="276" w:lineRule="auto"/>
              <w:jc w:val="left"/>
              <w:rPr>
                <w:rFonts w:eastAsiaTheme="minorHAnsi"/>
                <w:szCs w:val="28"/>
                <w:lang w:eastAsia="en-US"/>
              </w:rPr>
            </w:pPr>
            <w:r>
              <w:rPr>
                <w:rFonts w:eastAsiaTheme="minorHAnsi"/>
                <w:szCs w:val="28"/>
                <w:lang w:eastAsia="en-US"/>
              </w:rPr>
              <w:t>О русских фамилиях</w:t>
            </w:r>
          </w:p>
        </w:tc>
        <w:tc>
          <w:tcPr>
            <w:tcW w:w="1753" w:type="dxa"/>
            <w:tcBorders>
              <w:top w:val="single" w:sz="4" w:space="0" w:color="auto"/>
              <w:left w:val="single" w:sz="4" w:space="0" w:color="auto"/>
              <w:bottom w:val="single" w:sz="4" w:space="0" w:color="auto"/>
              <w:right w:val="single" w:sz="4" w:space="0" w:color="auto"/>
            </w:tcBorders>
          </w:tcPr>
          <w:p w:rsidR="00255378" w:rsidRDefault="00255378">
            <w:r w:rsidRPr="00BC4191">
              <w:t>2</w:t>
            </w:r>
          </w:p>
        </w:tc>
        <w:tc>
          <w:tcPr>
            <w:tcW w:w="2358" w:type="dxa"/>
            <w:tcBorders>
              <w:top w:val="single" w:sz="4" w:space="0" w:color="auto"/>
              <w:left w:val="single" w:sz="4" w:space="0" w:color="auto"/>
              <w:bottom w:val="single" w:sz="4" w:space="0" w:color="auto"/>
              <w:right w:val="single" w:sz="4" w:space="0" w:color="auto"/>
            </w:tcBorders>
          </w:tcPr>
          <w:p w:rsidR="00255378" w:rsidRDefault="00255378">
            <w:pPr>
              <w:suppressAutoHyphens w:val="0"/>
              <w:spacing w:line="276" w:lineRule="auto"/>
              <w:jc w:val="both"/>
              <w:rPr>
                <w:rFonts w:eastAsiaTheme="minorHAnsi"/>
                <w:szCs w:val="28"/>
                <w:lang w:eastAsia="en-US"/>
              </w:rPr>
            </w:pPr>
          </w:p>
        </w:tc>
      </w:tr>
      <w:tr w:rsidR="00255378" w:rsidTr="00255378">
        <w:tc>
          <w:tcPr>
            <w:tcW w:w="1056" w:type="dxa"/>
            <w:tcBorders>
              <w:top w:val="single" w:sz="4" w:space="0" w:color="auto"/>
              <w:left w:val="single" w:sz="4" w:space="0" w:color="auto"/>
              <w:bottom w:val="single" w:sz="4" w:space="0" w:color="auto"/>
              <w:right w:val="single" w:sz="4" w:space="0" w:color="auto"/>
            </w:tcBorders>
          </w:tcPr>
          <w:p w:rsidR="00255378" w:rsidRDefault="00255378">
            <w:pPr>
              <w:numPr>
                <w:ilvl w:val="0"/>
                <w:numId w:val="8"/>
              </w:numPr>
              <w:suppressAutoHyphens w:val="0"/>
              <w:spacing w:line="276" w:lineRule="auto"/>
              <w:jc w:val="left"/>
              <w:rPr>
                <w:rFonts w:eastAsiaTheme="minorHAnsi"/>
                <w:szCs w:val="28"/>
                <w:lang w:eastAsia="en-US"/>
              </w:rPr>
            </w:pPr>
          </w:p>
        </w:tc>
        <w:tc>
          <w:tcPr>
            <w:tcW w:w="4864" w:type="dxa"/>
            <w:tcBorders>
              <w:top w:val="single" w:sz="4" w:space="0" w:color="auto"/>
              <w:left w:val="single" w:sz="4" w:space="0" w:color="auto"/>
              <w:bottom w:val="single" w:sz="4" w:space="0" w:color="auto"/>
              <w:right w:val="single" w:sz="4" w:space="0" w:color="auto"/>
            </w:tcBorders>
            <w:hideMark/>
          </w:tcPr>
          <w:p w:rsidR="00255378" w:rsidRDefault="00255378">
            <w:pPr>
              <w:suppressAutoHyphens w:val="0"/>
              <w:spacing w:line="276" w:lineRule="auto"/>
              <w:jc w:val="left"/>
              <w:rPr>
                <w:rFonts w:eastAsiaTheme="minorHAnsi"/>
                <w:szCs w:val="28"/>
                <w:lang w:eastAsia="en-US"/>
              </w:rPr>
            </w:pPr>
            <w:r>
              <w:rPr>
                <w:rFonts w:eastAsiaTheme="minorHAnsi"/>
                <w:szCs w:val="28"/>
                <w:lang w:eastAsia="en-US"/>
              </w:rPr>
              <w:t>В поисках сбежавших головоломок</w:t>
            </w:r>
          </w:p>
        </w:tc>
        <w:tc>
          <w:tcPr>
            <w:tcW w:w="1753" w:type="dxa"/>
            <w:tcBorders>
              <w:top w:val="single" w:sz="4" w:space="0" w:color="auto"/>
              <w:left w:val="single" w:sz="4" w:space="0" w:color="auto"/>
              <w:bottom w:val="single" w:sz="4" w:space="0" w:color="auto"/>
              <w:right w:val="single" w:sz="4" w:space="0" w:color="auto"/>
            </w:tcBorders>
          </w:tcPr>
          <w:p w:rsidR="00255378" w:rsidRDefault="00255378">
            <w:r w:rsidRPr="00BC4191">
              <w:t>2</w:t>
            </w:r>
          </w:p>
        </w:tc>
        <w:tc>
          <w:tcPr>
            <w:tcW w:w="2358" w:type="dxa"/>
            <w:tcBorders>
              <w:top w:val="single" w:sz="4" w:space="0" w:color="auto"/>
              <w:left w:val="single" w:sz="4" w:space="0" w:color="auto"/>
              <w:bottom w:val="single" w:sz="4" w:space="0" w:color="auto"/>
              <w:right w:val="single" w:sz="4" w:space="0" w:color="auto"/>
            </w:tcBorders>
          </w:tcPr>
          <w:p w:rsidR="00255378" w:rsidRDefault="00255378">
            <w:pPr>
              <w:suppressAutoHyphens w:val="0"/>
              <w:spacing w:line="276" w:lineRule="auto"/>
              <w:jc w:val="both"/>
              <w:rPr>
                <w:rFonts w:eastAsiaTheme="minorHAnsi"/>
                <w:szCs w:val="28"/>
                <w:lang w:eastAsia="en-US"/>
              </w:rPr>
            </w:pPr>
          </w:p>
        </w:tc>
      </w:tr>
      <w:tr w:rsidR="00255378" w:rsidTr="00255378">
        <w:tc>
          <w:tcPr>
            <w:tcW w:w="1056" w:type="dxa"/>
            <w:tcBorders>
              <w:top w:val="single" w:sz="4" w:space="0" w:color="auto"/>
              <w:left w:val="single" w:sz="4" w:space="0" w:color="auto"/>
              <w:bottom w:val="single" w:sz="4" w:space="0" w:color="auto"/>
              <w:right w:val="single" w:sz="4" w:space="0" w:color="auto"/>
            </w:tcBorders>
          </w:tcPr>
          <w:p w:rsidR="00255378" w:rsidRDefault="00255378">
            <w:pPr>
              <w:numPr>
                <w:ilvl w:val="0"/>
                <w:numId w:val="8"/>
              </w:numPr>
              <w:suppressAutoHyphens w:val="0"/>
              <w:spacing w:line="276" w:lineRule="auto"/>
              <w:jc w:val="left"/>
              <w:rPr>
                <w:rFonts w:eastAsiaTheme="minorHAnsi"/>
                <w:szCs w:val="28"/>
                <w:lang w:eastAsia="en-US"/>
              </w:rPr>
            </w:pPr>
          </w:p>
        </w:tc>
        <w:tc>
          <w:tcPr>
            <w:tcW w:w="4864" w:type="dxa"/>
            <w:tcBorders>
              <w:top w:val="single" w:sz="4" w:space="0" w:color="auto"/>
              <w:left w:val="single" w:sz="4" w:space="0" w:color="auto"/>
              <w:bottom w:val="single" w:sz="4" w:space="0" w:color="auto"/>
              <w:right w:val="single" w:sz="4" w:space="0" w:color="auto"/>
            </w:tcBorders>
            <w:hideMark/>
          </w:tcPr>
          <w:p w:rsidR="00255378" w:rsidRDefault="00255378">
            <w:pPr>
              <w:suppressAutoHyphens w:val="0"/>
              <w:spacing w:line="276" w:lineRule="auto"/>
              <w:jc w:val="left"/>
              <w:rPr>
                <w:rFonts w:eastAsiaTheme="minorHAnsi"/>
                <w:szCs w:val="28"/>
                <w:lang w:eastAsia="en-US"/>
              </w:rPr>
            </w:pPr>
            <w:r>
              <w:rPr>
                <w:rFonts w:eastAsiaTheme="minorHAnsi"/>
                <w:szCs w:val="28"/>
                <w:lang w:eastAsia="en-US"/>
              </w:rPr>
              <w:t>Игротека</w:t>
            </w:r>
          </w:p>
        </w:tc>
        <w:tc>
          <w:tcPr>
            <w:tcW w:w="1753" w:type="dxa"/>
            <w:tcBorders>
              <w:top w:val="single" w:sz="4" w:space="0" w:color="auto"/>
              <w:left w:val="single" w:sz="4" w:space="0" w:color="auto"/>
              <w:bottom w:val="single" w:sz="4" w:space="0" w:color="auto"/>
              <w:right w:val="single" w:sz="4" w:space="0" w:color="auto"/>
            </w:tcBorders>
          </w:tcPr>
          <w:p w:rsidR="00255378" w:rsidRDefault="00255378">
            <w:r w:rsidRPr="00BC4191">
              <w:t>2</w:t>
            </w:r>
          </w:p>
        </w:tc>
        <w:tc>
          <w:tcPr>
            <w:tcW w:w="2358" w:type="dxa"/>
            <w:tcBorders>
              <w:top w:val="single" w:sz="4" w:space="0" w:color="auto"/>
              <w:left w:val="single" w:sz="4" w:space="0" w:color="auto"/>
              <w:bottom w:val="single" w:sz="4" w:space="0" w:color="auto"/>
              <w:right w:val="single" w:sz="4" w:space="0" w:color="auto"/>
            </w:tcBorders>
          </w:tcPr>
          <w:p w:rsidR="00255378" w:rsidRDefault="00255378">
            <w:pPr>
              <w:suppressAutoHyphens w:val="0"/>
              <w:spacing w:line="276" w:lineRule="auto"/>
              <w:jc w:val="left"/>
              <w:rPr>
                <w:rFonts w:eastAsiaTheme="minorHAnsi"/>
                <w:szCs w:val="28"/>
                <w:lang w:eastAsia="en-US"/>
              </w:rPr>
            </w:pPr>
          </w:p>
        </w:tc>
      </w:tr>
      <w:tr w:rsidR="00255378" w:rsidTr="00255378">
        <w:tc>
          <w:tcPr>
            <w:tcW w:w="1056" w:type="dxa"/>
            <w:tcBorders>
              <w:top w:val="single" w:sz="4" w:space="0" w:color="auto"/>
              <w:left w:val="single" w:sz="4" w:space="0" w:color="auto"/>
              <w:bottom w:val="single" w:sz="4" w:space="0" w:color="auto"/>
              <w:right w:val="single" w:sz="4" w:space="0" w:color="auto"/>
            </w:tcBorders>
          </w:tcPr>
          <w:p w:rsidR="00255378" w:rsidRDefault="00255378">
            <w:pPr>
              <w:numPr>
                <w:ilvl w:val="0"/>
                <w:numId w:val="8"/>
              </w:numPr>
              <w:suppressAutoHyphens w:val="0"/>
              <w:spacing w:line="276" w:lineRule="auto"/>
              <w:jc w:val="left"/>
              <w:rPr>
                <w:rFonts w:eastAsiaTheme="minorHAnsi"/>
                <w:szCs w:val="28"/>
                <w:lang w:eastAsia="en-US"/>
              </w:rPr>
            </w:pPr>
          </w:p>
        </w:tc>
        <w:tc>
          <w:tcPr>
            <w:tcW w:w="4864" w:type="dxa"/>
            <w:tcBorders>
              <w:top w:val="single" w:sz="4" w:space="0" w:color="auto"/>
              <w:left w:val="single" w:sz="4" w:space="0" w:color="auto"/>
              <w:bottom w:val="single" w:sz="4" w:space="0" w:color="auto"/>
              <w:right w:val="single" w:sz="4" w:space="0" w:color="auto"/>
            </w:tcBorders>
            <w:hideMark/>
          </w:tcPr>
          <w:p w:rsidR="00255378" w:rsidRDefault="00255378">
            <w:pPr>
              <w:suppressAutoHyphens w:val="0"/>
              <w:spacing w:line="276" w:lineRule="auto"/>
              <w:jc w:val="left"/>
              <w:rPr>
                <w:rFonts w:eastAsiaTheme="minorHAnsi"/>
                <w:szCs w:val="28"/>
                <w:lang w:eastAsia="en-US"/>
              </w:rPr>
            </w:pPr>
            <w:r>
              <w:rPr>
                <w:rFonts w:eastAsiaTheme="minorHAnsi"/>
                <w:szCs w:val="28"/>
                <w:lang w:eastAsia="en-US"/>
              </w:rPr>
              <w:t>Мы играем в логогрифы</w:t>
            </w:r>
          </w:p>
        </w:tc>
        <w:tc>
          <w:tcPr>
            <w:tcW w:w="1753" w:type="dxa"/>
            <w:tcBorders>
              <w:top w:val="single" w:sz="4" w:space="0" w:color="auto"/>
              <w:left w:val="single" w:sz="4" w:space="0" w:color="auto"/>
              <w:bottom w:val="single" w:sz="4" w:space="0" w:color="auto"/>
              <w:right w:val="single" w:sz="4" w:space="0" w:color="auto"/>
            </w:tcBorders>
          </w:tcPr>
          <w:p w:rsidR="00255378" w:rsidRDefault="00255378">
            <w:r w:rsidRPr="00BC4191">
              <w:t>2</w:t>
            </w:r>
          </w:p>
        </w:tc>
        <w:tc>
          <w:tcPr>
            <w:tcW w:w="2358" w:type="dxa"/>
            <w:tcBorders>
              <w:top w:val="single" w:sz="4" w:space="0" w:color="auto"/>
              <w:left w:val="single" w:sz="4" w:space="0" w:color="auto"/>
              <w:bottom w:val="single" w:sz="4" w:space="0" w:color="auto"/>
              <w:right w:val="single" w:sz="4" w:space="0" w:color="auto"/>
            </w:tcBorders>
          </w:tcPr>
          <w:p w:rsidR="00255378" w:rsidRDefault="00255378">
            <w:pPr>
              <w:suppressAutoHyphens w:val="0"/>
              <w:spacing w:line="276" w:lineRule="auto"/>
              <w:jc w:val="left"/>
              <w:rPr>
                <w:rFonts w:eastAsiaTheme="minorHAnsi"/>
                <w:szCs w:val="28"/>
                <w:lang w:eastAsia="en-US"/>
              </w:rPr>
            </w:pPr>
          </w:p>
        </w:tc>
      </w:tr>
      <w:tr w:rsidR="00255378" w:rsidTr="00255378">
        <w:tc>
          <w:tcPr>
            <w:tcW w:w="1056" w:type="dxa"/>
            <w:tcBorders>
              <w:top w:val="single" w:sz="4" w:space="0" w:color="auto"/>
              <w:left w:val="single" w:sz="4" w:space="0" w:color="auto"/>
              <w:bottom w:val="single" w:sz="4" w:space="0" w:color="auto"/>
              <w:right w:val="single" w:sz="4" w:space="0" w:color="auto"/>
            </w:tcBorders>
          </w:tcPr>
          <w:p w:rsidR="00255378" w:rsidRDefault="00255378">
            <w:pPr>
              <w:numPr>
                <w:ilvl w:val="0"/>
                <w:numId w:val="8"/>
              </w:numPr>
              <w:suppressAutoHyphens w:val="0"/>
              <w:spacing w:line="276" w:lineRule="auto"/>
              <w:jc w:val="left"/>
              <w:rPr>
                <w:rFonts w:eastAsiaTheme="minorHAnsi"/>
                <w:szCs w:val="28"/>
                <w:lang w:eastAsia="en-US"/>
              </w:rPr>
            </w:pPr>
          </w:p>
        </w:tc>
        <w:tc>
          <w:tcPr>
            <w:tcW w:w="4864" w:type="dxa"/>
            <w:tcBorders>
              <w:top w:val="single" w:sz="4" w:space="0" w:color="auto"/>
              <w:left w:val="single" w:sz="4" w:space="0" w:color="auto"/>
              <w:bottom w:val="single" w:sz="4" w:space="0" w:color="auto"/>
              <w:right w:val="single" w:sz="4" w:space="0" w:color="auto"/>
            </w:tcBorders>
            <w:hideMark/>
          </w:tcPr>
          <w:p w:rsidR="00255378" w:rsidRDefault="00255378">
            <w:pPr>
              <w:suppressAutoHyphens w:val="0"/>
              <w:spacing w:line="276" w:lineRule="auto"/>
              <w:jc w:val="left"/>
              <w:rPr>
                <w:rFonts w:eastAsiaTheme="minorHAnsi"/>
                <w:szCs w:val="28"/>
                <w:lang w:eastAsia="en-US"/>
              </w:rPr>
            </w:pPr>
            <w:r>
              <w:rPr>
                <w:rFonts w:eastAsiaTheme="minorHAnsi"/>
                <w:szCs w:val="28"/>
                <w:lang w:eastAsia="en-US"/>
              </w:rPr>
              <w:t>Учимся распознавать речевые ошибки</w:t>
            </w:r>
          </w:p>
        </w:tc>
        <w:tc>
          <w:tcPr>
            <w:tcW w:w="1753" w:type="dxa"/>
            <w:tcBorders>
              <w:top w:val="single" w:sz="4" w:space="0" w:color="auto"/>
              <w:left w:val="single" w:sz="4" w:space="0" w:color="auto"/>
              <w:bottom w:val="single" w:sz="4" w:space="0" w:color="auto"/>
              <w:right w:val="single" w:sz="4" w:space="0" w:color="auto"/>
            </w:tcBorders>
          </w:tcPr>
          <w:p w:rsidR="00255378" w:rsidRDefault="00255378">
            <w:r w:rsidRPr="00BC4191">
              <w:t>2</w:t>
            </w:r>
          </w:p>
        </w:tc>
        <w:tc>
          <w:tcPr>
            <w:tcW w:w="2358" w:type="dxa"/>
            <w:tcBorders>
              <w:top w:val="single" w:sz="4" w:space="0" w:color="auto"/>
              <w:left w:val="single" w:sz="4" w:space="0" w:color="auto"/>
              <w:bottom w:val="single" w:sz="4" w:space="0" w:color="auto"/>
              <w:right w:val="single" w:sz="4" w:space="0" w:color="auto"/>
            </w:tcBorders>
          </w:tcPr>
          <w:p w:rsidR="00255378" w:rsidRDefault="00255378">
            <w:pPr>
              <w:suppressAutoHyphens w:val="0"/>
              <w:spacing w:line="276" w:lineRule="auto"/>
              <w:jc w:val="left"/>
              <w:rPr>
                <w:rFonts w:eastAsiaTheme="minorHAnsi"/>
                <w:szCs w:val="28"/>
                <w:lang w:eastAsia="en-US"/>
              </w:rPr>
            </w:pPr>
          </w:p>
        </w:tc>
      </w:tr>
      <w:tr w:rsidR="00255378" w:rsidTr="00255378">
        <w:tc>
          <w:tcPr>
            <w:tcW w:w="1056" w:type="dxa"/>
            <w:tcBorders>
              <w:top w:val="single" w:sz="4" w:space="0" w:color="auto"/>
              <w:left w:val="single" w:sz="4" w:space="0" w:color="auto"/>
              <w:bottom w:val="single" w:sz="4" w:space="0" w:color="auto"/>
              <w:right w:val="single" w:sz="4" w:space="0" w:color="auto"/>
            </w:tcBorders>
          </w:tcPr>
          <w:p w:rsidR="00255378" w:rsidRDefault="00255378">
            <w:pPr>
              <w:numPr>
                <w:ilvl w:val="0"/>
                <w:numId w:val="8"/>
              </w:numPr>
              <w:suppressAutoHyphens w:val="0"/>
              <w:spacing w:line="276" w:lineRule="auto"/>
              <w:jc w:val="left"/>
              <w:rPr>
                <w:rFonts w:eastAsiaTheme="minorHAnsi"/>
                <w:szCs w:val="28"/>
                <w:lang w:eastAsia="en-US"/>
              </w:rPr>
            </w:pPr>
          </w:p>
        </w:tc>
        <w:tc>
          <w:tcPr>
            <w:tcW w:w="4864" w:type="dxa"/>
            <w:tcBorders>
              <w:top w:val="single" w:sz="4" w:space="0" w:color="auto"/>
              <w:left w:val="single" w:sz="4" w:space="0" w:color="auto"/>
              <w:bottom w:val="single" w:sz="4" w:space="0" w:color="auto"/>
              <w:right w:val="single" w:sz="4" w:space="0" w:color="auto"/>
            </w:tcBorders>
            <w:hideMark/>
          </w:tcPr>
          <w:p w:rsidR="00255378" w:rsidRDefault="00255378">
            <w:pPr>
              <w:suppressAutoHyphens w:val="0"/>
              <w:spacing w:line="276" w:lineRule="auto"/>
              <w:jc w:val="left"/>
              <w:rPr>
                <w:rFonts w:eastAsiaTheme="minorHAnsi"/>
                <w:szCs w:val="28"/>
                <w:lang w:eastAsia="en-US"/>
              </w:rPr>
            </w:pPr>
            <w:r>
              <w:rPr>
                <w:rFonts w:eastAsiaTheme="minorHAnsi"/>
                <w:szCs w:val="28"/>
                <w:lang w:eastAsia="en-US"/>
              </w:rPr>
              <w:t>Коллекция заморочек</w:t>
            </w:r>
          </w:p>
        </w:tc>
        <w:tc>
          <w:tcPr>
            <w:tcW w:w="1753" w:type="dxa"/>
            <w:tcBorders>
              <w:top w:val="single" w:sz="4" w:space="0" w:color="auto"/>
              <w:left w:val="single" w:sz="4" w:space="0" w:color="auto"/>
              <w:bottom w:val="single" w:sz="4" w:space="0" w:color="auto"/>
              <w:right w:val="single" w:sz="4" w:space="0" w:color="auto"/>
            </w:tcBorders>
          </w:tcPr>
          <w:p w:rsidR="00255378" w:rsidRDefault="00255378">
            <w:r w:rsidRPr="00BC4191">
              <w:t>2</w:t>
            </w:r>
          </w:p>
        </w:tc>
        <w:tc>
          <w:tcPr>
            <w:tcW w:w="2358" w:type="dxa"/>
            <w:tcBorders>
              <w:top w:val="single" w:sz="4" w:space="0" w:color="auto"/>
              <w:left w:val="single" w:sz="4" w:space="0" w:color="auto"/>
              <w:bottom w:val="single" w:sz="4" w:space="0" w:color="auto"/>
              <w:right w:val="single" w:sz="4" w:space="0" w:color="auto"/>
            </w:tcBorders>
          </w:tcPr>
          <w:p w:rsidR="00255378" w:rsidRDefault="00255378">
            <w:pPr>
              <w:suppressAutoHyphens w:val="0"/>
              <w:spacing w:line="276" w:lineRule="auto"/>
              <w:jc w:val="left"/>
              <w:rPr>
                <w:rFonts w:eastAsiaTheme="minorHAnsi"/>
                <w:szCs w:val="28"/>
                <w:lang w:eastAsia="en-US"/>
              </w:rPr>
            </w:pPr>
          </w:p>
        </w:tc>
      </w:tr>
      <w:tr w:rsidR="00255378" w:rsidTr="00255378">
        <w:tc>
          <w:tcPr>
            <w:tcW w:w="1056" w:type="dxa"/>
            <w:tcBorders>
              <w:top w:val="single" w:sz="4" w:space="0" w:color="auto"/>
              <w:left w:val="single" w:sz="4" w:space="0" w:color="auto"/>
              <w:bottom w:val="single" w:sz="4" w:space="0" w:color="auto"/>
              <w:right w:val="single" w:sz="4" w:space="0" w:color="auto"/>
            </w:tcBorders>
          </w:tcPr>
          <w:p w:rsidR="00255378" w:rsidRDefault="00255378">
            <w:pPr>
              <w:numPr>
                <w:ilvl w:val="0"/>
                <w:numId w:val="8"/>
              </w:numPr>
              <w:suppressAutoHyphens w:val="0"/>
              <w:spacing w:line="276" w:lineRule="auto"/>
              <w:jc w:val="left"/>
              <w:rPr>
                <w:rFonts w:eastAsiaTheme="minorHAnsi"/>
                <w:szCs w:val="28"/>
                <w:lang w:eastAsia="en-US"/>
              </w:rPr>
            </w:pPr>
          </w:p>
        </w:tc>
        <w:tc>
          <w:tcPr>
            <w:tcW w:w="4864" w:type="dxa"/>
            <w:tcBorders>
              <w:top w:val="single" w:sz="4" w:space="0" w:color="auto"/>
              <w:left w:val="single" w:sz="4" w:space="0" w:color="auto"/>
              <w:bottom w:val="single" w:sz="4" w:space="0" w:color="auto"/>
              <w:right w:val="single" w:sz="4" w:space="0" w:color="auto"/>
            </w:tcBorders>
            <w:hideMark/>
          </w:tcPr>
          <w:p w:rsidR="00255378" w:rsidRDefault="00255378">
            <w:pPr>
              <w:suppressAutoHyphens w:val="0"/>
              <w:spacing w:line="276" w:lineRule="auto"/>
              <w:jc w:val="left"/>
              <w:rPr>
                <w:rFonts w:eastAsiaTheme="minorHAnsi"/>
                <w:szCs w:val="28"/>
                <w:lang w:eastAsia="en-US"/>
              </w:rPr>
            </w:pPr>
            <w:r>
              <w:rPr>
                <w:rFonts w:eastAsiaTheme="minorHAnsi"/>
                <w:szCs w:val="28"/>
                <w:lang w:eastAsia="en-US"/>
              </w:rPr>
              <w:t>Игротека</w:t>
            </w:r>
          </w:p>
        </w:tc>
        <w:tc>
          <w:tcPr>
            <w:tcW w:w="1753" w:type="dxa"/>
            <w:tcBorders>
              <w:top w:val="single" w:sz="4" w:space="0" w:color="auto"/>
              <w:left w:val="single" w:sz="4" w:space="0" w:color="auto"/>
              <w:bottom w:val="single" w:sz="4" w:space="0" w:color="auto"/>
              <w:right w:val="single" w:sz="4" w:space="0" w:color="auto"/>
            </w:tcBorders>
          </w:tcPr>
          <w:p w:rsidR="00255378" w:rsidRDefault="00255378">
            <w:r w:rsidRPr="00BC4191">
              <w:t>2</w:t>
            </w:r>
          </w:p>
        </w:tc>
        <w:tc>
          <w:tcPr>
            <w:tcW w:w="2358" w:type="dxa"/>
            <w:tcBorders>
              <w:top w:val="single" w:sz="4" w:space="0" w:color="auto"/>
              <w:left w:val="single" w:sz="4" w:space="0" w:color="auto"/>
              <w:bottom w:val="single" w:sz="4" w:space="0" w:color="auto"/>
              <w:right w:val="single" w:sz="4" w:space="0" w:color="auto"/>
            </w:tcBorders>
          </w:tcPr>
          <w:p w:rsidR="00255378" w:rsidRDefault="00255378">
            <w:pPr>
              <w:suppressAutoHyphens w:val="0"/>
              <w:spacing w:line="276" w:lineRule="auto"/>
              <w:jc w:val="left"/>
              <w:rPr>
                <w:rFonts w:eastAsiaTheme="minorHAnsi"/>
                <w:szCs w:val="28"/>
                <w:lang w:eastAsia="en-US"/>
              </w:rPr>
            </w:pPr>
          </w:p>
        </w:tc>
      </w:tr>
      <w:tr w:rsidR="00255378" w:rsidTr="00255378">
        <w:tc>
          <w:tcPr>
            <w:tcW w:w="1056" w:type="dxa"/>
            <w:tcBorders>
              <w:top w:val="single" w:sz="4" w:space="0" w:color="auto"/>
              <w:left w:val="single" w:sz="4" w:space="0" w:color="auto"/>
              <w:bottom w:val="single" w:sz="4" w:space="0" w:color="auto"/>
              <w:right w:val="single" w:sz="4" w:space="0" w:color="auto"/>
            </w:tcBorders>
          </w:tcPr>
          <w:p w:rsidR="00255378" w:rsidRDefault="00255378">
            <w:pPr>
              <w:numPr>
                <w:ilvl w:val="0"/>
                <w:numId w:val="8"/>
              </w:numPr>
              <w:suppressAutoHyphens w:val="0"/>
              <w:spacing w:line="276" w:lineRule="auto"/>
              <w:jc w:val="left"/>
              <w:rPr>
                <w:rFonts w:eastAsiaTheme="minorHAnsi"/>
                <w:szCs w:val="28"/>
                <w:lang w:eastAsia="en-US"/>
              </w:rPr>
            </w:pPr>
          </w:p>
        </w:tc>
        <w:tc>
          <w:tcPr>
            <w:tcW w:w="4864" w:type="dxa"/>
            <w:tcBorders>
              <w:top w:val="single" w:sz="4" w:space="0" w:color="auto"/>
              <w:left w:val="single" w:sz="4" w:space="0" w:color="auto"/>
              <w:bottom w:val="single" w:sz="4" w:space="0" w:color="auto"/>
              <w:right w:val="single" w:sz="4" w:space="0" w:color="auto"/>
            </w:tcBorders>
            <w:hideMark/>
          </w:tcPr>
          <w:p w:rsidR="00255378" w:rsidRDefault="00255378">
            <w:pPr>
              <w:suppressAutoHyphens w:val="0"/>
              <w:spacing w:line="276" w:lineRule="auto"/>
              <w:jc w:val="left"/>
              <w:rPr>
                <w:rFonts w:eastAsiaTheme="minorHAnsi"/>
                <w:szCs w:val="28"/>
                <w:lang w:eastAsia="en-US"/>
              </w:rPr>
            </w:pPr>
            <w:r>
              <w:rPr>
                <w:rFonts w:eastAsiaTheme="minorHAnsi"/>
                <w:szCs w:val="28"/>
                <w:lang w:eastAsia="en-US"/>
              </w:rPr>
              <w:t>Ох уж эти фразеологизмы!...</w:t>
            </w:r>
          </w:p>
        </w:tc>
        <w:tc>
          <w:tcPr>
            <w:tcW w:w="1753" w:type="dxa"/>
            <w:tcBorders>
              <w:top w:val="single" w:sz="4" w:space="0" w:color="auto"/>
              <w:left w:val="single" w:sz="4" w:space="0" w:color="auto"/>
              <w:bottom w:val="single" w:sz="4" w:space="0" w:color="auto"/>
              <w:right w:val="single" w:sz="4" w:space="0" w:color="auto"/>
            </w:tcBorders>
          </w:tcPr>
          <w:p w:rsidR="00255378" w:rsidRDefault="00255378">
            <w:r w:rsidRPr="00BC4191">
              <w:t>2</w:t>
            </w:r>
          </w:p>
        </w:tc>
        <w:tc>
          <w:tcPr>
            <w:tcW w:w="2358" w:type="dxa"/>
            <w:tcBorders>
              <w:top w:val="single" w:sz="4" w:space="0" w:color="auto"/>
              <w:left w:val="single" w:sz="4" w:space="0" w:color="auto"/>
              <w:bottom w:val="single" w:sz="4" w:space="0" w:color="auto"/>
              <w:right w:val="single" w:sz="4" w:space="0" w:color="auto"/>
            </w:tcBorders>
          </w:tcPr>
          <w:p w:rsidR="00255378" w:rsidRDefault="00255378">
            <w:pPr>
              <w:suppressAutoHyphens w:val="0"/>
              <w:spacing w:line="276" w:lineRule="auto"/>
              <w:jc w:val="left"/>
              <w:rPr>
                <w:rFonts w:eastAsiaTheme="minorHAnsi"/>
                <w:szCs w:val="28"/>
                <w:lang w:eastAsia="en-US"/>
              </w:rPr>
            </w:pPr>
          </w:p>
        </w:tc>
      </w:tr>
      <w:tr w:rsidR="00255378" w:rsidTr="00255378">
        <w:tc>
          <w:tcPr>
            <w:tcW w:w="1056" w:type="dxa"/>
            <w:tcBorders>
              <w:top w:val="single" w:sz="4" w:space="0" w:color="auto"/>
              <w:left w:val="single" w:sz="4" w:space="0" w:color="auto"/>
              <w:bottom w:val="single" w:sz="4" w:space="0" w:color="auto"/>
              <w:right w:val="single" w:sz="4" w:space="0" w:color="auto"/>
            </w:tcBorders>
          </w:tcPr>
          <w:p w:rsidR="00255378" w:rsidRDefault="00255378">
            <w:pPr>
              <w:numPr>
                <w:ilvl w:val="0"/>
                <w:numId w:val="8"/>
              </w:numPr>
              <w:suppressAutoHyphens w:val="0"/>
              <w:spacing w:line="276" w:lineRule="auto"/>
              <w:jc w:val="left"/>
              <w:rPr>
                <w:rFonts w:eastAsiaTheme="minorHAnsi"/>
                <w:szCs w:val="28"/>
                <w:lang w:eastAsia="en-US"/>
              </w:rPr>
            </w:pPr>
          </w:p>
        </w:tc>
        <w:tc>
          <w:tcPr>
            <w:tcW w:w="4864" w:type="dxa"/>
            <w:tcBorders>
              <w:top w:val="single" w:sz="4" w:space="0" w:color="auto"/>
              <w:left w:val="single" w:sz="4" w:space="0" w:color="auto"/>
              <w:bottom w:val="single" w:sz="4" w:space="0" w:color="auto"/>
              <w:right w:val="single" w:sz="4" w:space="0" w:color="auto"/>
            </w:tcBorders>
            <w:hideMark/>
          </w:tcPr>
          <w:p w:rsidR="00255378" w:rsidRDefault="00255378">
            <w:pPr>
              <w:suppressAutoHyphens w:val="0"/>
              <w:spacing w:line="276" w:lineRule="auto"/>
              <w:jc w:val="left"/>
              <w:rPr>
                <w:rFonts w:eastAsiaTheme="minorHAnsi"/>
                <w:szCs w:val="28"/>
                <w:lang w:eastAsia="en-US"/>
              </w:rPr>
            </w:pPr>
            <w:r>
              <w:rPr>
                <w:rFonts w:eastAsiaTheme="minorHAnsi"/>
                <w:szCs w:val="28"/>
                <w:lang w:eastAsia="en-US"/>
              </w:rPr>
              <w:t>Работаем над рифмами</w:t>
            </w:r>
          </w:p>
        </w:tc>
        <w:tc>
          <w:tcPr>
            <w:tcW w:w="1753" w:type="dxa"/>
            <w:tcBorders>
              <w:top w:val="single" w:sz="4" w:space="0" w:color="auto"/>
              <w:left w:val="single" w:sz="4" w:space="0" w:color="auto"/>
              <w:bottom w:val="single" w:sz="4" w:space="0" w:color="auto"/>
              <w:right w:val="single" w:sz="4" w:space="0" w:color="auto"/>
            </w:tcBorders>
          </w:tcPr>
          <w:p w:rsidR="00255378" w:rsidRDefault="00255378">
            <w:r w:rsidRPr="00BC4191">
              <w:t>2</w:t>
            </w:r>
          </w:p>
        </w:tc>
        <w:tc>
          <w:tcPr>
            <w:tcW w:w="2358" w:type="dxa"/>
            <w:tcBorders>
              <w:top w:val="single" w:sz="4" w:space="0" w:color="auto"/>
              <w:left w:val="single" w:sz="4" w:space="0" w:color="auto"/>
              <w:bottom w:val="single" w:sz="4" w:space="0" w:color="auto"/>
              <w:right w:val="single" w:sz="4" w:space="0" w:color="auto"/>
            </w:tcBorders>
          </w:tcPr>
          <w:p w:rsidR="00255378" w:rsidRDefault="00255378">
            <w:pPr>
              <w:suppressAutoHyphens w:val="0"/>
              <w:spacing w:line="276" w:lineRule="auto"/>
              <w:jc w:val="left"/>
              <w:rPr>
                <w:rFonts w:eastAsiaTheme="minorHAnsi"/>
                <w:szCs w:val="28"/>
                <w:lang w:eastAsia="en-US"/>
              </w:rPr>
            </w:pPr>
          </w:p>
        </w:tc>
      </w:tr>
      <w:tr w:rsidR="00255378" w:rsidTr="00255378">
        <w:tc>
          <w:tcPr>
            <w:tcW w:w="1056" w:type="dxa"/>
            <w:tcBorders>
              <w:top w:val="single" w:sz="4" w:space="0" w:color="auto"/>
              <w:left w:val="single" w:sz="4" w:space="0" w:color="auto"/>
              <w:bottom w:val="single" w:sz="4" w:space="0" w:color="auto"/>
              <w:right w:val="single" w:sz="4" w:space="0" w:color="auto"/>
            </w:tcBorders>
          </w:tcPr>
          <w:p w:rsidR="00255378" w:rsidRDefault="00255378">
            <w:pPr>
              <w:numPr>
                <w:ilvl w:val="0"/>
                <w:numId w:val="8"/>
              </w:numPr>
              <w:suppressAutoHyphens w:val="0"/>
              <w:spacing w:line="276" w:lineRule="auto"/>
              <w:jc w:val="left"/>
              <w:rPr>
                <w:rFonts w:eastAsiaTheme="minorHAnsi"/>
                <w:szCs w:val="28"/>
                <w:lang w:eastAsia="en-US"/>
              </w:rPr>
            </w:pPr>
          </w:p>
        </w:tc>
        <w:tc>
          <w:tcPr>
            <w:tcW w:w="4864" w:type="dxa"/>
            <w:tcBorders>
              <w:top w:val="single" w:sz="4" w:space="0" w:color="auto"/>
              <w:left w:val="single" w:sz="4" w:space="0" w:color="auto"/>
              <w:bottom w:val="single" w:sz="4" w:space="0" w:color="auto"/>
              <w:right w:val="single" w:sz="4" w:space="0" w:color="auto"/>
            </w:tcBorders>
            <w:hideMark/>
          </w:tcPr>
          <w:p w:rsidR="00255378" w:rsidRDefault="00255378">
            <w:pPr>
              <w:suppressAutoHyphens w:val="0"/>
              <w:spacing w:line="276" w:lineRule="auto"/>
              <w:jc w:val="left"/>
              <w:rPr>
                <w:rFonts w:eastAsiaTheme="minorHAnsi"/>
                <w:szCs w:val="28"/>
                <w:lang w:eastAsia="en-US"/>
              </w:rPr>
            </w:pPr>
            <w:r>
              <w:rPr>
                <w:rFonts w:eastAsiaTheme="minorHAnsi"/>
                <w:szCs w:val="28"/>
                <w:lang w:eastAsia="en-US"/>
              </w:rPr>
              <w:t>Словесные забавы</w:t>
            </w:r>
          </w:p>
        </w:tc>
        <w:tc>
          <w:tcPr>
            <w:tcW w:w="1753" w:type="dxa"/>
            <w:tcBorders>
              <w:top w:val="single" w:sz="4" w:space="0" w:color="auto"/>
              <w:left w:val="single" w:sz="4" w:space="0" w:color="auto"/>
              <w:bottom w:val="single" w:sz="4" w:space="0" w:color="auto"/>
              <w:right w:val="single" w:sz="4" w:space="0" w:color="auto"/>
            </w:tcBorders>
          </w:tcPr>
          <w:p w:rsidR="00255378" w:rsidRDefault="00255378">
            <w:r w:rsidRPr="00BC4191">
              <w:t>2</w:t>
            </w:r>
          </w:p>
        </w:tc>
        <w:tc>
          <w:tcPr>
            <w:tcW w:w="2358" w:type="dxa"/>
            <w:tcBorders>
              <w:top w:val="single" w:sz="4" w:space="0" w:color="auto"/>
              <w:left w:val="single" w:sz="4" w:space="0" w:color="auto"/>
              <w:bottom w:val="single" w:sz="4" w:space="0" w:color="auto"/>
              <w:right w:val="single" w:sz="4" w:space="0" w:color="auto"/>
            </w:tcBorders>
          </w:tcPr>
          <w:p w:rsidR="00255378" w:rsidRDefault="00255378">
            <w:pPr>
              <w:suppressAutoHyphens w:val="0"/>
              <w:spacing w:line="276" w:lineRule="auto"/>
              <w:jc w:val="left"/>
              <w:rPr>
                <w:rFonts w:eastAsiaTheme="minorHAnsi"/>
                <w:szCs w:val="28"/>
                <w:lang w:eastAsia="en-US"/>
              </w:rPr>
            </w:pPr>
          </w:p>
        </w:tc>
      </w:tr>
      <w:tr w:rsidR="00255378" w:rsidTr="00255378">
        <w:tc>
          <w:tcPr>
            <w:tcW w:w="1056" w:type="dxa"/>
            <w:tcBorders>
              <w:top w:val="single" w:sz="4" w:space="0" w:color="auto"/>
              <w:left w:val="single" w:sz="4" w:space="0" w:color="auto"/>
              <w:bottom w:val="single" w:sz="4" w:space="0" w:color="auto"/>
              <w:right w:val="single" w:sz="4" w:space="0" w:color="auto"/>
            </w:tcBorders>
          </w:tcPr>
          <w:p w:rsidR="00255378" w:rsidRDefault="00255378">
            <w:pPr>
              <w:numPr>
                <w:ilvl w:val="0"/>
                <w:numId w:val="8"/>
              </w:numPr>
              <w:suppressAutoHyphens w:val="0"/>
              <w:spacing w:line="276" w:lineRule="auto"/>
              <w:jc w:val="left"/>
              <w:rPr>
                <w:rFonts w:eastAsiaTheme="minorHAnsi"/>
                <w:szCs w:val="28"/>
                <w:lang w:eastAsia="en-US"/>
              </w:rPr>
            </w:pPr>
          </w:p>
        </w:tc>
        <w:tc>
          <w:tcPr>
            <w:tcW w:w="4864" w:type="dxa"/>
            <w:tcBorders>
              <w:top w:val="single" w:sz="4" w:space="0" w:color="auto"/>
              <w:left w:val="single" w:sz="4" w:space="0" w:color="auto"/>
              <w:bottom w:val="single" w:sz="4" w:space="0" w:color="auto"/>
              <w:right w:val="single" w:sz="4" w:space="0" w:color="auto"/>
            </w:tcBorders>
            <w:hideMark/>
          </w:tcPr>
          <w:p w:rsidR="00255378" w:rsidRDefault="00255378">
            <w:pPr>
              <w:suppressAutoHyphens w:val="0"/>
              <w:spacing w:line="276" w:lineRule="auto"/>
              <w:jc w:val="left"/>
              <w:rPr>
                <w:rFonts w:eastAsiaTheme="minorHAnsi"/>
                <w:szCs w:val="28"/>
                <w:lang w:eastAsia="en-US"/>
              </w:rPr>
            </w:pPr>
            <w:r>
              <w:rPr>
                <w:rFonts w:eastAsiaTheme="minorHAnsi"/>
                <w:szCs w:val="28"/>
                <w:lang w:eastAsia="en-US"/>
              </w:rPr>
              <w:t>Игротека</w:t>
            </w:r>
          </w:p>
        </w:tc>
        <w:tc>
          <w:tcPr>
            <w:tcW w:w="1753" w:type="dxa"/>
            <w:tcBorders>
              <w:top w:val="single" w:sz="4" w:space="0" w:color="auto"/>
              <w:left w:val="single" w:sz="4" w:space="0" w:color="auto"/>
              <w:bottom w:val="single" w:sz="4" w:space="0" w:color="auto"/>
              <w:right w:val="single" w:sz="4" w:space="0" w:color="auto"/>
            </w:tcBorders>
          </w:tcPr>
          <w:p w:rsidR="00255378" w:rsidRDefault="00255378">
            <w:r w:rsidRPr="00BC4191">
              <w:t>2</w:t>
            </w:r>
          </w:p>
        </w:tc>
        <w:tc>
          <w:tcPr>
            <w:tcW w:w="2358" w:type="dxa"/>
            <w:tcBorders>
              <w:top w:val="single" w:sz="4" w:space="0" w:color="auto"/>
              <w:left w:val="single" w:sz="4" w:space="0" w:color="auto"/>
              <w:bottom w:val="single" w:sz="4" w:space="0" w:color="auto"/>
              <w:right w:val="single" w:sz="4" w:space="0" w:color="auto"/>
            </w:tcBorders>
          </w:tcPr>
          <w:p w:rsidR="00255378" w:rsidRDefault="00255378">
            <w:pPr>
              <w:suppressAutoHyphens w:val="0"/>
              <w:spacing w:line="276" w:lineRule="auto"/>
              <w:jc w:val="left"/>
              <w:rPr>
                <w:rFonts w:eastAsiaTheme="minorHAnsi"/>
                <w:szCs w:val="28"/>
                <w:lang w:eastAsia="en-US"/>
              </w:rPr>
            </w:pPr>
          </w:p>
        </w:tc>
      </w:tr>
      <w:tr w:rsidR="00255378" w:rsidTr="00255378">
        <w:tc>
          <w:tcPr>
            <w:tcW w:w="1056" w:type="dxa"/>
            <w:tcBorders>
              <w:top w:val="single" w:sz="4" w:space="0" w:color="auto"/>
              <w:left w:val="single" w:sz="4" w:space="0" w:color="auto"/>
              <w:bottom w:val="single" w:sz="4" w:space="0" w:color="auto"/>
              <w:right w:val="single" w:sz="4" w:space="0" w:color="auto"/>
            </w:tcBorders>
          </w:tcPr>
          <w:p w:rsidR="00255378" w:rsidRDefault="00255378">
            <w:pPr>
              <w:numPr>
                <w:ilvl w:val="0"/>
                <w:numId w:val="8"/>
              </w:numPr>
              <w:suppressAutoHyphens w:val="0"/>
              <w:spacing w:line="276" w:lineRule="auto"/>
              <w:jc w:val="left"/>
              <w:rPr>
                <w:rFonts w:eastAsiaTheme="minorHAnsi"/>
                <w:szCs w:val="28"/>
                <w:lang w:eastAsia="en-US"/>
              </w:rPr>
            </w:pPr>
          </w:p>
        </w:tc>
        <w:tc>
          <w:tcPr>
            <w:tcW w:w="4864" w:type="dxa"/>
            <w:tcBorders>
              <w:top w:val="single" w:sz="4" w:space="0" w:color="auto"/>
              <w:left w:val="single" w:sz="4" w:space="0" w:color="auto"/>
              <w:bottom w:val="single" w:sz="4" w:space="0" w:color="auto"/>
              <w:right w:val="single" w:sz="4" w:space="0" w:color="auto"/>
            </w:tcBorders>
            <w:hideMark/>
          </w:tcPr>
          <w:p w:rsidR="00255378" w:rsidRDefault="00255378">
            <w:pPr>
              <w:suppressAutoHyphens w:val="0"/>
              <w:spacing w:line="276" w:lineRule="auto"/>
              <w:jc w:val="left"/>
              <w:rPr>
                <w:rFonts w:eastAsiaTheme="minorHAnsi"/>
                <w:szCs w:val="28"/>
                <w:lang w:eastAsia="en-US"/>
              </w:rPr>
            </w:pPr>
            <w:r>
              <w:rPr>
                <w:rFonts w:eastAsiaTheme="minorHAnsi"/>
                <w:szCs w:val="28"/>
                <w:lang w:eastAsia="en-US"/>
              </w:rPr>
              <w:t>Продолжаем работу над фразеологизмами</w:t>
            </w:r>
          </w:p>
        </w:tc>
        <w:tc>
          <w:tcPr>
            <w:tcW w:w="1753" w:type="dxa"/>
            <w:tcBorders>
              <w:top w:val="single" w:sz="4" w:space="0" w:color="auto"/>
              <w:left w:val="single" w:sz="4" w:space="0" w:color="auto"/>
              <w:bottom w:val="single" w:sz="4" w:space="0" w:color="auto"/>
              <w:right w:val="single" w:sz="4" w:space="0" w:color="auto"/>
            </w:tcBorders>
          </w:tcPr>
          <w:p w:rsidR="00255378" w:rsidRDefault="00255378">
            <w:r w:rsidRPr="00BC4191">
              <w:t>2</w:t>
            </w:r>
          </w:p>
        </w:tc>
        <w:tc>
          <w:tcPr>
            <w:tcW w:w="2358" w:type="dxa"/>
            <w:tcBorders>
              <w:top w:val="single" w:sz="4" w:space="0" w:color="auto"/>
              <w:left w:val="single" w:sz="4" w:space="0" w:color="auto"/>
              <w:bottom w:val="single" w:sz="4" w:space="0" w:color="auto"/>
              <w:right w:val="single" w:sz="4" w:space="0" w:color="auto"/>
            </w:tcBorders>
          </w:tcPr>
          <w:p w:rsidR="00255378" w:rsidRDefault="00255378">
            <w:pPr>
              <w:suppressAutoHyphens w:val="0"/>
              <w:spacing w:line="276" w:lineRule="auto"/>
              <w:jc w:val="left"/>
              <w:rPr>
                <w:rFonts w:eastAsiaTheme="minorHAnsi"/>
                <w:szCs w:val="28"/>
                <w:lang w:eastAsia="en-US"/>
              </w:rPr>
            </w:pPr>
          </w:p>
        </w:tc>
      </w:tr>
      <w:tr w:rsidR="00255378" w:rsidTr="00255378">
        <w:tc>
          <w:tcPr>
            <w:tcW w:w="1056" w:type="dxa"/>
            <w:tcBorders>
              <w:top w:val="single" w:sz="4" w:space="0" w:color="auto"/>
              <w:left w:val="single" w:sz="4" w:space="0" w:color="auto"/>
              <w:bottom w:val="single" w:sz="4" w:space="0" w:color="auto"/>
              <w:right w:val="single" w:sz="4" w:space="0" w:color="auto"/>
            </w:tcBorders>
          </w:tcPr>
          <w:p w:rsidR="00255378" w:rsidRDefault="00255378">
            <w:pPr>
              <w:numPr>
                <w:ilvl w:val="0"/>
                <w:numId w:val="8"/>
              </w:numPr>
              <w:suppressAutoHyphens w:val="0"/>
              <w:spacing w:line="276" w:lineRule="auto"/>
              <w:jc w:val="left"/>
              <w:rPr>
                <w:rFonts w:eastAsiaTheme="minorHAnsi"/>
                <w:szCs w:val="28"/>
                <w:lang w:eastAsia="en-US"/>
              </w:rPr>
            </w:pPr>
          </w:p>
        </w:tc>
        <w:tc>
          <w:tcPr>
            <w:tcW w:w="4864" w:type="dxa"/>
            <w:tcBorders>
              <w:top w:val="single" w:sz="4" w:space="0" w:color="auto"/>
              <w:left w:val="single" w:sz="4" w:space="0" w:color="auto"/>
              <w:bottom w:val="single" w:sz="4" w:space="0" w:color="auto"/>
              <w:right w:val="single" w:sz="4" w:space="0" w:color="auto"/>
            </w:tcBorders>
            <w:hideMark/>
          </w:tcPr>
          <w:p w:rsidR="00255378" w:rsidRDefault="00255378">
            <w:pPr>
              <w:suppressAutoHyphens w:val="0"/>
              <w:spacing w:line="276" w:lineRule="auto"/>
              <w:jc w:val="left"/>
              <w:rPr>
                <w:rFonts w:eastAsiaTheme="minorHAnsi"/>
                <w:szCs w:val="28"/>
                <w:lang w:eastAsia="en-US"/>
              </w:rPr>
            </w:pPr>
            <w:r>
              <w:rPr>
                <w:rFonts w:eastAsiaTheme="minorHAnsi"/>
                <w:szCs w:val="28"/>
                <w:lang w:eastAsia="en-US"/>
              </w:rPr>
              <w:t>Русские пословицы и поговорки</w:t>
            </w:r>
          </w:p>
        </w:tc>
        <w:tc>
          <w:tcPr>
            <w:tcW w:w="1753" w:type="dxa"/>
            <w:tcBorders>
              <w:top w:val="single" w:sz="4" w:space="0" w:color="auto"/>
              <w:left w:val="single" w:sz="4" w:space="0" w:color="auto"/>
              <w:bottom w:val="single" w:sz="4" w:space="0" w:color="auto"/>
              <w:right w:val="single" w:sz="4" w:space="0" w:color="auto"/>
            </w:tcBorders>
          </w:tcPr>
          <w:p w:rsidR="00255378" w:rsidRDefault="00255378">
            <w:r w:rsidRPr="00BC4191">
              <w:t>2</w:t>
            </w:r>
          </w:p>
        </w:tc>
        <w:tc>
          <w:tcPr>
            <w:tcW w:w="2358" w:type="dxa"/>
            <w:tcBorders>
              <w:top w:val="single" w:sz="4" w:space="0" w:color="auto"/>
              <w:left w:val="single" w:sz="4" w:space="0" w:color="auto"/>
              <w:bottom w:val="single" w:sz="4" w:space="0" w:color="auto"/>
              <w:right w:val="single" w:sz="4" w:space="0" w:color="auto"/>
            </w:tcBorders>
          </w:tcPr>
          <w:p w:rsidR="00255378" w:rsidRDefault="00255378">
            <w:pPr>
              <w:suppressAutoHyphens w:val="0"/>
              <w:spacing w:line="276" w:lineRule="auto"/>
              <w:jc w:val="left"/>
              <w:rPr>
                <w:rFonts w:eastAsiaTheme="minorHAnsi"/>
                <w:szCs w:val="28"/>
                <w:lang w:eastAsia="en-US"/>
              </w:rPr>
            </w:pPr>
          </w:p>
        </w:tc>
      </w:tr>
      <w:tr w:rsidR="00255378" w:rsidTr="00255378">
        <w:tc>
          <w:tcPr>
            <w:tcW w:w="1056" w:type="dxa"/>
            <w:tcBorders>
              <w:top w:val="single" w:sz="4" w:space="0" w:color="auto"/>
              <w:left w:val="single" w:sz="4" w:space="0" w:color="auto"/>
              <w:bottom w:val="single" w:sz="4" w:space="0" w:color="auto"/>
              <w:right w:val="single" w:sz="4" w:space="0" w:color="auto"/>
            </w:tcBorders>
          </w:tcPr>
          <w:p w:rsidR="00255378" w:rsidRDefault="00255378">
            <w:pPr>
              <w:numPr>
                <w:ilvl w:val="0"/>
                <w:numId w:val="8"/>
              </w:numPr>
              <w:suppressAutoHyphens w:val="0"/>
              <w:spacing w:line="276" w:lineRule="auto"/>
              <w:jc w:val="left"/>
              <w:rPr>
                <w:rFonts w:eastAsiaTheme="minorHAnsi"/>
                <w:szCs w:val="28"/>
                <w:lang w:eastAsia="en-US"/>
              </w:rPr>
            </w:pPr>
          </w:p>
        </w:tc>
        <w:tc>
          <w:tcPr>
            <w:tcW w:w="4864" w:type="dxa"/>
            <w:tcBorders>
              <w:top w:val="single" w:sz="4" w:space="0" w:color="auto"/>
              <w:left w:val="single" w:sz="4" w:space="0" w:color="auto"/>
              <w:bottom w:val="single" w:sz="4" w:space="0" w:color="auto"/>
              <w:right w:val="single" w:sz="4" w:space="0" w:color="auto"/>
            </w:tcBorders>
            <w:hideMark/>
          </w:tcPr>
          <w:p w:rsidR="00255378" w:rsidRDefault="00255378">
            <w:pPr>
              <w:suppressAutoHyphens w:val="0"/>
              <w:spacing w:line="276" w:lineRule="auto"/>
              <w:jc w:val="left"/>
              <w:rPr>
                <w:rFonts w:eastAsiaTheme="minorHAnsi"/>
                <w:szCs w:val="28"/>
                <w:lang w:eastAsia="en-US"/>
              </w:rPr>
            </w:pPr>
            <w:r>
              <w:rPr>
                <w:rFonts w:eastAsiaTheme="minorHAnsi"/>
                <w:szCs w:val="28"/>
                <w:lang w:eastAsia="en-US"/>
              </w:rPr>
              <w:t>Ассорти для любителей русского языка</w:t>
            </w:r>
          </w:p>
        </w:tc>
        <w:tc>
          <w:tcPr>
            <w:tcW w:w="1753" w:type="dxa"/>
            <w:tcBorders>
              <w:top w:val="single" w:sz="4" w:space="0" w:color="auto"/>
              <w:left w:val="single" w:sz="4" w:space="0" w:color="auto"/>
              <w:bottom w:val="single" w:sz="4" w:space="0" w:color="auto"/>
              <w:right w:val="single" w:sz="4" w:space="0" w:color="auto"/>
            </w:tcBorders>
          </w:tcPr>
          <w:p w:rsidR="00255378" w:rsidRDefault="00255378">
            <w:r w:rsidRPr="00BC4191">
              <w:t>2</w:t>
            </w:r>
          </w:p>
        </w:tc>
        <w:tc>
          <w:tcPr>
            <w:tcW w:w="2358" w:type="dxa"/>
            <w:tcBorders>
              <w:top w:val="single" w:sz="4" w:space="0" w:color="auto"/>
              <w:left w:val="single" w:sz="4" w:space="0" w:color="auto"/>
              <w:bottom w:val="single" w:sz="4" w:space="0" w:color="auto"/>
              <w:right w:val="single" w:sz="4" w:space="0" w:color="auto"/>
            </w:tcBorders>
          </w:tcPr>
          <w:p w:rsidR="00255378" w:rsidRDefault="00255378">
            <w:pPr>
              <w:suppressAutoHyphens w:val="0"/>
              <w:spacing w:line="276" w:lineRule="auto"/>
              <w:jc w:val="left"/>
              <w:rPr>
                <w:rFonts w:eastAsiaTheme="minorHAnsi"/>
                <w:szCs w:val="28"/>
                <w:lang w:eastAsia="en-US"/>
              </w:rPr>
            </w:pPr>
          </w:p>
        </w:tc>
      </w:tr>
      <w:tr w:rsidR="00255378" w:rsidTr="00255378">
        <w:tc>
          <w:tcPr>
            <w:tcW w:w="1056" w:type="dxa"/>
            <w:tcBorders>
              <w:top w:val="single" w:sz="4" w:space="0" w:color="auto"/>
              <w:left w:val="single" w:sz="4" w:space="0" w:color="auto"/>
              <w:bottom w:val="single" w:sz="4" w:space="0" w:color="auto"/>
              <w:right w:val="single" w:sz="4" w:space="0" w:color="auto"/>
            </w:tcBorders>
          </w:tcPr>
          <w:p w:rsidR="00255378" w:rsidRDefault="00255378">
            <w:pPr>
              <w:numPr>
                <w:ilvl w:val="0"/>
                <w:numId w:val="8"/>
              </w:numPr>
              <w:suppressAutoHyphens w:val="0"/>
              <w:spacing w:line="276" w:lineRule="auto"/>
              <w:jc w:val="left"/>
              <w:rPr>
                <w:rFonts w:eastAsiaTheme="minorHAnsi"/>
                <w:szCs w:val="28"/>
                <w:lang w:eastAsia="en-US"/>
              </w:rPr>
            </w:pPr>
          </w:p>
        </w:tc>
        <w:tc>
          <w:tcPr>
            <w:tcW w:w="4864" w:type="dxa"/>
            <w:tcBorders>
              <w:top w:val="single" w:sz="4" w:space="0" w:color="auto"/>
              <w:left w:val="single" w:sz="4" w:space="0" w:color="auto"/>
              <w:bottom w:val="single" w:sz="4" w:space="0" w:color="auto"/>
              <w:right w:val="single" w:sz="4" w:space="0" w:color="auto"/>
            </w:tcBorders>
            <w:hideMark/>
          </w:tcPr>
          <w:p w:rsidR="00255378" w:rsidRDefault="00255378">
            <w:pPr>
              <w:suppressAutoHyphens w:val="0"/>
              <w:spacing w:line="276" w:lineRule="auto"/>
              <w:jc w:val="left"/>
              <w:rPr>
                <w:rFonts w:eastAsiaTheme="minorHAnsi"/>
                <w:szCs w:val="28"/>
                <w:lang w:eastAsia="en-US"/>
              </w:rPr>
            </w:pPr>
            <w:r>
              <w:rPr>
                <w:rFonts w:eastAsiaTheme="minorHAnsi"/>
                <w:szCs w:val="28"/>
                <w:lang w:eastAsia="en-US"/>
              </w:rPr>
              <w:t>Игротека</w:t>
            </w:r>
          </w:p>
        </w:tc>
        <w:tc>
          <w:tcPr>
            <w:tcW w:w="1753" w:type="dxa"/>
            <w:tcBorders>
              <w:top w:val="single" w:sz="4" w:space="0" w:color="auto"/>
              <w:left w:val="single" w:sz="4" w:space="0" w:color="auto"/>
              <w:bottom w:val="single" w:sz="4" w:space="0" w:color="auto"/>
              <w:right w:val="single" w:sz="4" w:space="0" w:color="auto"/>
            </w:tcBorders>
          </w:tcPr>
          <w:p w:rsidR="00255378" w:rsidRDefault="00255378">
            <w:r w:rsidRPr="00BC4191">
              <w:t>2</w:t>
            </w:r>
          </w:p>
        </w:tc>
        <w:tc>
          <w:tcPr>
            <w:tcW w:w="2358" w:type="dxa"/>
            <w:tcBorders>
              <w:top w:val="single" w:sz="4" w:space="0" w:color="auto"/>
              <w:left w:val="single" w:sz="4" w:space="0" w:color="auto"/>
              <w:bottom w:val="single" w:sz="4" w:space="0" w:color="auto"/>
              <w:right w:val="single" w:sz="4" w:space="0" w:color="auto"/>
            </w:tcBorders>
          </w:tcPr>
          <w:p w:rsidR="00255378" w:rsidRDefault="00255378">
            <w:pPr>
              <w:suppressAutoHyphens w:val="0"/>
              <w:spacing w:line="276" w:lineRule="auto"/>
              <w:jc w:val="left"/>
              <w:rPr>
                <w:rFonts w:eastAsiaTheme="minorHAnsi"/>
                <w:szCs w:val="28"/>
                <w:lang w:eastAsia="en-US"/>
              </w:rPr>
            </w:pPr>
          </w:p>
        </w:tc>
      </w:tr>
      <w:tr w:rsidR="00255378" w:rsidTr="00255378">
        <w:tc>
          <w:tcPr>
            <w:tcW w:w="1056" w:type="dxa"/>
            <w:tcBorders>
              <w:top w:val="single" w:sz="4" w:space="0" w:color="auto"/>
              <w:left w:val="single" w:sz="4" w:space="0" w:color="auto"/>
              <w:bottom w:val="single" w:sz="4" w:space="0" w:color="auto"/>
              <w:right w:val="single" w:sz="4" w:space="0" w:color="auto"/>
            </w:tcBorders>
          </w:tcPr>
          <w:p w:rsidR="00255378" w:rsidRDefault="00255378">
            <w:pPr>
              <w:numPr>
                <w:ilvl w:val="0"/>
                <w:numId w:val="8"/>
              </w:numPr>
              <w:suppressAutoHyphens w:val="0"/>
              <w:spacing w:line="276" w:lineRule="auto"/>
              <w:jc w:val="left"/>
              <w:rPr>
                <w:rFonts w:eastAsiaTheme="minorHAnsi"/>
                <w:szCs w:val="28"/>
                <w:lang w:eastAsia="en-US"/>
              </w:rPr>
            </w:pPr>
          </w:p>
        </w:tc>
        <w:tc>
          <w:tcPr>
            <w:tcW w:w="4864" w:type="dxa"/>
            <w:tcBorders>
              <w:top w:val="single" w:sz="4" w:space="0" w:color="auto"/>
              <w:left w:val="single" w:sz="4" w:space="0" w:color="auto"/>
              <w:bottom w:val="single" w:sz="4" w:space="0" w:color="auto"/>
              <w:right w:val="single" w:sz="4" w:space="0" w:color="auto"/>
            </w:tcBorders>
            <w:hideMark/>
          </w:tcPr>
          <w:p w:rsidR="00255378" w:rsidRDefault="00255378">
            <w:pPr>
              <w:suppressAutoHyphens w:val="0"/>
              <w:spacing w:line="276" w:lineRule="auto"/>
              <w:jc w:val="left"/>
              <w:rPr>
                <w:rFonts w:eastAsiaTheme="minorHAnsi"/>
                <w:szCs w:val="28"/>
                <w:lang w:eastAsia="en-US"/>
              </w:rPr>
            </w:pPr>
            <w:r>
              <w:rPr>
                <w:rFonts w:eastAsiaTheme="minorHAnsi"/>
                <w:szCs w:val="28"/>
                <w:lang w:eastAsia="en-US"/>
              </w:rPr>
              <w:t>И снова о фразеологизмах</w:t>
            </w:r>
          </w:p>
        </w:tc>
        <w:tc>
          <w:tcPr>
            <w:tcW w:w="1753" w:type="dxa"/>
            <w:tcBorders>
              <w:top w:val="single" w:sz="4" w:space="0" w:color="auto"/>
              <w:left w:val="single" w:sz="4" w:space="0" w:color="auto"/>
              <w:bottom w:val="single" w:sz="4" w:space="0" w:color="auto"/>
              <w:right w:val="single" w:sz="4" w:space="0" w:color="auto"/>
            </w:tcBorders>
          </w:tcPr>
          <w:p w:rsidR="00255378" w:rsidRDefault="00255378">
            <w:r w:rsidRPr="00BC4191">
              <w:t>2</w:t>
            </w:r>
          </w:p>
        </w:tc>
        <w:tc>
          <w:tcPr>
            <w:tcW w:w="2358" w:type="dxa"/>
            <w:tcBorders>
              <w:top w:val="single" w:sz="4" w:space="0" w:color="auto"/>
              <w:left w:val="single" w:sz="4" w:space="0" w:color="auto"/>
              <w:bottom w:val="single" w:sz="4" w:space="0" w:color="auto"/>
              <w:right w:val="single" w:sz="4" w:space="0" w:color="auto"/>
            </w:tcBorders>
          </w:tcPr>
          <w:p w:rsidR="00255378" w:rsidRDefault="00255378">
            <w:pPr>
              <w:suppressAutoHyphens w:val="0"/>
              <w:spacing w:line="276" w:lineRule="auto"/>
              <w:jc w:val="left"/>
              <w:rPr>
                <w:rFonts w:eastAsiaTheme="minorHAnsi"/>
                <w:szCs w:val="28"/>
                <w:lang w:eastAsia="en-US"/>
              </w:rPr>
            </w:pPr>
          </w:p>
        </w:tc>
      </w:tr>
      <w:tr w:rsidR="00255378" w:rsidTr="00255378">
        <w:tc>
          <w:tcPr>
            <w:tcW w:w="1056" w:type="dxa"/>
            <w:tcBorders>
              <w:top w:val="single" w:sz="4" w:space="0" w:color="auto"/>
              <w:left w:val="single" w:sz="4" w:space="0" w:color="auto"/>
              <w:bottom w:val="single" w:sz="4" w:space="0" w:color="auto"/>
              <w:right w:val="single" w:sz="4" w:space="0" w:color="auto"/>
            </w:tcBorders>
          </w:tcPr>
          <w:p w:rsidR="00255378" w:rsidRDefault="00255378">
            <w:pPr>
              <w:numPr>
                <w:ilvl w:val="0"/>
                <w:numId w:val="8"/>
              </w:numPr>
              <w:suppressAutoHyphens w:val="0"/>
              <w:spacing w:line="276" w:lineRule="auto"/>
              <w:jc w:val="left"/>
              <w:rPr>
                <w:rFonts w:eastAsiaTheme="minorHAnsi"/>
                <w:szCs w:val="28"/>
                <w:lang w:eastAsia="en-US"/>
              </w:rPr>
            </w:pPr>
          </w:p>
        </w:tc>
        <w:tc>
          <w:tcPr>
            <w:tcW w:w="4864" w:type="dxa"/>
            <w:tcBorders>
              <w:top w:val="single" w:sz="4" w:space="0" w:color="auto"/>
              <w:left w:val="single" w:sz="4" w:space="0" w:color="auto"/>
              <w:bottom w:val="single" w:sz="4" w:space="0" w:color="auto"/>
              <w:right w:val="single" w:sz="4" w:space="0" w:color="auto"/>
            </w:tcBorders>
            <w:hideMark/>
          </w:tcPr>
          <w:p w:rsidR="00255378" w:rsidRDefault="00255378">
            <w:pPr>
              <w:suppressAutoHyphens w:val="0"/>
              <w:spacing w:line="276" w:lineRule="auto"/>
              <w:jc w:val="left"/>
              <w:rPr>
                <w:rFonts w:eastAsiaTheme="minorHAnsi"/>
                <w:szCs w:val="28"/>
                <w:lang w:eastAsia="en-US"/>
              </w:rPr>
            </w:pPr>
            <w:r>
              <w:rPr>
                <w:rFonts w:eastAsiaTheme="minorHAnsi"/>
                <w:szCs w:val="28"/>
                <w:lang w:eastAsia="en-US"/>
              </w:rPr>
              <w:t>Однородные члены предложения</w:t>
            </w:r>
          </w:p>
        </w:tc>
        <w:tc>
          <w:tcPr>
            <w:tcW w:w="1753" w:type="dxa"/>
            <w:tcBorders>
              <w:top w:val="single" w:sz="4" w:space="0" w:color="auto"/>
              <w:left w:val="single" w:sz="4" w:space="0" w:color="auto"/>
              <w:bottom w:val="single" w:sz="4" w:space="0" w:color="auto"/>
              <w:right w:val="single" w:sz="4" w:space="0" w:color="auto"/>
            </w:tcBorders>
          </w:tcPr>
          <w:p w:rsidR="00255378" w:rsidRDefault="00255378">
            <w:r w:rsidRPr="00BC4191">
              <w:t>2</w:t>
            </w:r>
          </w:p>
        </w:tc>
        <w:tc>
          <w:tcPr>
            <w:tcW w:w="2358" w:type="dxa"/>
            <w:tcBorders>
              <w:top w:val="single" w:sz="4" w:space="0" w:color="auto"/>
              <w:left w:val="single" w:sz="4" w:space="0" w:color="auto"/>
              <w:bottom w:val="single" w:sz="4" w:space="0" w:color="auto"/>
              <w:right w:val="single" w:sz="4" w:space="0" w:color="auto"/>
            </w:tcBorders>
          </w:tcPr>
          <w:p w:rsidR="00255378" w:rsidRDefault="00255378">
            <w:pPr>
              <w:suppressAutoHyphens w:val="0"/>
              <w:spacing w:line="276" w:lineRule="auto"/>
              <w:jc w:val="left"/>
              <w:rPr>
                <w:rFonts w:eastAsiaTheme="minorHAnsi"/>
                <w:szCs w:val="28"/>
                <w:lang w:eastAsia="en-US"/>
              </w:rPr>
            </w:pPr>
          </w:p>
        </w:tc>
      </w:tr>
      <w:tr w:rsidR="00255378" w:rsidTr="00255378">
        <w:tc>
          <w:tcPr>
            <w:tcW w:w="1056" w:type="dxa"/>
            <w:tcBorders>
              <w:top w:val="single" w:sz="4" w:space="0" w:color="auto"/>
              <w:left w:val="single" w:sz="4" w:space="0" w:color="auto"/>
              <w:bottom w:val="single" w:sz="4" w:space="0" w:color="auto"/>
              <w:right w:val="single" w:sz="4" w:space="0" w:color="auto"/>
            </w:tcBorders>
          </w:tcPr>
          <w:p w:rsidR="00255378" w:rsidRDefault="00255378">
            <w:pPr>
              <w:numPr>
                <w:ilvl w:val="0"/>
                <w:numId w:val="8"/>
              </w:numPr>
              <w:suppressAutoHyphens w:val="0"/>
              <w:spacing w:line="276" w:lineRule="auto"/>
              <w:jc w:val="left"/>
              <w:rPr>
                <w:rFonts w:eastAsiaTheme="minorHAnsi"/>
                <w:szCs w:val="28"/>
                <w:lang w:eastAsia="en-US"/>
              </w:rPr>
            </w:pPr>
          </w:p>
        </w:tc>
        <w:tc>
          <w:tcPr>
            <w:tcW w:w="4864" w:type="dxa"/>
            <w:tcBorders>
              <w:top w:val="single" w:sz="4" w:space="0" w:color="auto"/>
              <w:left w:val="single" w:sz="4" w:space="0" w:color="auto"/>
              <w:bottom w:val="single" w:sz="4" w:space="0" w:color="auto"/>
              <w:right w:val="single" w:sz="4" w:space="0" w:color="auto"/>
            </w:tcBorders>
            <w:hideMark/>
          </w:tcPr>
          <w:p w:rsidR="00255378" w:rsidRDefault="00255378">
            <w:pPr>
              <w:suppressAutoHyphens w:val="0"/>
              <w:spacing w:line="276" w:lineRule="auto"/>
              <w:jc w:val="left"/>
              <w:rPr>
                <w:rFonts w:eastAsiaTheme="minorHAnsi"/>
                <w:szCs w:val="28"/>
                <w:lang w:eastAsia="en-US"/>
              </w:rPr>
            </w:pPr>
            <w:r>
              <w:rPr>
                <w:rFonts w:eastAsiaTheme="minorHAnsi"/>
                <w:szCs w:val="28"/>
                <w:lang w:eastAsia="en-US"/>
              </w:rPr>
              <w:t>Ошибочка вышла!...</w:t>
            </w:r>
          </w:p>
        </w:tc>
        <w:tc>
          <w:tcPr>
            <w:tcW w:w="1753" w:type="dxa"/>
            <w:tcBorders>
              <w:top w:val="single" w:sz="4" w:space="0" w:color="auto"/>
              <w:left w:val="single" w:sz="4" w:space="0" w:color="auto"/>
              <w:bottom w:val="single" w:sz="4" w:space="0" w:color="auto"/>
              <w:right w:val="single" w:sz="4" w:space="0" w:color="auto"/>
            </w:tcBorders>
          </w:tcPr>
          <w:p w:rsidR="00255378" w:rsidRDefault="00255378">
            <w:r w:rsidRPr="00BC4191">
              <w:t>2</w:t>
            </w:r>
          </w:p>
        </w:tc>
        <w:tc>
          <w:tcPr>
            <w:tcW w:w="2358" w:type="dxa"/>
            <w:tcBorders>
              <w:top w:val="single" w:sz="4" w:space="0" w:color="auto"/>
              <w:left w:val="single" w:sz="4" w:space="0" w:color="auto"/>
              <w:bottom w:val="single" w:sz="4" w:space="0" w:color="auto"/>
              <w:right w:val="single" w:sz="4" w:space="0" w:color="auto"/>
            </w:tcBorders>
          </w:tcPr>
          <w:p w:rsidR="00255378" w:rsidRDefault="00255378">
            <w:pPr>
              <w:suppressAutoHyphens w:val="0"/>
              <w:spacing w:line="276" w:lineRule="auto"/>
              <w:jc w:val="left"/>
              <w:rPr>
                <w:rFonts w:eastAsiaTheme="minorHAnsi"/>
                <w:szCs w:val="28"/>
                <w:lang w:eastAsia="en-US"/>
              </w:rPr>
            </w:pPr>
          </w:p>
        </w:tc>
      </w:tr>
      <w:tr w:rsidR="00255378" w:rsidTr="00255378">
        <w:tc>
          <w:tcPr>
            <w:tcW w:w="1056" w:type="dxa"/>
            <w:tcBorders>
              <w:top w:val="single" w:sz="4" w:space="0" w:color="auto"/>
              <w:left w:val="single" w:sz="4" w:space="0" w:color="auto"/>
              <w:bottom w:val="single" w:sz="4" w:space="0" w:color="auto"/>
              <w:right w:val="single" w:sz="4" w:space="0" w:color="auto"/>
            </w:tcBorders>
          </w:tcPr>
          <w:p w:rsidR="00255378" w:rsidRDefault="00255378">
            <w:pPr>
              <w:numPr>
                <w:ilvl w:val="0"/>
                <w:numId w:val="8"/>
              </w:numPr>
              <w:suppressAutoHyphens w:val="0"/>
              <w:spacing w:line="276" w:lineRule="auto"/>
              <w:jc w:val="left"/>
              <w:rPr>
                <w:rFonts w:eastAsiaTheme="minorHAnsi"/>
                <w:szCs w:val="28"/>
                <w:lang w:eastAsia="en-US"/>
              </w:rPr>
            </w:pPr>
          </w:p>
        </w:tc>
        <w:tc>
          <w:tcPr>
            <w:tcW w:w="4864" w:type="dxa"/>
            <w:tcBorders>
              <w:top w:val="single" w:sz="4" w:space="0" w:color="auto"/>
              <w:left w:val="single" w:sz="4" w:space="0" w:color="auto"/>
              <w:bottom w:val="single" w:sz="4" w:space="0" w:color="auto"/>
              <w:right w:val="single" w:sz="4" w:space="0" w:color="auto"/>
            </w:tcBorders>
            <w:hideMark/>
          </w:tcPr>
          <w:p w:rsidR="00255378" w:rsidRDefault="00255378">
            <w:pPr>
              <w:suppressAutoHyphens w:val="0"/>
              <w:spacing w:line="276" w:lineRule="auto"/>
              <w:jc w:val="left"/>
              <w:rPr>
                <w:rFonts w:eastAsiaTheme="minorHAnsi"/>
                <w:szCs w:val="28"/>
                <w:lang w:eastAsia="en-US"/>
              </w:rPr>
            </w:pPr>
            <w:r>
              <w:rPr>
                <w:rFonts w:eastAsiaTheme="minorHAnsi"/>
                <w:szCs w:val="28"/>
                <w:lang w:eastAsia="en-US"/>
              </w:rPr>
              <w:t>Игротека</w:t>
            </w:r>
          </w:p>
        </w:tc>
        <w:tc>
          <w:tcPr>
            <w:tcW w:w="1753" w:type="dxa"/>
            <w:tcBorders>
              <w:top w:val="single" w:sz="4" w:space="0" w:color="auto"/>
              <w:left w:val="single" w:sz="4" w:space="0" w:color="auto"/>
              <w:bottom w:val="single" w:sz="4" w:space="0" w:color="auto"/>
              <w:right w:val="single" w:sz="4" w:space="0" w:color="auto"/>
            </w:tcBorders>
          </w:tcPr>
          <w:p w:rsidR="00255378" w:rsidRDefault="00255378">
            <w:r w:rsidRPr="00BC4191">
              <w:t>2</w:t>
            </w:r>
          </w:p>
        </w:tc>
        <w:tc>
          <w:tcPr>
            <w:tcW w:w="2358" w:type="dxa"/>
            <w:tcBorders>
              <w:top w:val="single" w:sz="4" w:space="0" w:color="auto"/>
              <w:left w:val="single" w:sz="4" w:space="0" w:color="auto"/>
              <w:bottom w:val="single" w:sz="4" w:space="0" w:color="auto"/>
              <w:right w:val="single" w:sz="4" w:space="0" w:color="auto"/>
            </w:tcBorders>
          </w:tcPr>
          <w:p w:rsidR="00255378" w:rsidRDefault="00255378">
            <w:pPr>
              <w:suppressAutoHyphens w:val="0"/>
              <w:spacing w:line="276" w:lineRule="auto"/>
              <w:jc w:val="left"/>
              <w:rPr>
                <w:rFonts w:eastAsiaTheme="minorHAnsi"/>
                <w:szCs w:val="28"/>
                <w:lang w:eastAsia="en-US"/>
              </w:rPr>
            </w:pPr>
          </w:p>
        </w:tc>
      </w:tr>
      <w:tr w:rsidR="00255378" w:rsidTr="00255378">
        <w:tc>
          <w:tcPr>
            <w:tcW w:w="1056" w:type="dxa"/>
            <w:tcBorders>
              <w:top w:val="single" w:sz="4" w:space="0" w:color="auto"/>
              <w:left w:val="single" w:sz="4" w:space="0" w:color="auto"/>
              <w:bottom w:val="single" w:sz="4" w:space="0" w:color="auto"/>
              <w:right w:val="single" w:sz="4" w:space="0" w:color="auto"/>
            </w:tcBorders>
          </w:tcPr>
          <w:p w:rsidR="00255378" w:rsidRDefault="00255378">
            <w:pPr>
              <w:numPr>
                <w:ilvl w:val="0"/>
                <w:numId w:val="8"/>
              </w:numPr>
              <w:suppressAutoHyphens w:val="0"/>
              <w:spacing w:line="276" w:lineRule="auto"/>
              <w:jc w:val="left"/>
              <w:rPr>
                <w:rFonts w:eastAsiaTheme="minorHAnsi"/>
                <w:szCs w:val="28"/>
                <w:lang w:eastAsia="en-US"/>
              </w:rPr>
            </w:pPr>
          </w:p>
        </w:tc>
        <w:tc>
          <w:tcPr>
            <w:tcW w:w="4864" w:type="dxa"/>
            <w:tcBorders>
              <w:top w:val="single" w:sz="4" w:space="0" w:color="auto"/>
              <w:left w:val="single" w:sz="4" w:space="0" w:color="auto"/>
              <w:bottom w:val="single" w:sz="4" w:space="0" w:color="auto"/>
              <w:right w:val="single" w:sz="4" w:space="0" w:color="auto"/>
            </w:tcBorders>
            <w:hideMark/>
          </w:tcPr>
          <w:p w:rsidR="00255378" w:rsidRDefault="00255378">
            <w:pPr>
              <w:suppressAutoHyphens w:val="0"/>
              <w:spacing w:line="276" w:lineRule="auto"/>
              <w:jc w:val="left"/>
              <w:rPr>
                <w:rFonts w:eastAsiaTheme="minorHAnsi"/>
                <w:szCs w:val="28"/>
                <w:lang w:eastAsia="en-US"/>
              </w:rPr>
            </w:pPr>
            <w:r>
              <w:rPr>
                <w:rFonts w:eastAsiaTheme="minorHAnsi"/>
                <w:szCs w:val="28"/>
                <w:lang w:eastAsia="en-US"/>
              </w:rPr>
              <w:t>Про омонимы и их разновидности</w:t>
            </w:r>
          </w:p>
        </w:tc>
        <w:tc>
          <w:tcPr>
            <w:tcW w:w="1753" w:type="dxa"/>
            <w:tcBorders>
              <w:top w:val="single" w:sz="4" w:space="0" w:color="auto"/>
              <w:left w:val="single" w:sz="4" w:space="0" w:color="auto"/>
              <w:bottom w:val="single" w:sz="4" w:space="0" w:color="auto"/>
              <w:right w:val="single" w:sz="4" w:space="0" w:color="auto"/>
            </w:tcBorders>
          </w:tcPr>
          <w:p w:rsidR="00255378" w:rsidRDefault="00255378">
            <w:r w:rsidRPr="00BC4191">
              <w:t>2</w:t>
            </w:r>
          </w:p>
        </w:tc>
        <w:tc>
          <w:tcPr>
            <w:tcW w:w="2358" w:type="dxa"/>
            <w:tcBorders>
              <w:top w:val="single" w:sz="4" w:space="0" w:color="auto"/>
              <w:left w:val="single" w:sz="4" w:space="0" w:color="auto"/>
              <w:bottom w:val="single" w:sz="4" w:space="0" w:color="auto"/>
              <w:right w:val="single" w:sz="4" w:space="0" w:color="auto"/>
            </w:tcBorders>
          </w:tcPr>
          <w:p w:rsidR="00255378" w:rsidRDefault="00255378">
            <w:pPr>
              <w:suppressAutoHyphens w:val="0"/>
              <w:spacing w:line="276" w:lineRule="auto"/>
              <w:jc w:val="left"/>
              <w:rPr>
                <w:rFonts w:eastAsiaTheme="minorHAnsi"/>
                <w:szCs w:val="28"/>
                <w:lang w:eastAsia="en-US"/>
              </w:rPr>
            </w:pPr>
          </w:p>
        </w:tc>
      </w:tr>
      <w:tr w:rsidR="00255378" w:rsidTr="00255378">
        <w:tc>
          <w:tcPr>
            <w:tcW w:w="1056" w:type="dxa"/>
            <w:tcBorders>
              <w:top w:val="single" w:sz="4" w:space="0" w:color="auto"/>
              <w:left w:val="single" w:sz="4" w:space="0" w:color="auto"/>
              <w:bottom w:val="single" w:sz="4" w:space="0" w:color="auto"/>
              <w:right w:val="single" w:sz="4" w:space="0" w:color="auto"/>
            </w:tcBorders>
          </w:tcPr>
          <w:p w:rsidR="00255378" w:rsidRDefault="00255378">
            <w:pPr>
              <w:numPr>
                <w:ilvl w:val="0"/>
                <w:numId w:val="8"/>
              </w:numPr>
              <w:suppressAutoHyphens w:val="0"/>
              <w:spacing w:line="276" w:lineRule="auto"/>
              <w:jc w:val="left"/>
              <w:rPr>
                <w:rFonts w:eastAsiaTheme="minorHAnsi"/>
                <w:szCs w:val="28"/>
                <w:lang w:eastAsia="en-US"/>
              </w:rPr>
            </w:pPr>
          </w:p>
        </w:tc>
        <w:tc>
          <w:tcPr>
            <w:tcW w:w="4864" w:type="dxa"/>
            <w:tcBorders>
              <w:top w:val="single" w:sz="4" w:space="0" w:color="auto"/>
              <w:left w:val="single" w:sz="4" w:space="0" w:color="auto"/>
              <w:bottom w:val="single" w:sz="4" w:space="0" w:color="auto"/>
              <w:right w:val="single" w:sz="4" w:space="0" w:color="auto"/>
            </w:tcBorders>
            <w:hideMark/>
          </w:tcPr>
          <w:p w:rsidR="00255378" w:rsidRDefault="00255378">
            <w:pPr>
              <w:suppressAutoHyphens w:val="0"/>
              <w:spacing w:line="276" w:lineRule="auto"/>
              <w:jc w:val="left"/>
              <w:rPr>
                <w:rFonts w:eastAsiaTheme="minorHAnsi"/>
                <w:szCs w:val="28"/>
                <w:lang w:eastAsia="en-US"/>
              </w:rPr>
            </w:pPr>
            <w:r>
              <w:rPr>
                <w:rFonts w:eastAsiaTheme="minorHAnsi"/>
                <w:szCs w:val="28"/>
                <w:lang w:eastAsia="en-US"/>
              </w:rPr>
              <w:t>Еще немного фразеологизмов</w:t>
            </w:r>
          </w:p>
        </w:tc>
        <w:tc>
          <w:tcPr>
            <w:tcW w:w="1753" w:type="dxa"/>
            <w:tcBorders>
              <w:top w:val="single" w:sz="4" w:space="0" w:color="auto"/>
              <w:left w:val="single" w:sz="4" w:space="0" w:color="auto"/>
              <w:bottom w:val="single" w:sz="4" w:space="0" w:color="auto"/>
              <w:right w:val="single" w:sz="4" w:space="0" w:color="auto"/>
            </w:tcBorders>
          </w:tcPr>
          <w:p w:rsidR="00255378" w:rsidRDefault="00255378">
            <w:r w:rsidRPr="00BC4191">
              <w:t>2</w:t>
            </w:r>
          </w:p>
        </w:tc>
        <w:tc>
          <w:tcPr>
            <w:tcW w:w="2358" w:type="dxa"/>
            <w:tcBorders>
              <w:top w:val="single" w:sz="4" w:space="0" w:color="auto"/>
              <w:left w:val="single" w:sz="4" w:space="0" w:color="auto"/>
              <w:bottom w:val="single" w:sz="4" w:space="0" w:color="auto"/>
              <w:right w:val="single" w:sz="4" w:space="0" w:color="auto"/>
            </w:tcBorders>
          </w:tcPr>
          <w:p w:rsidR="00255378" w:rsidRDefault="00255378">
            <w:pPr>
              <w:suppressAutoHyphens w:val="0"/>
              <w:spacing w:line="276" w:lineRule="auto"/>
              <w:jc w:val="left"/>
              <w:rPr>
                <w:rFonts w:eastAsiaTheme="minorHAnsi"/>
                <w:szCs w:val="28"/>
                <w:lang w:eastAsia="en-US"/>
              </w:rPr>
            </w:pPr>
          </w:p>
        </w:tc>
      </w:tr>
      <w:tr w:rsidR="00255378" w:rsidTr="00255378">
        <w:tc>
          <w:tcPr>
            <w:tcW w:w="1056" w:type="dxa"/>
            <w:tcBorders>
              <w:top w:val="single" w:sz="4" w:space="0" w:color="auto"/>
              <w:left w:val="single" w:sz="4" w:space="0" w:color="auto"/>
              <w:bottom w:val="single" w:sz="4" w:space="0" w:color="auto"/>
              <w:right w:val="single" w:sz="4" w:space="0" w:color="auto"/>
            </w:tcBorders>
          </w:tcPr>
          <w:p w:rsidR="00255378" w:rsidRDefault="00255378">
            <w:pPr>
              <w:numPr>
                <w:ilvl w:val="0"/>
                <w:numId w:val="8"/>
              </w:numPr>
              <w:suppressAutoHyphens w:val="0"/>
              <w:spacing w:line="276" w:lineRule="auto"/>
              <w:jc w:val="left"/>
              <w:rPr>
                <w:rFonts w:eastAsiaTheme="minorHAnsi"/>
                <w:szCs w:val="28"/>
                <w:lang w:eastAsia="en-US"/>
              </w:rPr>
            </w:pPr>
          </w:p>
        </w:tc>
        <w:tc>
          <w:tcPr>
            <w:tcW w:w="4864" w:type="dxa"/>
            <w:tcBorders>
              <w:top w:val="single" w:sz="4" w:space="0" w:color="auto"/>
              <w:left w:val="single" w:sz="4" w:space="0" w:color="auto"/>
              <w:bottom w:val="single" w:sz="4" w:space="0" w:color="auto"/>
              <w:right w:val="single" w:sz="4" w:space="0" w:color="auto"/>
            </w:tcBorders>
            <w:hideMark/>
          </w:tcPr>
          <w:p w:rsidR="00255378" w:rsidRDefault="00255378">
            <w:pPr>
              <w:suppressAutoHyphens w:val="0"/>
              <w:spacing w:line="276" w:lineRule="auto"/>
              <w:jc w:val="left"/>
              <w:rPr>
                <w:rFonts w:eastAsiaTheme="minorHAnsi"/>
                <w:szCs w:val="28"/>
                <w:lang w:eastAsia="en-US"/>
              </w:rPr>
            </w:pPr>
            <w:r>
              <w:rPr>
                <w:rFonts w:eastAsiaTheme="minorHAnsi"/>
                <w:szCs w:val="28"/>
                <w:lang w:eastAsia="en-US"/>
              </w:rPr>
              <w:t>В стране Перевертундии</w:t>
            </w:r>
          </w:p>
        </w:tc>
        <w:tc>
          <w:tcPr>
            <w:tcW w:w="1753" w:type="dxa"/>
            <w:tcBorders>
              <w:top w:val="single" w:sz="4" w:space="0" w:color="auto"/>
              <w:left w:val="single" w:sz="4" w:space="0" w:color="auto"/>
              <w:bottom w:val="single" w:sz="4" w:space="0" w:color="auto"/>
              <w:right w:val="single" w:sz="4" w:space="0" w:color="auto"/>
            </w:tcBorders>
          </w:tcPr>
          <w:p w:rsidR="00255378" w:rsidRDefault="00255378">
            <w:r w:rsidRPr="00BC4191">
              <w:t>2</w:t>
            </w:r>
          </w:p>
        </w:tc>
        <w:tc>
          <w:tcPr>
            <w:tcW w:w="2358" w:type="dxa"/>
            <w:tcBorders>
              <w:top w:val="single" w:sz="4" w:space="0" w:color="auto"/>
              <w:left w:val="single" w:sz="4" w:space="0" w:color="auto"/>
              <w:bottom w:val="single" w:sz="4" w:space="0" w:color="auto"/>
              <w:right w:val="single" w:sz="4" w:space="0" w:color="auto"/>
            </w:tcBorders>
          </w:tcPr>
          <w:p w:rsidR="00255378" w:rsidRDefault="00255378">
            <w:pPr>
              <w:suppressAutoHyphens w:val="0"/>
              <w:spacing w:line="276" w:lineRule="auto"/>
              <w:jc w:val="left"/>
              <w:rPr>
                <w:rFonts w:eastAsiaTheme="minorHAnsi"/>
                <w:szCs w:val="28"/>
                <w:lang w:eastAsia="en-US"/>
              </w:rPr>
            </w:pPr>
          </w:p>
        </w:tc>
      </w:tr>
      <w:tr w:rsidR="00255378" w:rsidTr="00255378">
        <w:tc>
          <w:tcPr>
            <w:tcW w:w="1056" w:type="dxa"/>
            <w:tcBorders>
              <w:top w:val="single" w:sz="4" w:space="0" w:color="auto"/>
              <w:left w:val="single" w:sz="4" w:space="0" w:color="auto"/>
              <w:bottom w:val="single" w:sz="4" w:space="0" w:color="auto"/>
              <w:right w:val="single" w:sz="4" w:space="0" w:color="auto"/>
            </w:tcBorders>
          </w:tcPr>
          <w:p w:rsidR="00255378" w:rsidRDefault="00255378">
            <w:pPr>
              <w:numPr>
                <w:ilvl w:val="0"/>
                <w:numId w:val="8"/>
              </w:numPr>
              <w:suppressAutoHyphens w:val="0"/>
              <w:spacing w:line="276" w:lineRule="auto"/>
              <w:jc w:val="left"/>
              <w:rPr>
                <w:rFonts w:eastAsiaTheme="minorHAnsi"/>
                <w:szCs w:val="28"/>
                <w:lang w:eastAsia="en-US"/>
              </w:rPr>
            </w:pPr>
          </w:p>
        </w:tc>
        <w:tc>
          <w:tcPr>
            <w:tcW w:w="4864" w:type="dxa"/>
            <w:tcBorders>
              <w:top w:val="single" w:sz="4" w:space="0" w:color="auto"/>
              <w:left w:val="single" w:sz="4" w:space="0" w:color="auto"/>
              <w:bottom w:val="single" w:sz="4" w:space="0" w:color="auto"/>
              <w:right w:val="single" w:sz="4" w:space="0" w:color="auto"/>
            </w:tcBorders>
            <w:hideMark/>
          </w:tcPr>
          <w:p w:rsidR="00255378" w:rsidRDefault="00255378">
            <w:pPr>
              <w:suppressAutoHyphens w:val="0"/>
              <w:spacing w:line="276" w:lineRule="auto"/>
              <w:jc w:val="left"/>
              <w:rPr>
                <w:rFonts w:eastAsiaTheme="minorHAnsi"/>
                <w:szCs w:val="28"/>
                <w:lang w:eastAsia="en-US"/>
              </w:rPr>
            </w:pPr>
            <w:r>
              <w:rPr>
                <w:rFonts w:eastAsiaTheme="minorHAnsi"/>
                <w:szCs w:val="28"/>
                <w:lang w:eastAsia="en-US"/>
              </w:rPr>
              <w:t>Игротека</w:t>
            </w:r>
          </w:p>
        </w:tc>
        <w:tc>
          <w:tcPr>
            <w:tcW w:w="1753" w:type="dxa"/>
            <w:tcBorders>
              <w:top w:val="single" w:sz="4" w:space="0" w:color="auto"/>
              <w:left w:val="single" w:sz="4" w:space="0" w:color="auto"/>
              <w:bottom w:val="single" w:sz="4" w:space="0" w:color="auto"/>
              <w:right w:val="single" w:sz="4" w:space="0" w:color="auto"/>
            </w:tcBorders>
          </w:tcPr>
          <w:p w:rsidR="00255378" w:rsidRDefault="00255378">
            <w:r w:rsidRPr="00BC4191">
              <w:t>2</w:t>
            </w:r>
          </w:p>
        </w:tc>
        <w:tc>
          <w:tcPr>
            <w:tcW w:w="2358" w:type="dxa"/>
            <w:tcBorders>
              <w:top w:val="single" w:sz="4" w:space="0" w:color="auto"/>
              <w:left w:val="single" w:sz="4" w:space="0" w:color="auto"/>
              <w:bottom w:val="single" w:sz="4" w:space="0" w:color="auto"/>
              <w:right w:val="single" w:sz="4" w:space="0" w:color="auto"/>
            </w:tcBorders>
          </w:tcPr>
          <w:p w:rsidR="00255378" w:rsidRDefault="00255378">
            <w:pPr>
              <w:suppressAutoHyphens w:val="0"/>
              <w:spacing w:line="276" w:lineRule="auto"/>
              <w:jc w:val="left"/>
              <w:rPr>
                <w:rFonts w:eastAsiaTheme="minorHAnsi"/>
                <w:szCs w:val="28"/>
                <w:lang w:eastAsia="en-US"/>
              </w:rPr>
            </w:pPr>
          </w:p>
        </w:tc>
      </w:tr>
      <w:tr w:rsidR="00255378" w:rsidTr="00255378">
        <w:tc>
          <w:tcPr>
            <w:tcW w:w="1056" w:type="dxa"/>
            <w:tcBorders>
              <w:top w:val="single" w:sz="4" w:space="0" w:color="auto"/>
              <w:left w:val="single" w:sz="4" w:space="0" w:color="auto"/>
              <w:bottom w:val="single" w:sz="4" w:space="0" w:color="auto"/>
              <w:right w:val="single" w:sz="4" w:space="0" w:color="auto"/>
            </w:tcBorders>
          </w:tcPr>
          <w:p w:rsidR="00255378" w:rsidRDefault="00255378">
            <w:pPr>
              <w:numPr>
                <w:ilvl w:val="0"/>
                <w:numId w:val="8"/>
              </w:numPr>
              <w:suppressAutoHyphens w:val="0"/>
              <w:spacing w:line="276" w:lineRule="auto"/>
              <w:jc w:val="left"/>
              <w:rPr>
                <w:rFonts w:eastAsiaTheme="minorHAnsi"/>
                <w:szCs w:val="28"/>
                <w:lang w:eastAsia="en-US"/>
              </w:rPr>
            </w:pPr>
          </w:p>
        </w:tc>
        <w:tc>
          <w:tcPr>
            <w:tcW w:w="4864" w:type="dxa"/>
            <w:tcBorders>
              <w:top w:val="single" w:sz="4" w:space="0" w:color="auto"/>
              <w:left w:val="single" w:sz="4" w:space="0" w:color="auto"/>
              <w:bottom w:val="single" w:sz="4" w:space="0" w:color="auto"/>
              <w:right w:val="single" w:sz="4" w:space="0" w:color="auto"/>
            </w:tcBorders>
            <w:hideMark/>
          </w:tcPr>
          <w:p w:rsidR="00255378" w:rsidRDefault="00255378">
            <w:pPr>
              <w:suppressAutoHyphens w:val="0"/>
              <w:spacing w:line="276" w:lineRule="auto"/>
              <w:jc w:val="left"/>
              <w:rPr>
                <w:rFonts w:eastAsiaTheme="minorHAnsi"/>
                <w:szCs w:val="28"/>
                <w:lang w:eastAsia="en-US"/>
              </w:rPr>
            </w:pPr>
            <w:r>
              <w:rPr>
                <w:rFonts w:eastAsiaTheme="minorHAnsi"/>
                <w:szCs w:val="28"/>
                <w:lang w:eastAsia="en-US"/>
              </w:rPr>
              <w:t>Что такое «паронимы»</w:t>
            </w:r>
          </w:p>
        </w:tc>
        <w:tc>
          <w:tcPr>
            <w:tcW w:w="1753" w:type="dxa"/>
            <w:tcBorders>
              <w:top w:val="single" w:sz="4" w:space="0" w:color="auto"/>
              <w:left w:val="single" w:sz="4" w:space="0" w:color="auto"/>
              <w:bottom w:val="single" w:sz="4" w:space="0" w:color="auto"/>
              <w:right w:val="single" w:sz="4" w:space="0" w:color="auto"/>
            </w:tcBorders>
          </w:tcPr>
          <w:p w:rsidR="00255378" w:rsidRDefault="00255378">
            <w:r w:rsidRPr="00BC4191">
              <w:t>2</w:t>
            </w:r>
          </w:p>
        </w:tc>
        <w:tc>
          <w:tcPr>
            <w:tcW w:w="2358" w:type="dxa"/>
            <w:tcBorders>
              <w:top w:val="single" w:sz="4" w:space="0" w:color="auto"/>
              <w:left w:val="single" w:sz="4" w:space="0" w:color="auto"/>
              <w:bottom w:val="single" w:sz="4" w:space="0" w:color="auto"/>
              <w:right w:val="single" w:sz="4" w:space="0" w:color="auto"/>
            </w:tcBorders>
          </w:tcPr>
          <w:p w:rsidR="00255378" w:rsidRDefault="00255378">
            <w:pPr>
              <w:suppressAutoHyphens w:val="0"/>
              <w:spacing w:line="276" w:lineRule="auto"/>
              <w:jc w:val="left"/>
              <w:rPr>
                <w:rFonts w:eastAsiaTheme="minorHAnsi"/>
                <w:szCs w:val="28"/>
                <w:lang w:eastAsia="en-US"/>
              </w:rPr>
            </w:pPr>
          </w:p>
        </w:tc>
      </w:tr>
      <w:tr w:rsidR="00255378" w:rsidTr="00255378">
        <w:tc>
          <w:tcPr>
            <w:tcW w:w="1056" w:type="dxa"/>
            <w:tcBorders>
              <w:top w:val="single" w:sz="4" w:space="0" w:color="auto"/>
              <w:left w:val="single" w:sz="4" w:space="0" w:color="auto"/>
              <w:bottom w:val="single" w:sz="4" w:space="0" w:color="auto"/>
              <w:right w:val="single" w:sz="4" w:space="0" w:color="auto"/>
            </w:tcBorders>
          </w:tcPr>
          <w:p w:rsidR="00255378" w:rsidRDefault="00255378">
            <w:pPr>
              <w:numPr>
                <w:ilvl w:val="0"/>
                <w:numId w:val="8"/>
              </w:numPr>
              <w:suppressAutoHyphens w:val="0"/>
              <w:spacing w:line="276" w:lineRule="auto"/>
              <w:jc w:val="left"/>
              <w:rPr>
                <w:rFonts w:eastAsiaTheme="minorHAnsi"/>
                <w:szCs w:val="28"/>
                <w:lang w:eastAsia="en-US"/>
              </w:rPr>
            </w:pPr>
          </w:p>
        </w:tc>
        <w:tc>
          <w:tcPr>
            <w:tcW w:w="4864" w:type="dxa"/>
            <w:tcBorders>
              <w:top w:val="single" w:sz="4" w:space="0" w:color="auto"/>
              <w:left w:val="single" w:sz="4" w:space="0" w:color="auto"/>
              <w:bottom w:val="single" w:sz="4" w:space="0" w:color="auto"/>
              <w:right w:val="single" w:sz="4" w:space="0" w:color="auto"/>
            </w:tcBorders>
            <w:hideMark/>
          </w:tcPr>
          <w:p w:rsidR="00255378" w:rsidRDefault="00255378">
            <w:pPr>
              <w:suppressAutoHyphens w:val="0"/>
              <w:spacing w:line="276" w:lineRule="auto"/>
              <w:jc w:val="left"/>
              <w:rPr>
                <w:rFonts w:eastAsiaTheme="minorHAnsi"/>
                <w:szCs w:val="28"/>
                <w:lang w:eastAsia="en-US"/>
              </w:rPr>
            </w:pPr>
            <w:r>
              <w:rPr>
                <w:rFonts w:eastAsiaTheme="minorHAnsi"/>
                <w:szCs w:val="28"/>
                <w:lang w:eastAsia="en-US"/>
              </w:rPr>
              <w:t>Запоминаем словарные слова</w:t>
            </w:r>
          </w:p>
        </w:tc>
        <w:tc>
          <w:tcPr>
            <w:tcW w:w="1753" w:type="dxa"/>
            <w:tcBorders>
              <w:top w:val="single" w:sz="4" w:space="0" w:color="auto"/>
              <w:left w:val="single" w:sz="4" w:space="0" w:color="auto"/>
              <w:bottom w:val="single" w:sz="4" w:space="0" w:color="auto"/>
              <w:right w:val="single" w:sz="4" w:space="0" w:color="auto"/>
            </w:tcBorders>
          </w:tcPr>
          <w:p w:rsidR="00255378" w:rsidRDefault="00255378">
            <w:r w:rsidRPr="00BC4191">
              <w:t>2</w:t>
            </w:r>
          </w:p>
        </w:tc>
        <w:tc>
          <w:tcPr>
            <w:tcW w:w="2358" w:type="dxa"/>
            <w:tcBorders>
              <w:top w:val="single" w:sz="4" w:space="0" w:color="auto"/>
              <w:left w:val="single" w:sz="4" w:space="0" w:color="auto"/>
              <w:bottom w:val="single" w:sz="4" w:space="0" w:color="auto"/>
              <w:right w:val="single" w:sz="4" w:space="0" w:color="auto"/>
            </w:tcBorders>
          </w:tcPr>
          <w:p w:rsidR="00255378" w:rsidRDefault="00255378">
            <w:pPr>
              <w:suppressAutoHyphens w:val="0"/>
              <w:spacing w:line="276" w:lineRule="auto"/>
              <w:jc w:val="left"/>
              <w:rPr>
                <w:rFonts w:eastAsiaTheme="minorHAnsi"/>
                <w:szCs w:val="28"/>
                <w:lang w:eastAsia="en-US"/>
              </w:rPr>
            </w:pPr>
          </w:p>
        </w:tc>
      </w:tr>
      <w:tr w:rsidR="00255378" w:rsidTr="00255378">
        <w:tc>
          <w:tcPr>
            <w:tcW w:w="1056" w:type="dxa"/>
            <w:tcBorders>
              <w:top w:val="single" w:sz="4" w:space="0" w:color="auto"/>
              <w:left w:val="single" w:sz="4" w:space="0" w:color="auto"/>
              <w:bottom w:val="single" w:sz="4" w:space="0" w:color="auto"/>
              <w:right w:val="single" w:sz="4" w:space="0" w:color="auto"/>
            </w:tcBorders>
          </w:tcPr>
          <w:p w:rsidR="00255378" w:rsidRDefault="00255378">
            <w:pPr>
              <w:numPr>
                <w:ilvl w:val="0"/>
                <w:numId w:val="8"/>
              </w:numPr>
              <w:suppressAutoHyphens w:val="0"/>
              <w:spacing w:line="276" w:lineRule="auto"/>
              <w:jc w:val="left"/>
              <w:rPr>
                <w:rFonts w:eastAsiaTheme="minorHAnsi"/>
                <w:szCs w:val="28"/>
                <w:lang w:eastAsia="en-US"/>
              </w:rPr>
            </w:pPr>
          </w:p>
        </w:tc>
        <w:tc>
          <w:tcPr>
            <w:tcW w:w="4864" w:type="dxa"/>
            <w:tcBorders>
              <w:top w:val="single" w:sz="4" w:space="0" w:color="auto"/>
              <w:left w:val="single" w:sz="4" w:space="0" w:color="auto"/>
              <w:bottom w:val="single" w:sz="4" w:space="0" w:color="auto"/>
              <w:right w:val="single" w:sz="4" w:space="0" w:color="auto"/>
            </w:tcBorders>
            <w:hideMark/>
          </w:tcPr>
          <w:p w:rsidR="00255378" w:rsidRDefault="00255378">
            <w:pPr>
              <w:suppressAutoHyphens w:val="0"/>
              <w:spacing w:line="276" w:lineRule="auto"/>
              <w:jc w:val="both"/>
              <w:rPr>
                <w:rFonts w:eastAsiaTheme="minorHAnsi"/>
                <w:szCs w:val="28"/>
                <w:lang w:eastAsia="en-US"/>
              </w:rPr>
            </w:pPr>
            <w:r>
              <w:rPr>
                <w:rFonts w:eastAsiaTheme="minorHAnsi"/>
                <w:szCs w:val="28"/>
                <w:lang w:eastAsia="en-US"/>
              </w:rPr>
              <w:t>31 июня</w:t>
            </w:r>
          </w:p>
        </w:tc>
        <w:tc>
          <w:tcPr>
            <w:tcW w:w="1753" w:type="dxa"/>
            <w:tcBorders>
              <w:top w:val="single" w:sz="4" w:space="0" w:color="auto"/>
              <w:left w:val="single" w:sz="4" w:space="0" w:color="auto"/>
              <w:bottom w:val="single" w:sz="4" w:space="0" w:color="auto"/>
              <w:right w:val="single" w:sz="4" w:space="0" w:color="auto"/>
            </w:tcBorders>
          </w:tcPr>
          <w:p w:rsidR="00255378" w:rsidRDefault="00255378">
            <w:r w:rsidRPr="00BC4191">
              <w:t>2</w:t>
            </w:r>
          </w:p>
        </w:tc>
        <w:tc>
          <w:tcPr>
            <w:tcW w:w="2358" w:type="dxa"/>
            <w:tcBorders>
              <w:top w:val="single" w:sz="4" w:space="0" w:color="auto"/>
              <w:left w:val="single" w:sz="4" w:space="0" w:color="auto"/>
              <w:bottom w:val="single" w:sz="4" w:space="0" w:color="auto"/>
              <w:right w:val="single" w:sz="4" w:space="0" w:color="auto"/>
            </w:tcBorders>
          </w:tcPr>
          <w:p w:rsidR="00255378" w:rsidRDefault="00255378">
            <w:pPr>
              <w:suppressAutoHyphens w:val="0"/>
              <w:spacing w:line="276" w:lineRule="auto"/>
              <w:jc w:val="both"/>
              <w:rPr>
                <w:rFonts w:eastAsiaTheme="minorHAnsi"/>
                <w:szCs w:val="28"/>
                <w:lang w:eastAsia="en-US"/>
              </w:rPr>
            </w:pPr>
          </w:p>
        </w:tc>
      </w:tr>
      <w:tr w:rsidR="00255378" w:rsidTr="00255378">
        <w:tc>
          <w:tcPr>
            <w:tcW w:w="1056" w:type="dxa"/>
            <w:tcBorders>
              <w:top w:val="single" w:sz="4" w:space="0" w:color="auto"/>
              <w:left w:val="single" w:sz="4" w:space="0" w:color="auto"/>
              <w:bottom w:val="single" w:sz="4" w:space="0" w:color="auto"/>
              <w:right w:val="single" w:sz="4" w:space="0" w:color="auto"/>
            </w:tcBorders>
          </w:tcPr>
          <w:p w:rsidR="00255378" w:rsidRDefault="00255378">
            <w:pPr>
              <w:numPr>
                <w:ilvl w:val="0"/>
                <w:numId w:val="8"/>
              </w:numPr>
              <w:suppressAutoHyphens w:val="0"/>
              <w:spacing w:line="276" w:lineRule="auto"/>
              <w:jc w:val="left"/>
              <w:rPr>
                <w:rFonts w:eastAsiaTheme="minorHAnsi"/>
                <w:szCs w:val="28"/>
                <w:lang w:eastAsia="en-US"/>
              </w:rPr>
            </w:pPr>
          </w:p>
        </w:tc>
        <w:tc>
          <w:tcPr>
            <w:tcW w:w="4864" w:type="dxa"/>
            <w:tcBorders>
              <w:top w:val="single" w:sz="4" w:space="0" w:color="auto"/>
              <w:left w:val="single" w:sz="4" w:space="0" w:color="auto"/>
              <w:bottom w:val="single" w:sz="4" w:space="0" w:color="auto"/>
              <w:right w:val="single" w:sz="4" w:space="0" w:color="auto"/>
            </w:tcBorders>
            <w:hideMark/>
          </w:tcPr>
          <w:p w:rsidR="00255378" w:rsidRDefault="00255378">
            <w:pPr>
              <w:suppressAutoHyphens w:val="0"/>
              <w:spacing w:line="276" w:lineRule="auto"/>
              <w:jc w:val="both"/>
              <w:rPr>
                <w:rFonts w:eastAsiaTheme="minorHAnsi"/>
                <w:szCs w:val="28"/>
                <w:lang w:eastAsia="en-US"/>
              </w:rPr>
            </w:pPr>
            <w:r>
              <w:rPr>
                <w:rFonts w:eastAsiaTheme="minorHAnsi"/>
                <w:szCs w:val="28"/>
                <w:lang w:eastAsia="en-US"/>
              </w:rPr>
              <w:t>Игротека</w:t>
            </w:r>
          </w:p>
        </w:tc>
        <w:tc>
          <w:tcPr>
            <w:tcW w:w="1753" w:type="dxa"/>
            <w:tcBorders>
              <w:top w:val="single" w:sz="4" w:space="0" w:color="auto"/>
              <w:left w:val="single" w:sz="4" w:space="0" w:color="auto"/>
              <w:bottom w:val="single" w:sz="4" w:space="0" w:color="auto"/>
              <w:right w:val="single" w:sz="4" w:space="0" w:color="auto"/>
            </w:tcBorders>
          </w:tcPr>
          <w:p w:rsidR="00255378" w:rsidRDefault="00255378">
            <w:r w:rsidRPr="00BC4191">
              <w:t>2</w:t>
            </w:r>
          </w:p>
        </w:tc>
        <w:tc>
          <w:tcPr>
            <w:tcW w:w="2358" w:type="dxa"/>
            <w:tcBorders>
              <w:top w:val="single" w:sz="4" w:space="0" w:color="auto"/>
              <w:left w:val="single" w:sz="4" w:space="0" w:color="auto"/>
              <w:bottom w:val="single" w:sz="4" w:space="0" w:color="auto"/>
              <w:right w:val="single" w:sz="4" w:space="0" w:color="auto"/>
            </w:tcBorders>
          </w:tcPr>
          <w:p w:rsidR="00255378" w:rsidRDefault="00255378">
            <w:pPr>
              <w:suppressAutoHyphens w:val="0"/>
              <w:spacing w:line="276" w:lineRule="auto"/>
              <w:jc w:val="both"/>
              <w:rPr>
                <w:rFonts w:eastAsiaTheme="minorHAnsi"/>
                <w:szCs w:val="28"/>
                <w:lang w:eastAsia="en-US"/>
              </w:rPr>
            </w:pPr>
          </w:p>
        </w:tc>
      </w:tr>
      <w:tr w:rsidR="00255378" w:rsidTr="00255378">
        <w:tc>
          <w:tcPr>
            <w:tcW w:w="1056" w:type="dxa"/>
            <w:tcBorders>
              <w:top w:val="single" w:sz="4" w:space="0" w:color="auto"/>
              <w:left w:val="single" w:sz="4" w:space="0" w:color="auto"/>
              <w:bottom w:val="single" w:sz="4" w:space="0" w:color="auto"/>
              <w:right w:val="single" w:sz="4" w:space="0" w:color="auto"/>
            </w:tcBorders>
          </w:tcPr>
          <w:p w:rsidR="00255378" w:rsidRDefault="00255378">
            <w:pPr>
              <w:numPr>
                <w:ilvl w:val="0"/>
                <w:numId w:val="8"/>
              </w:numPr>
              <w:suppressAutoHyphens w:val="0"/>
              <w:spacing w:line="276" w:lineRule="auto"/>
              <w:jc w:val="left"/>
              <w:rPr>
                <w:rFonts w:eastAsiaTheme="minorHAnsi"/>
                <w:szCs w:val="28"/>
                <w:lang w:eastAsia="en-US"/>
              </w:rPr>
            </w:pPr>
          </w:p>
        </w:tc>
        <w:tc>
          <w:tcPr>
            <w:tcW w:w="4864" w:type="dxa"/>
            <w:tcBorders>
              <w:top w:val="single" w:sz="4" w:space="0" w:color="auto"/>
              <w:left w:val="single" w:sz="4" w:space="0" w:color="auto"/>
              <w:bottom w:val="single" w:sz="4" w:space="0" w:color="auto"/>
              <w:right w:val="single" w:sz="4" w:space="0" w:color="auto"/>
            </w:tcBorders>
            <w:hideMark/>
          </w:tcPr>
          <w:p w:rsidR="00255378" w:rsidRDefault="00255378">
            <w:pPr>
              <w:suppressAutoHyphens w:val="0"/>
              <w:spacing w:line="276" w:lineRule="auto"/>
              <w:jc w:val="both"/>
              <w:rPr>
                <w:rFonts w:eastAsiaTheme="minorHAnsi"/>
                <w:szCs w:val="28"/>
                <w:lang w:eastAsia="en-US"/>
              </w:rPr>
            </w:pPr>
            <w:r>
              <w:rPr>
                <w:rFonts w:eastAsiaTheme="minorHAnsi"/>
                <w:szCs w:val="28"/>
                <w:lang w:eastAsia="en-US"/>
              </w:rPr>
              <w:t>Повторяем…</w:t>
            </w:r>
          </w:p>
        </w:tc>
        <w:tc>
          <w:tcPr>
            <w:tcW w:w="1753" w:type="dxa"/>
            <w:tcBorders>
              <w:top w:val="single" w:sz="4" w:space="0" w:color="auto"/>
              <w:left w:val="single" w:sz="4" w:space="0" w:color="auto"/>
              <w:bottom w:val="single" w:sz="4" w:space="0" w:color="auto"/>
              <w:right w:val="single" w:sz="4" w:space="0" w:color="auto"/>
            </w:tcBorders>
          </w:tcPr>
          <w:p w:rsidR="00255378" w:rsidRDefault="00255378">
            <w:r w:rsidRPr="00BC4191">
              <w:t>2</w:t>
            </w:r>
          </w:p>
        </w:tc>
        <w:tc>
          <w:tcPr>
            <w:tcW w:w="2358" w:type="dxa"/>
            <w:tcBorders>
              <w:top w:val="single" w:sz="4" w:space="0" w:color="auto"/>
              <w:left w:val="single" w:sz="4" w:space="0" w:color="auto"/>
              <w:bottom w:val="single" w:sz="4" w:space="0" w:color="auto"/>
              <w:right w:val="single" w:sz="4" w:space="0" w:color="auto"/>
            </w:tcBorders>
          </w:tcPr>
          <w:p w:rsidR="00255378" w:rsidRDefault="00255378">
            <w:pPr>
              <w:suppressAutoHyphens w:val="0"/>
              <w:spacing w:line="276" w:lineRule="auto"/>
              <w:jc w:val="left"/>
              <w:rPr>
                <w:rFonts w:eastAsiaTheme="minorHAnsi"/>
                <w:szCs w:val="28"/>
                <w:lang w:eastAsia="en-US"/>
              </w:rPr>
            </w:pPr>
          </w:p>
        </w:tc>
      </w:tr>
      <w:tr w:rsidR="00255378" w:rsidTr="00255378">
        <w:tc>
          <w:tcPr>
            <w:tcW w:w="1056" w:type="dxa"/>
            <w:tcBorders>
              <w:top w:val="single" w:sz="4" w:space="0" w:color="auto"/>
              <w:left w:val="single" w:sz="4" w:space="0" w:color="auto"/>
              <w:bottom w:val="single" w:sz="4" w:space="0" w:color="auto"/>
              <w:right w:val="single" w:sz="4" w:space="0" w:color="auto"/>
            </w:tcBorders>
          </w:tcPr>
          <w:p w:rsidR="00255378" w:rsidRDefault="00255378">
            <w:pPr>
              <w:numPr>
                <w:ilvl w:val="0"/>
                <w:numId w:val="8"/>
              </w:numPr>
              <w:suppressAutoHyphens w:val="0"/>
              <w:spacing w:line="276" w:lineRule="auto"/>
              <w:jc w:val="left"/>
              <w:rPr>
                <w:rFonts w:eastAsiaTheme="minorHAnsi"/>
                <w:szCs w:val="28"/>
                <w:lang w:eastAsia="en-US"/>
              </w:rPr>
            </w:pPr>
          </w:p>
        </w:tc>
        <w:tc>
          <w:tcPr>
            <w:tcW w:w="4864" w:type="dxa"/>
            <w:tcBorders>
              <w:top w:val="single" w:sz="4" w:space="0" w:color="auto"/>
              <w:left w:val="single" w:sz="4" w:space="0" w:color="auto"/>
              <w:bottom w:val="single" w:sz="4" w:space="0" w:color="auto"/>
              <w:right w:val="single" w:sz="4" w:space="0" w:color="auto"/>
            </w:tcBorders>
            <w:hideMark/>
          </w:tcPr>
          <w:p w:rsidR="00255378" w:rsidRDefault="00255378">
            <w:pPr>
              <w:suppressAutoHyphens w:val="0"/>
              <w:spacing w:line="276" w:lineRule="auto"/>
              <w:jc w:val="both"/>
              <w:rPr>
                <w:rFonts w:eastAsiaTheme="minorHAnsi"/>
                <w:szCs w:val="28"/>
                <w:lang w:eastAsia="en-US"/>
              </w:rPr>
            </w:pPr>
            <w:r>
              <w:rPr>
                <w:rFonts w:eastAsiaTheme="minorHAnsi"/>
                <w:szCs w:val="28"/>
                <w:lang w:eastAsia="en-US"/>
              </w:rPr>
              <w:t>Повторяем…</w:t>
            </w:r>
          </w:p>
        </w:tc>
        <w:tc>
          <w:tcPr>
            <w:tcW w:w="1753" w:type="dxa"/>
            <w:tcBorders>
              <w:top w:val="single" w:sz="4" w:space="0" w:color="auto"/>
              <w:left w:val="single" w:sz="4" w:space="0" w:color="auto"/>
              <w:bottom w:val="single" w:sz="4" w:space="0" w:color="auto"/>
              <w:right w:val="single" w:sz="4" w:space="0" w:color="auto"/>
            </w:tcBorders>
          </w:tcPr>
          <w:p w:rsidR="00255378" w:rsidRDefault="00255378">
            <w:r w:rsidRPr="00BC4191">
              <w:t>2</w:t>
            </w:r>
          </w:p>
        </w:tc>
        <w:tc>
          <w:tcPr>
            <w:tcW w:w="2358" w:type="dxa"/>
            <w:tcBorders>
              <w:top w:val="single" w:sz="4" w:space="0" w:color="auto"/>
              <w:left w:val="single" w:sz="4" w:space="0" w:color="auto"/>
              <w:bottom w:val="single" w:sz="4" w:space="0" w:color="auto"/>
              <w:right w:val="single" w:sz="4" w:space="0" w:color="auto"/>
            </w:tcBorders>
          </w:tcPr>
          <w:p w:rsidR="00255378" w:rsidRDefault="00255378">
            <w:pPr>
              <w:suppressAutoHyphens w:val="0"/>
              <w:spacing w:line="276" w:lineRule="auto"/>
              <w:jc w:val="both"/>
              <w:rPr>
                <w:rFonts w:eastAsiaTheme="minorHAnsi"/>
                <w:szCs w:val="28"/>
                <w:lang w:eastAsia="en-US"/>
              </w:rPr>
            </w:pPr>
          </w:p>
        </w:tc>
      </w:tr>
    </w:tbl>
    <w:p w:rsidR="00F8611D" w:rsidRDefault="00F8611D" w:rsidP="00F8611D">
      <w:pPr>
        <w:suppressAutoHyphens w:val="0"/>
        <w:jc w:val="both"/>
        <w:rPr>
          <w:rFonts w:eastAsia="Times New Roman"/>
          <w:b/>
          <w:sz w:val="28"/>
          <w:szCs w:val="28"/>
          <w:lang w:eastAsia="ru-RU"/>
        </w:rPr>
      </w:pPr>
    </w:p>
    <w:p w:rsidR="00F8611D" w:rsidRDefault="00F8611D" w:rsidP="00F8611D">
      <w:pPr>
        <w:suppressAutoHyphens w:val="0"/>
        <w:jc w:val="both"/>
        <w:rPr>
          <w:rFonts w:eastAsia="Times New Roman"/>
          <w:b/>
          <w:sz w:val="28"/>
          <w:szCs w:val="28"/>
          <w:lang w:eastAsia="ru-RU"/>
        </w:rPr>
      </w:pPr>
    </w:p>
    <w:p w:rsidR="00F8611D" w:rsidRDefault="00F8611D" w:rsidP="00F8611D">
      <w:pPr>
        <w:suppressAutoHyphens w:val="0"/>
        <w:jc w:val="both"/>
        <w:rPr>
          <w:rFonts w:eastAsia="Times New Roman"/>
          <w:b/>
          <w:sz w:val="28"/>
          <w:szCs w:val="28"/>
          <w:lang w:eastAsia="ru-RU"/>
        </w:rPr>
      </w:pPr>
    </w:p>
    <w:p w:rsidR="00F8611D" w:rsidRDefault="00F8611D" w:rsidP="00F8611D">
      <w:pPr>
        <w:suppressAutoHyphens w:val="0"/>
        <w:spacing w:after="200" w:line="276" w:lineRule="auto"/>
        <w:jc w:val="left"/>
        <w:rPr>
          <w:rFonts w:eastAsia="Times New Roman"/>
          <w:b/>
          <w:sz w:val="22"/>
          <w:szCs w:val="22"/>
          <w:lang w:eastAsia="ru-RU"/>
        </w:rPr>
      </w:pPr>
      <w:r>
        <w:rPr>
          <w:rFonts w:eastAsia="Times New Roman"/>
          <w:b/>
          <w:sz w:val="22"/>
          <w:szCs w:val="22"/>
          <w:lang w:eastAsia="ru-RU"/>
        </w:rPr>
        <w:br w:type="page"/>
      </w:r>
    </w:p>
    <w:p w:rsidR="00352BDB" w:rsidRPr="00352BDB" w:rsidRDefault="00352BDB" w:rsidP="00352BDB">
      <w:pPr>
        <w:pStyle w:val="ac"/>
        <w:shd w:val="clear" w:color="auto" w:fill="FFFFFF"/>
        <w:spacing w:before="0" w:beforeAutospacing="0" w:after="130" w:afterAutospacing="0"/>
        <w:jc w:val="center"/>
        <w:rPr>
          <w:color w:val="000000"/>
        </w:rPr>
      </w:pPr>
      <w:r w:rsidRPr="00352BDB">
        <w:rPr>
          <w:b/>
          <w:bCs/>
          <w:color w:val="000000"/>
        </w:rPr>
        <w:lastRenderedPageBreak/>
        <w:t>МАТЕРИАЛЬНО-ТЕХНИЧЕСКОЕ ОБЕСПЕЧЕНИЕ ОБРАЗОВАТЕЛЬНОГО ПРОЦЕССА</w:t>
      </w:r>
    </w:p>
    <w:p w:rsidR="00352BDB" w:rsidRPr="00352BDB" w:rsidRDefault="00352BDB" w:rsidP="00352BDB">
      <w:pPr>
        <w:pStyle w:val="ac"/>
        <w:shd w:val="clear" w:color="auto" w:fill="FFFFFF"/>
        <w:spacing w:before="0" w:beforeAutospacing="0" w:after="130" w:afterAutospacing="0"/>
        <w:ind w:left="360"/>
        <w:rPr>
          <w:color w:val="000000"/>
        </w:rPr>
      </w:pPr>
      <w:r>
        <w:rPr>
          <w:b/>
          <w:bCs/>
          <w:iCs/>
          <w:color w:val="000000"/>
        </w:rPr>
        <w:t xml:space="preserve">1. </w:t>
      </w:r>
      <w:r w:rsidRPr="00352BDB">
        <w:rPr>
          <w:b/>
          <w:bCs/>
          <w:iCs/>
          <w:color w:val="000000"/>
        </w:rPr>
        <w:t>Методические материалы для учителя:</w:t>
      </w:r>
    </w:p>
    <w:p w:rsidR="00352BDB" w:rsidRPr="00352BDB" w:rsidRDefault="00352BDB" w:rsidP="00352BDB">
      <w:pPr>
        <w:pStyle w:val="ac"/>
        <w:numPr>
          <w:ilvl w:val="0"/>
          <w:numId w:val="13"/>
        </w:numPr>
        <w:shd w:val="clear" w:color="auto" w:fill="FFFFFF"/>
        <w:spacing w:before="0" w:beforeAutospacing="0" w:after="130" w:afterAutospacing="0"/>
        <w:rPr>
          <w:color w:val="000000"/>
        </w:rPr>
      </w:pPr>
      <w:r w:rsidRPr="00352BDB">
        <w:rPr>
          <w:color w:val="000000"/>
        </w:rPr>
        <w:t>Занимательный русский язык. 1 класс: Методическое пособие / Мищенкова Л.В. – М.: РОСТкнига, 2015.</w:t>
      </w:r>
    </w:p>
    <w:p w:rsidR="00352BDB" w:rsidRPr="00352BDB" w:rsidRDefault="00352BDB" w:rsidP="00352BDB">
      <w:pPr>
        <w:pStyle w:val="ac"/>
        <w:numPr>
          <w:ilvl w:val="0"/>
          <w:numId w:val="13"/>
        </w:numPr>
        <w:shd w:val="clear" w:color="auto" w:fill="FFFFFF"/>
        <w:spacing w:before="0" w:beforeAutospacing="0" w:after="130" w:afterAutospacing="0"/>
        <w:rPr>
          <w:color w:val="000000"/>
        </w:rPr>
      </w:pPr>
      <w:r w:rsidRPr="00352BDB">
        <w:rPr>
          <w:color w:val="000000"/>
        </w:rPr>
        <w:t>Занимательный русский язык. 2 класс: Методическое пособие / Мищенкова Л.В. – М.: РОСТкнига, 2015.</w:t>
      </w:r>
    </w:p>
    <w:p w:rsidR="00352BDB" w:rsidRPr="00352BDB" w:rsidRDefault="00352BDB" w:rsidP="00352BDB">
      <w:pPr>
        <w:pStyle w:val="ac"/>
        <w:numPr>
          <w:ilvl w:val="0"/>
          <w:numId w:val="13"/>
        </w:numPr>
        <w:shd w:val="clear" w:color="auto" w:fill="FFFFFF"/>
        <w:spacing w:before="0" w:beforeAutospacing="0" w:after="130" w:afterAutospacing="0"/>
        <w:rPr>
          <w:color w:val="000000"/>
        </w:rPr>
      </w:pPr>
      <w:r w:rsidRPr="00352BDB">
        <w:rPr>
          <w:color w:val="000000"/>
        </w:rPr>
        <w:t>Занимательный русский язык. 3 класс: Методическое пособие / Мищенкова Л.В. – М.: РОСТкнига, 2015.</w:t>
      </w:r>
    </w:p>
    <w:p w:rsidR="00352BDB" w:rsidRPr="00352BDB" w:rsidRDefault="00352BDB" w:rsidP="00352BDB">
      <w:pPr>
        <w:pStyle w:val="ac"/>
        <w:numPr>
          <w:ilvl w:val="0"/>
          <w:numId w:val="13"/>
        </w:numPr>
        <w:shd w:val="clear" w:color="auto" w:fill="FFFFFF"/>
        <w:spacing w:before="0" w:beforeAutospacing="0" w:after="130" w:afterAutospacing="0"/>
        <w:rPr>
          <w:color w:val="000000"/>
        </w:rPr>
      </w:pPr>
      <w:r w:rsidRPr="00352BDB">
        <w:rPr>
          <w:color w:val="000000"/>
        </w:rPr>
        <w:t>Занимательный русский язык. 4 класс: Методическое пособие / Мищенкова Л.В. – М.: РОСТкнига, 2015.</w:t>
      </w:r>
    </w:p>
    <w:p w:rsidR="00352BDB" w:rsidRPr="00352BDB" w:rsidRDefault="00352BDB" w:rsidP="00352BDB">
      <w:pPr>
        <w:pStyle w:val="ac"/>
        <w:numPr>
          <w:ilvl w:val="0"/>
          <w:numId w:val="13"/>
        </w:numPr>
        <w:shd w:val="clear" w:color="auto" w:fill="FFFFFF"/>
        <w:spacing w:before="0" w:beforeAutospacing="0" w:after="130" w:afterAutospacing="0"/>
        <w:rPr>
          <w:color w:val="000000"/>
        </w:rPr>
      </w:pPr>
      <w:r w:rsidRPr="00352BDB">
        <w:rPr>
          <w:color w:val="000000"/>
        </w:rPr>
        <w:t>Волина В. В. Веселая грамматика. - М.: Знание, 1995.</w:t>
      </w:r>
    </w:p>
    <w:p w:rsidR="00352BDB" w:rsidRPr="00352BDB" w:rsidRDefault="00352BDB" w:rsidP="00352BDB">
      <w:pPr>
        <w:pStyle w:val="ac"/>
        <w:numPr>
          <w:ilvl w:val="0"/>
          <w:numId w:val="13"/>
        </w:numPr>
        <w:shd w:val="clear" w:color="auto" w:fill="FFFFFF"/>
        <w:spacing w:before="0" w:beforeAutospacing="0" w:after="130" w:afterAutospacing="0"/>
        <w:rPr>
          <w:color w:val="000000"/>
        </w:rPr>
      </w:pPr>
      <w:r w:rsidRPr="00352BDB">
        <w:rPr>
          <w:color w:val="000000"/>
        </w:rPr>
        <w:t>Волина В. В. Занимательноеазбуковедение. - М.: Просвещение, 1991.</w:t>
      </w:r>
    </w:p>
    <w:p w:rsidR="00352BDB" w:rsidRPr="00352BDB" w:rsidRDefault="00352BDB" w:rsidP="00352BDB">
      <w:pPr>
        <w:pStyle w:val="ac"/>
        <w:numPr>
          <w:ilvl w:val="0"/>
          <w:numId w:val="13"/>
        </w:numPr>
        <w:shd w:val="clear" w:color="auto" w:fill="FFFFFF"/>
        <w:spacing w:before="0" w:beforeAutospacing="0" w:after="130" w:afterAutospacing="0"/>
        <w:rPr>
          <w:color w:val="000000"/>
        </w:rPr>
      </w:pPr>
      <w:r w:rsidRPr="00352BDB">
        <w:rPr>
          <w:color w:val="000000"/>
        </w:rPr>
        <w:t>Волина В. В. Русский язык. Учимся играя. - Екатеринбург ТОО: АРГО, 1996.</w:t>
      </w:r>
    </w:p>
    <w:p w:rsidR="00352BDB" w:rsidRPr="00352BDB" w:rsidRDefault="00352BDB" w:rsidP="00352BDB">
      <w:pPr>
        <w:pStyle w:val="ac"/>
        <w:numPr>
          <w:ilvl w:val="0"/>
          <w:numId w:val="13"/>
        </w:numPr>
        <w:shd w:val="clear" w:color="auto" w:fill="FFFFFF"/>
        <w:spacing w:before="0" w:beforeAutospacing="0" w:after="130" w:afterAutospacing="0"/>
        <w:rPr>
          <w:color w:val="000000"/>
        </w:rPr>
      </w:pPr>
      <w:r w:rsidRPr="00352BDB">
        <w:rPr>
          <w:color w:val="000000"/>
        </w:rPr>
        <w:t>Волина В. В. Русский язык в рассказах, сказках, стихах. – М.: АСТ, 1996.</w:t>
      </w:r>
    </w:p>
    <w:p w:rsidR="00352BDB" w:rsidRPr="00352BDB" w:rsidRDefault="00352BDB" w:rsidP="00352BDB">
      <w:pPr>
        <w:pStyle w:val="ac"/>
        <w:numPr>
          <w:ilvl w:val="0"/>
          <w:numId w:val="13"/>
        </w:numPr>
        <w:shd w:val="clear" w:color="auto" w:fill="FFFFFF"/>
        <w:spacing w:before="0" w:beforeAutospacing="0" w:after="130" w:afterAutospacing="0"/>
        <w:rPr>
          <w:color w:val="000000"/>
        </w:rPr>
      </w:pPr>
      <w:r w:rsidRPr="00352BDB">
        <w:rPr>
          <w:color w:val="000000"/>
        </w:rPr>
        <w:t>Полякова А. В. Творческие учебные задания по русскому языку для учащихся 1-4 классов. - Самара: Сам Вен, 1997.</w:t>
      </w:r>
    </w:p>
    <w:p w:rsidR="00352BDB" w:rsidRPr="00352BDB" w:rsidRDefault="00352BDB" w:rsidP="00352BDB">
      <w:pPr>
        <w:pStyle w:val="ac"/>
        <w:numPr>
          <w:ilvl w:val="0"/>
          <w:numId w:val="13"/>
        </w:numPr>
        <w:shd w:val="clear" w:color="auto" w:fill="FFFFFF"/>
        <w:spacing w:before="0" w:beforeAutospacing="0" w:after="130" w:afterAutospacing="0"/>
        <w:rPr>
          <w:color w:val="000000"/>
        </w:rPr>
      </w:pPr>
      <w:r w:rsidRPr="00352BDB">
        <w:rPr>
          <w:color w:val="000000"/>
        </w:rPr>
        <w:t xml:space="preserve"> Тоцкий П. С. Орфография без правил. Начальная школа. – М.: Просвещение, 1991.</w:t>
      </w:r>
    </w:p>
    <w:p w:rsidR="00352BDB" w:rsidRPr="00352BDB" w:rsidRDefault="00352BDB" w:rsidP="00352BDB">
      <w:pPr>
        <w:pStyle w:val="ac"/>
        <w:numPr>
          <w:ilvl w:val="0"/>
          <w:numId w:val="13"/>
        </w:numPr>
        <w:shd w:val="clear" w:color="auto" w:fill="FFFFFF"/>
        <w:spacing w:before="0" w:beforeAutospacing="0" w:after="130" w:afterAutospacing="0"/>
        <w:rPr>
          <w:color w:val="000000"/>
        </w:rPr>
      </w:pPr>
      <w:r w:rsidRPr="00352BDB">
        <w:rPr>
          <w:color w:val="000000"/>
        </w:rPr>
        <w:t xml:space="preserve"> Сборник загадок. Сост. М. Т. Карпенко. М., 1988 г.</w:t>
      </w:r>
    </w:p>
    <w:p w:rsidR="00352BDB" w:rsidRPr="00352BDB" w:rsidRDefault="00352BDB" w:rsidP="00352BDB">
      <w:pPr>
        <w:pStyle w:val="ac"/>
        <w:shd w:val="clear" w:color="auto" w:fill="FFFFFF"/>
        <w:spacing w:before="0" w:beforeAutospacing="0" w:after="130" w:afterAutospacing="0"/>
        <w:rPr>
          <w:color w:val="000000"/>
        </w:rPr>
      </w:pPr>
      <w:r>
        <w:rPr>
          <w:b/>
          <w:bCs/>
          <w:iCs/>
          <w:color w:val="000000"/>
        </w:rPr>
        <w:t xml:space="preserve">2. </w:t>
      </w:r>
      <w:r w:rsidRPr="00352BDB">
        <w:rPr>
          <w:b/>
          <w:bCs/>
          <w:iCs/>
          <w:color w:val="000000"/>
        </w:rPr>
        <w:t>Пособия для учащихся:</w:t>
      </w:r>
    </w:p>
    <w:p w:rsidR="00352BDB" w:rsidRPr="00352BDB" w:rsidRDefault="00352BDB" w:rsidP="00352BDB">
      <w:pPr>
        <w:pStyle w:val="ac"/>
        <w:shd w:val="clear" w:color="auto" w:fill="FFFFFF"/>
        <w:spacing w:before="0" w:beforeAutospacing="0" w:after="130" w:afterAutospacing="0"/>
        <w:rPr>
          <w:color w:val="000000"/>
        </w:rPr>
      </w:pPr>
      <w:r w:rsidRPr="00352BDB">
        <w:rPr>
          <w:color w:val="000000"/>
        </w:rPr>
        <w:t>1) Занимательный русский язык. 1 класс: Рабочие тетради / Мищенкова Л.В. – М.: РОСТкнига, 2015.</w:t>
      </w:r>
    </w:p>
    <w:p w:rsidR="00352BDB" w:rsidRPr="00352BDB" w:rsidRDefault="00352BDB" w:rsidP="00352BDB">
      <w:pPr>
        <w:pStyle w:val="ac"/>
        <w:shd w:val="clear" w:color="auto" w:fill="FFFFFF"/>
        <w:spacing w:before="0" w:beforeAutospacing="0" w:after="130" w:afterAutospacing="0"/>
        <w:rPr>
          <w:color w:val="000000"/>
        </w:rPr>
      </w:pPr>
      <w:r w:rsidRPr="00352BDB">
        <w:rPr>
          <w:color w:val="000000"/>
        </w:rPr>
        <w:t>2) Занимательный русский язык. 2 класс: Рабочие тетради / Мищенкова Л.В. – М.: РОСТкнига, 2015.</w:t>
      </w:r>
    </w:p>
    <w:p w:rsidR="00352BDB" w:rsidRPr="00352BDB" w:rsidRDefault="00352BDB" w:rsidP="00352BDB">
      <w:pPr>
        <w:pStyle w:val="ac"/>
        <w:shd w:val="clear" w:color="auto" w:fill="FFFFFF"/>
        <w:spacing w:before="0" w:beforeAutospacing="0" w:after="130" w:afterAutospacing="0"/>
        <w:rPr>
          <w:color w:val="000000"/>
        </w:rPr>
      </w:pPr>
      <w:r w:rsidRPr="00352BDB">
        <w:rPr>
          <w:color w:val="000000"/>
        </w:rPr>
        <w:t>3) Занимательный русский язык. 3 класс: Рабочие тетради / Мищенкова Л.В. – М.: РОСТкнига, 2015.</w:t>
      </w:r>
    </w:p>
    <w:p w:rsidR="00F8611D" w:rsidRPr="00352BDB" w:rsidRDefault="00352BDB" w:rsidP="00352BDB">
      <w:pPr>
        <w:pStyle w:val="ac"/>
        <w:shd w:val="clear" w:color="auto" w:fill="FFFFFF"/>
        <w:spacing w:before="0" w:beforeAutospacing="0" w:after="130" w:afterAutospacing="0"/>
        <w:rPr>
          <w:color w:val="000000"/>
        </w:rPr>
      </w:pPr>
      <w:r w:rsidRPr="00352BDB">
        <w:rPr>
          <w:color w:val="000000"/>
        </w:rPr>
        <w:t>4) Занимательный русский язык. 4 класс: Рабочие тетради / Мищенкова Л.В. – М.: РОСТкнига, 2015.</w:t>
      </w:r>
    </w:p>
    <w:p w:rsidR="00F8611D" w:rsidRPr="00352BDB" w:rsidRDefault="00352BDB" w:rsidP="00352BDB">
      <w:pPr>
        <w:widowControl w:val="0"/>
        <w:suppressAutoHyphens w:val="0"/>
        <w:autoSpaceDE w:val="0"/>
        <w:autoSpaceDN w:val="0"/>
        <w:adjustRightInd w:val="0"/>
        <w:ind w:left="360"/>
        <w:jc w:val="both"/>
        <w:rPr>
          <w:rFonts w:eastAsia="Times New Roman"/>
          <w:b/>
          <w:lang w:eastAsia="ru-RU"/>
        </w:rPr>
      </w:pPr>
      <w:r>
        <w:rPr>
          <w:rFonts w:eastAsia="Times New Roman"/>
          <w:b/>
          <w:lang w:eastAsia="ru-RU"/>
        </w:rPr>
        <w:t>3.</w:t>
      </w:r>
      <w:r w:rsidR="00F8611D" w:rsidRPr="00352BDB">
        <w:rPr>
          <w:rFonts w:eastAsia="Times New Roman"/>
          <w:b/>
          <w:lang w:eastAsia="ru-RU"/>
        </w:rPr>
        <w:t>Цифровые ресурсы:</w:t>
      </w:r>
    </w:p>
    <w:p w:rsidR="00F8611D" w:rsidRPr="00255378" w:rsidRDefault="00F8611D" w:rsidP="00F8611D">
      <w:pPr>
        <w:pStyle w:val="a5"/>
        <w:widowControl w:val="0"/>
        <w:numPr>
          <w:ilvl w:val="0"/>
          <w:numId w:val="11"/>
        </w:numPr>
        <w:suppressAutoHyphens w:val="0"/>
        <w:autoSpaceDE w:val="0"/>
        <w:autoSpaceDN w:val="0"/>
        <w:adjustRightInd w:val="0"/>
        <w:jc w:val="both"/>
        <w:rPr>
          <w:rFonts w:eastAsia="Times New Roman"/>
          <w:lang w:eastAsia="ru-RU"/>
        </w:rPr>
      </w:pPr>
      <w:r w:rsidRPr="00255378">
        <w:rPr>
          <w:rFonts w:eastAsia="Times New Roman"/>
          <w:lang w:eastAsia="ru-RU"/>
        </w:rPr>
        <w:t>Ресурсы Интернет.</w:t>
      </w:r>
    </w:p>
    <w:p w:rsidR="00F8611D" w:rsidRPr="00255378" w:rsidRDefault="00F8611D" w:rsidP="00F8611D">
      <w:pPr>
        <w:pStyle w:val="a5"/>
        <w:widowControl w:val="0"/>
        <w:numPr>
          <w:ilvl w:val="0"/>
          <w:numId w:val="11"/>
        </w:numPr>
        <w:suppressAutoHyphens w:val="0"/>
        <w:autoSpaceDE w:val="0"/>
        <w:autoSpaceDN w:val="0"/>
        <w:adjustRightInd w:val="0"/>
        <w:jc w:val="both"/>
        <w:rPr>
          <w:rFonts w:eastAsia="Times New Roman"/>
          <w:lang w:eastAsia="ru-RU"/>
        </w:rPr>
      </w:pPr>
      <w:r w:rsidRPr="00255378">
        <w:rPr>
          <w:rFonts w:eastAsia="Times New Roman"/>
          <w:lang w:eastAsia="ru-RU"/>
        </w:rPr>
        <w:t>ЦОР по русскому языку для начальной школы.</w:t>
      </w:r>
    </w:p>
    <w:p w:rsidR="00F8611D" w:rsidRDefault="00F8611D" w:rsidP="00F8611D">
      <w:pPr>
        <w:pStyle w:val="a5"/>
        <w:widowControl w:val="0"/>
        <w:numPr>
          <w:ilvl w:val="0"/>
          <w:numId w:val="11"/>
        </w:numPr>
        <w:suppressAutoHyphens w:val="0"/>
        <w:autoSpaceDE w:val="0"/>
        <w:autoSpaceDN w:val="0"/>
        <w:adjustRightInd w:val="0"/>
        <w:jc w:val="both"/>
        <w:rPr>
          <w:rFonts w:eastAsia="Times New Roman"/>
          <w:lang w:eastAsia="ru-RU"/>
        </w:rPr>
      </w:pPr>
      <w:r w:rsidRPr="00255378">
        <w:rPr>
          <w:rFonts w:eastAsia="Times New Roman"/>
          <w:lang w:eastAsia="ru-RU"/>
        </w:rPr>
        <w:t>ЦОР по развитию логики учащихся начальных классов.</w:t>
      </w:r>
    </w:p>
    <w:p w:rsidR="00E922A3" w:rsidRPr="00255378" w:rsidRDefault="00E922A3" w:rsidP="00E922A3">
      <w:pPr>
        <w:pStyle w:val="a5"/>
        <w:widowControl w:val="0"/>
        <w:suppressAutoHyphens w:val="0"/>
        <w:autoSpaceDE w:val="0"/>
        <w:autoSpaceDN w:val="0"/>
        <w:adjustRightInd w:val="0"/>
        <w:ind w:left="1080"/>
        <w:jc w:val="both"/>
        <w:rPr>
          <w:rFonts w:eastAsia="Times New Roman"/>
          <w:lang w:eastAsia="ru-RU"/>
        </w:rPr>
      </w:pPr>
    </w:p>
    <w:p w:rsidR="00F8611D" w:rsidRPr="00352BDB" w:rsidRDefault="00352BDB" w:rsidP="00352BDB">
      <w:pPr>
        <w:suppressAutoHyphens w:val="0"/>
        <w:ind w:left="360"/>
        <w:jc w:val="both"/>
        <w:rPr>
          <w:rFonts w:eastAsia="Times New Roman"/>
          <w:b/>
          <w:lang w:eastAsia="ru-RU"/>
        </w:rPr>
      </w:pPr>
      <w:r>
        <w:rPr>
          <w:rFonts w:eastAsia="Times New Roman"/>
          <w:b/>
          <w:lang w:eastAsia="ru-RU"/>
        </w:rPr>
        <w:t>4.</w:t>
      </w:r>
      <w:r w:rsidR="00F8611D" w:rsidRPr="00352BDB">
        <w:rPr>
          <w:rFonts w:eastAsia="Times New Roman"/>
          <w:b/>
          <w:lang w:eastAsia="ru-RU"/>
        </w:rPr>
        <w:t>Техническое оборудование:</w:t>
      </w:r>
    </w:p>
    <w:p w:rsidR="00F8611D" w:rsidRPr="00255378" w:rsidRDefault="00F8611D" w:rsidP="00F8611D">
      <w:pPr>
        <w:pStyle w:val="a5"/>
        <w:numPr>
          <w:ilvl w:val="0"/>
          <w:numId w:val="12"/>
        </w:numPr>
        <w:suppressAutoHyphens w:val="0"/>
        <w:jc w:val="both"/>
        <w:rPr>
          <w:rFonts w:eastAsia="Times New Roman"/>
          <w:lang w:eastAsia="ru-RU"/>
        </w:rPr>
      </w:pPr>
      <w:r w:rsidRPr="00255378">
        <w:rPr>
          <w:rFonts w:eastAsia="Times New Roman"/>
          <w:lang w:eastAsia="ru-RU"/>
        </w:rPr>
        <w:t>компьютер;</w:t>
      </w:r>
    </w:p>
    <w:p w:rsidR="00F8611D" w:rsidRPr="00255378" w:rsidRDefault="00F8611D" w:rsidP="00F8611D">
      <w:pPr>
        <w:pStyle w:val="a5"/>
        <w:numPr>
          <w:ilvl w:val="0"/>
          <w:numId w:val="12"/>
        </w:numPr>
        <w:suppressAutoHyphens w:val="0"/>
        <w:jc w:val="both"/>
        <w:rPr>
          <w:rFonts w:eastAsia="Times New Roman"/>
          <w:lang w:eastAsia="ru-RU"/>
        </w:rPr>
      </w:pPr>
      <w:r w:rsidRPr="00255378">
        <w:rPr>
          <w:rFonts w:eastAsia="Times New Roman"/>
          <w:lang w:eastAsia="ru-RU"/>
        </w:rPr>
        <w:t>принтер;</w:t>
      </w:r>
    </w:p>
    <w:p w:rsidR="00F8611D" w:rsidRPr="00255378" w:rsidRDefault="00F8611D" w:rsidP="00F8611D">
      <w:pPr>
        <w:pStyle w:val="a5"/>
        <w:numPr>
          <w:ilvl w:val="0"/>
          <w:numId w:val="12"/>
        </w:numPr>
        <w:suppressAutoHyphens w:val="0"/>
        <w:jc w:val="both"/>
        <w:rPr>
          <w:rFonts w:eastAsia="Times New Roman"/>
          <w:lang w:eastAsia="ru-RU"/>
        </w:rPr>
      </w:pPr>
      <w:r w:rsidRPr="00255378">
        <w:rPr>
          <w:rFonts w:eastAsia="Times New Roman"/>
          <w:lang w:eastAsia="ru-RU"/>
        </w:rPr>
        <w:t>сканер;</w:t>
      </w:r>
    </w:p>
    <w:p w:rsidR="00F8611D" w:rsidRDefault="00E968FA" w:rsidP="00F8611D">
      <w:pPr>
        <w:pStyle w:val="a5"/>
        <w:numPr>
          <w:ilvl w:val="0"/>
          <w:numId w:val="12"/>
        </w:numPr>
        <w:suppressAutoHyphens w:val="0"/>
        <w:jc w:val="both"/>
        <w:rPr>
          <w:rFonts w:eastAsia="Times New Roman"/>
          <w:lang w:eastAsia="ru-RU"/>
        </w:rPr>
      </w:pPr>
      <w:r>
        <w:rPr>
          <w:rFonts w:eastAsia="Times New Roman"/>
          <w:lang w:eastAsia="ru-RU"/>
        </w:rPr>
        <w:t>проектор;</w:t>
      </w:r>
    </w:p>
    <w:p w:rsidR="00F8611D" w:rsidRPr="00352BDB" w:rsidRDefault="00E968FA" w:rsidP="00352BDB">
      <w:pPr>
        <w:pStyle w:val="a5"/>
        <w:numPr>
          <w:ilvl w:val="0"/>
          <w:numId w:val="12"/>
        </w:numPr>
        <w:suppressAutoHyphens w:val="0"/>
        <w:jc w:val="both"/>
        <w:rPr>
          <w:rFonts w:eastAsia="Times New Roman"/>
          <w:lang w:eastAsia="ru-RU"/>
        </w:rPr>
      </w:pPr>
      <w:r>
        <w:rPr>
          <w:rFonts w:eastAsia="Times New Roman"/>
          <w:lang w:eastAsia="ru-RU"/>
        </w:rPr>
        <w:t>интерактивная доска</w:t>
      </w:r>
      <w:r w:rsidR="00352BDB">
        <w:rPr>
          <w:rFonts w:eastAsia="Times New Roman"/>
          <w:lang w:eastAsia="ru-RU"/>
        </w:rPr>
        <w:t>.</w:t>
      </w:r>
    </w:p>
    <w:p w:rsidR="00F8611D" w:rsidRPr="00876262" w:rsidRDefault="00F8611D" w:rsidP="00876262">
      <w:pPr>
        <w:widowControl w:val="0"/>
        <w:suppressAutoHyphens w:val="0"/>
        <w:autoSpaceDE w:val="0"/>
        <w:autoSpaceDN w:val="0"/>
        <w:adjustRightInd w:val="0"/>
        <w:jc w:val="both"/>
        <w:rPr>
          <w:rFonts w:eastAsia="Times New Roman"/>
          <w:sz w:val="22"/>
          <w:szCs w:val="22"/>
          <w:lang w:eastAsia="ru-RU"/>
        </w:rPr>
      </w:pPr>
    </w:p>
    <w:sectPr w:rsidR="00F8611D" w:rsidRPr="00876262" w:rsidSect="00E922A3">
      <w:pgSz w:w="11906" w:h="16838"/>
      <w:pgMar w:top="1440" w:right="1080" w:bottom="1440" w:left="1080" w:header="708" w:footer="708" w:gutter="0"/>
      <w:pgBorders w:offsetFrom="page">
        <w:top w:val="twistedLines1" w:sz="18" w:space="24" w:color="auto"/>
        <w:left w:val="twistedLines1" w:sz="18" w:space="24" w:color="auto"/>
        <w:bottom w:val="twistedLines1" w:sz="18" w:space="24" w:color="auto"/>
        <w:right w:val="twistedLines1" w:sz="18" w:space="24" w:color="auto"/>
      </w:pgBorders>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21020" w:rsidRDefault="00721020" w:rsidP="00E968FA">
      <w:r>
        <w:separator/>
      </w:r>
    </w:p>
  </w:endnote>
  <w:endnote w:type="continuationSeparator" w:id="0">
    <w:p w:rsidR="00721020" w:rsidRDefault="00721020" w:rsidP="00E968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21020" w:rsidRDefault="00721020" w:rsidP="00E968FA">
      <w:r>
        <w:separator/>
      </w:r>
    </w:p>
  </w:footnote>
  <w:footnote w:type="continuationSeparator" w:id="0">
    <w:p w:rsidR="00721020" w:rsidRDefault="00721020" w:rsidP="00E968FA">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92333B"/>
    <w:multiLevelType w:val="hybridMultilevel"/>
    <w:tmpl w:val="1382B9A4"/>
    <w:lvl w:ilvl="0" w:tplc="551A3D7C">
      <w:start w:val="1"/>
      <w:numFmt w:val="decimal"/>
      <w:lvlText w:val="%1)"/>
      <w:lvlJc w:val="left"/>
      <w:pPr>
        <w:ind w:left="360" w:hanging="360"/>
      </w:pPr>
      <w:rPr>
        <w:rFonts w:eastAsia="Calibri"/>
      </w:rPr>
    </w:lvl>
    <w:lvl w:ilvl="1" w:tplc="04190019">
      <w:start w:val="1"/>
      <w:numFmt w:val="lowerLetter"/>
      <w:lvlText w:val="%2."/>
      <w:lvlJc w:val="left"/>
      <w:pPr>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15:restartNumberingAfterBreak="0">
    <w:nsid w:val="0DCF79DC"/>
    <w:multiLevelType w:val="hybridMultilevel"/>
    <w:tmpl w:val="8A88EB9C"/>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15:restartNumberingAfterBreak="0">
    <w:nsid w:val="15435221"/>
    <w:multiLevelType w:val="hybridMultilevel"/>
    <w:tmpl w:val="F1DC059A"/>
    <w:lvl w:ilvl="0" w:tplc="0419000B">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 w15:restartNumberingAfterBreak="0">
    <w:nsid w:val="19B43377"/>
    <w:multiLevelType w:val="hybridMultilevel"/>
    <w:tmpl w:val="273226FC"/>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 w15:restartNumberingAfterBreak="0">
    <w:nsid w:val="1C2020CA"/>
    <w:multiLevelType w:val="hybridMultilevel"/>
    <w:tmpl w:val="B36E1A88"/>
    <w:lvl w:ilvl="0" w:tplc="0419000B">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5" w15:restartNumberingAfterBreak="0">
    <w:nsid w:val="49ED58EF"/>
    <w:multiLevelType w:val="hybridMultilevel"/>
    <w:tmpl w:val="7F9AC1DA"/>
    <w:lvl w:ilvl="0" w:tplc="0419000B">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 w15:restartNumberingAfterBreak="0">
    <w:nsid w:val="4A3D5755"/>
    <w:multiLevelType w:val="hybridMultilevel"/>
    <w:tmpl w:val="D1869F7A"/>
    <w:lvl w:ilvl="0" w:tplc="0419000B">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7" w15:restartNumberingAfterBreak="0">
    <w:nsid w:val="4B1529CD"/>
    <w:multiLevelType w:val="hybridMultilevel"/>
    <w:tmpl w:val="D180C61C"/>
    <w:lvl w:ilvl="0" w:tplc="0419000B">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15:restartNumberingAfterBreak="0">
    <w:nsid w:val="55D6443B"/>
    <w:multiLevelType w:val="hybridMultilevel"/>
    <w:tmpl w:val="B5C6E8CC"/>
    <w:lvl w:ilvl="0" w:tplc="04190001">
      <w:start w:val="1"/>
      <w:numFmt w:val="bullet"/>
      <w:lvlText w:val=""/>
      <w:lvlJc w:val="left"/>
      <w:pPr>
        <w:ind w:left="108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9" w15:restartNumberingAfterBreak="0">
    <w:nsid w:val="58737125"/>
    <w:multiLevelType w:val="hybridMultilevel"/>
    <w:tmpl w:val="C0EEF49A"/>
    <w:lvl w:ilvl="0" w:tplc="0419000B">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0" w15:restartNumberingAfterBreak="0">
    <w:nsid w:val="5C835999"/>
    <w:multiLevelType w:val="hybridMultilevel"/>
    <w:tmpl w:val="1FAEA59A"/>
    <w:lvl w:ilvl="0" w:tplc="04190001">
      <w:start w:val="1"/>
      <w:numFmt w:val="bullet"/>
      <w:lvlText w:val=""/>
      <w:lvlJc w:val="left"/>
      <w:pPr>
        <w:ind w:left="108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1" w15:restartNumberingAfterBreak="0">
    <w:nsid w:val="71301A64"/>
    <w:multiLevelType w:val="multilevel"/>
    <w:tmpl w:val="92B005F6"/>
    <w:lvl w:ilvl="0">
      <w:start w:val="1"/>
      <w:numFmt w:val="bullet"/>
      <w:lvlText w:val=""/>
      <w:lvlJc w:val="left"/>
      <w:pPr>
        <w:tabs>
          <w:tab w:val="num" w:pos="720"/>
        </w:tabs>
        <w:ind w:left="720" w:hanging="360"/>
      </w:pPr>
      <w:rPr>
        <w:rFonts w:ascii="Symbol" w:hAnsi="Symbol" w:hint="default"/>
        <w:b/>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78093149"/>
    <w:multiLevelType w:val="hybridMultilevel"/>
    <w:tmpl w:val="156C1A8E"/>
    <w:lvl w:ilvl="0" w:tplc="04190001">
      <w:start w:val="1"/>
      <w:numFmt w:val="bullet"/>
      <w:lvlText w:val=""/>
      <w:lvlJc w:val="left"/>
      <w:pPr>
        <w:ind w:left="108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num>
  <w:num w:numId="14">
    <w:abstractNumId w:val="2"/>
  </w:num>
  <w:num w:numId="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F8611D"/>
    <w:rsid w:val="000350BB"/>
    <w:rsid w:val="000772FE"/>
    <w:rsid w:val="001C3046"/>
    <w:rsid w:val="00216BCB"/>
    <w:rsid w:val="00255378"/>
    <w:rsid w:val="00317126"/>
    <w:rsid w:val="00352BDB"/>
    <w:rsid w:val="0047288D"/>
    <w:rsid w:val="00494C51"/>
    <w:rsid w:val="00721020"/>
    <w:rsid w:val="00876262"/>
    <w:rsid w:val="008976D0"/>
    <w:rsid w:val="008B0C33"/>
    <w:rsid w:val="009D5CFC"/>
    <w:rsid w:val="00B236B6"/>
    <w:rsid w:val="00E4736C"/>
    <w:rsid w:val="00E922A3"/>
    <w:rsid w:val="00E968FA"/>
    <w:rsid w:val="00F8611D"/>
    <w:rsid w:val="00F86FA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E19525"/>
  <w15:docId w15:val="{43FF0074-3BAD-4FCF-A07F-0C58289D4C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8611D"/>
    <w:pPr>
      <w:suppressAutoHyphens/>
      <w:spacing w:after="0" w:line="240" w:lineRule="auto"/>
      <w:jc w:val="center"/>
    </w:pPr>
    <w:rPr>
      <w:rFonts w:ascii="Times New Roman" w:eastAsia="Calibri" w:hAnsi="Times New Roman" w:cs="Times New Roman"/>
      <w:sz w:val="24"/>
      <w:szCs w:val="24"/>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Indent 2"/>
    <w:basedOn w:val="a"/>
    <w:link w:val="20"/>
    <w:unhideWhenUsed/>
    <w:rsid w:val="00F8611D"/>
    <w:pPr>
      <w:suppressAutoHyphens w:val="0"/>
      <w:spacing w:after="120" w:line="480" w:lineRule="auto"/>
      <w:ind w:left="283"/>
      <w:jc w:val="left"/>
    </w:pPr>
    <w:rPr>
      <w:lang w:eastAsia="en-US"/>
    </w:rPr>
  </w:style>
  <w:style w:type="character" w:customStyle="1" w:styleId="20">
    <w:name w:val="Основной текст с отступом 2 Знак"/>
    <w:basedOn w:val="a0"/>
    <w:link w:val="2"/>
    <w:rsid w:val="00F8611D"/>
    <w:rPr>
      <w:rFonts w:ascii="Times New Roman" w:eastAsia="Calibri" w:hAnsi="Times New Roman" w:cs="Times New Roman"/>
      <w:sz w:val="24"/>
      <w:szCs w:val="24"/>
    </w:rPr>
  </w:style>
  <w:style w:type="paragraph" w:styleId="a3">
    <w:name w:val="Balloon Text"/>
    <w:basedOn w:val="a"/>
    <w:link w:val="a4"/>
    <w:uiPriority w:val="99"/>
    <w:semiHidden/>
    <w:unhideWhenUsed/>
    <w:rsid w:val="00F8611D"/>
    <w:rPr>
      <w:rFonts w:ascii="Tahoma" w:hAnsi="Tahoma" w:cs="Tahoma"/>
      <w:sz w:val="16"/>
      <w:szCs w:val="16"/>
    </w:rPr>
  </w:style>
  <w:style w:type="character" w:customStyle="1" w:styleId="a4">
    <w:name w:val="Текст выноски Знак"/>
    <w:basedOn w:val="a0"/>
    <w:link w:val="a3"/>
    <w:uiPriority w:val="99"/>
    <w:semiHidden/>
    <w:rsid w:val="00F8611D"/>
    <w:rPr>
      <w:rFonts w:ascii="Tahoma" w:eastAsia="Calibri" w:hAnsi="Tahoma" w:cs="Tahoma"/>
      <w:sz w:val="16"/>
      <w:szCs w:val="16"/>
      <w:lang w:eastAsia="ar-SA"/>
    </w:rPr>
  </w:style>
  <w:style w:type="paragraph" w:styleId="a5">
    <w:name w:val="List Paragraph"/>
    <w:basedOn w:val="a"/>
    <w:uiPriority w:val="34"/>
    <w:qFormat/>
    <w:rsid w:val="00F8611D"/>
    <w:pPr>
      <w:ind w:left="720"/>
      <w:contextualSpacing/>
    </w:pPr>
  </w:style>
  <w:style w:type="paragraph" w:customStyle="1" w:styleId="u-2-msonormal">
    <w:name w:val="u-2-msonormal"/>
    <w:basedOn w:val="a"/>
    <w:rsid w:val="00F8611D"/>
    <w:pPr>
      <w:suppressAutoHyphens w:val="0"/>
      <w:spacing w:before="100" w:beforeAutospacing="1" w:after="100" w:afterAutospacing="1"/>
      <w:jc w:val="left"/>
    </w:pPr>
    <w:rPr>
      <w:rFonts w:eastAsia="Times New Roman"/>
      <w:lang w:eastAsia="ru-RU"/>
    </w:rPr>
  </w:style>
  <w:style w:type="table" w:styleId="a6">
    <w:name w:val="Table Grid"/>
    <w:basedOn w:val="a1"/>
    <w:uiPriority w:val="59"/>
    <w:rsid w:val="00F8611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Сетка таблицы1"/>
    <w:basedOn w:val="a1"/>
    <w:uiPriority w:val="59"/>
    <w:rsid w:val="00F8611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Сетка таблицы2"/>
    <w:basedOn w:val="a1"/>
    <w:uiPriority w:val="59"/>
    <w:rsid w:val="00F8611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No Spacing"/>
    <w:uiPriority w:val="1"/>
    <w:qFormat/>
    <w:rsid w:val="00255378"/>
    <w:pPr>
      <w:suppressAutoHyphens/>
      <w:spacing w:after="0" w:line="240" w:lineRule="auto"/>
      <w:jc w:val="center"/>
    </w:pPr>
    <w:rPr>
      <w:rFonts w:ascii="Times New Roman" w:eastAsia="Calibri" w:hAnsi="Times New Roman" w:cs="Times New Roman"/>
      <w:sz w:val="24"/>
      <w:szCs w:val="24"/>
      <w:lang w:eastAsia="ar-SA"/>
    </w:rPr>
  </w:style>
  <w:style w:type="paragraph" w:styleId="a8">
    <w:name w:val="header"/>
    <w:basedOn w:val="a"/>
    <w:link w:val="a9"/>
    <w:uiPriority w:val="99"/>
    <w:unhideWhenUsed/>
    <w:rsid w:val="00E968FA"/>
    <w:pPr>
      <w:tabs>
        <w:tab w:val="center" w:pos="4677"/>
        <w:tab w:val="right" w:pos="9355"/>
      </w:tabs>
    </w:pPr>
  </w:style>
  <w:style w:type="character" w:customStyle="1" w:styleId="a9">
    <w:name w:val="Верхний колонтитул Знак"/>
    <w:basedOn w:val="a0"/>
    <w:link w:val="a8"/>
    <w:uiPriority w:val="99"/>
    <w:rsid w:val="00E968FA"/>
    <w:rPr>
      <w:rFonts w:ascii="Times New Roman" w:eastAsia="Calibri" w:hAnsi="Times New Roman" w:cs="Times New Roman"/>
      <w:sz w:val="24"/>
      <w:szCs w:val="24"/>
      <w:lang w:eastAsia="ar-SA"/>
    </w:rPr>
  </w:style>
  <w:style w:type="paragraph" w:styleId="aa">
    <w:name w:val="footer"/>
    <w:basedOn w:val="a"/>
    <w:link w:val="ab"/>
    <w:uiPriority w:val="99"/>
    <w:unhideWhenUsed/>
    <w:rsid w:val="00E968FA"/>
    <w:pPr>
      <w:tabs>
        <w:tab w:val="center" w:pos="4677"/>
        <w:tab w:val="right" w:pos="9355"/>
      </w:tabs>
    </w:pPr>
  </w:style>
  <w:style w:type="character" w:customStyle="1" w:styleId="ab">
    <w:name w:val="Нижний колонтитул Знак"/>
    <w:basedOn w:val="a0"/>
    <w:link w:val="aa"/>
    <w:uiPriority w:val="99"/>
    <w:rsid w:val="00E968FA"/>
    <w:rPr>
      <w:rFonts w:ascii="Times New Roman" w:eastAsia="Calibri" w:hAnsi="Times New Roman" w:cs="Times New Roman"/>
      <w:sz w:val="24"/>
      <w:szCs w:val="24"/>
      <w:lang w:eastAsia="ar-SA"/>
    </w:rPr>
  </w:style>
  <w:style w:type="paragraph" w:styleId="ac">
    <w:name w:val="Normal (Web)"/>
    <w:basedOn w:val="a"/>
    <w:uiPriority w:val="99"/>
    <w:unhideWhenUsed/>
    <w:rsid w:val="000772FE"/>
    <w:pPr>
      <w:suppressAutoHyphens w:val="0"/>
      <w:spacing w:before="100" w:beforeAutospacing="1" w:after="100" w:afterAutospacing="1"/>
      <w:jc w:val="left"/>
    </w:pPr>
    <w:rPr>
      <w:rFonts w:eastAsia="Times New Roman"/>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5359990">
      <w:bodyDiv w:val="1"/>
      <w:marLeft w:val="0"/>
      <w:marRight w:val="0"/>
      <w:marTop w:val="0"/>
      <w:marBottom w:val="0"/>
      <w:divBdr>
        <w:top w:val="none" w:sz="0" w:space="0" w:color="auto"/>
        <w:left w:val="none" w:sz="0" w:space="0" w:color="auto"/>
        <w:bottom w:val="none" w:sz="0" w:space="0" w:color="auto"/>
        <w:right w:val="none" w:sz="0" w:space="0" w:color="auto"/>
      </w:divBdr>
    </w:div>
    <w:div w:id="716854512">
      <w:bodyDiv w:val="1"/>
      <w:marLeft w:val="0"/>
      <w:marRight w:val="0"/>
      <w:marTop w:val="0"/>
      <w:marBottom w:val="0"/>
      <w:divBdr>
        <w:top w:val="none" w:sz="0" w:space="0" w:color="auto"/>
        <w:left w:val="none" w:sz="0" w:space="0" w:color="auto"/>
        <w:bottom w:val="none" w:sz="0" w:space="0" w:color="auto"/>
        <w:right w:val="none" w:sz="0" w:space="0" w:color="auto"/>
      </w:divBdr>
    </w:div>
    <w:div w:id="818037414">
      <w:bodyDiv w:val="1"/>
      <w:marLeft w:val="0"/>
      <w:marRight w:val="0"/>
      <w:marTop w:val="0"/>
      <w:marBottom w:val="0"/>
      <w:divBdr>
        <w:top w:val="none" w:sz="0" w:space="0" w:color="auto"/>
        <w:left w:val="none" w:sz="0" w:space="0" w:color="auto"/>
        <w:bottom w:val="none" w:sz="0" w:space="0" w:color="auto"/>
        <w:right w:val="none" w:sz="0" w:space="0" w:color="auto"/>
      </w:divBdr>
    </w:div>
    <w:div w:id="1172721301">
      <w:bodyDiv w:val="1"/>
      <w:marLeft w:val="0"/>
      <w:marRight w:val="0"/>
      <w:marTop w:val="0"/>
      <w:marBottom w:val="0"/>
      <w:divBdr>
        <w:top w:val="none" w:sz="0" w:space="0" w:color="auto"/>
        <w:left w:val="none" w:sz="0" w:space="0" w:color="auto"/>
        <w:bottom w:val="none" w:sz="0" w:space="0" w:color="auto"/>
        <w:right w:val="none" w:sz="0" w:space="0" w:color="auto"/>
      </w:divBdr>
    </w:div>
    <w:div w:id="17156219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AD1008-EAD4-4904-8CE4-49558ABA88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TotalTime>
  <Pages>18</Pages>
  <Words>4657</Words>
  <Characters>26546</Characters>
  <Application>Microsoft Office Word</Application>
  <DocSecurity>0</DocSecurity>
  <Lines>221</Lines>
  <Paragraphs>62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31141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Пользователь</cp:lastModifiedBy>
  <cp:revision>12</cp:revision>
  <cp:lastPrinted>2016-10-13T08:29:00Z</cp:lastPrinted>
  <dcterms:created xsi:type="dcterms:W3CDTF">2016-05-30T09:23:00Z</dcterms:created>
  <dcterms:modified xsi:type="dcterms:W3CDTF">2023-11-17T09:35:00Z</dcterms:modified>
</cp:coreProperties>
</file>